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9B" w:rsidRDefault="00B5469B" w:rsidP="00B5469B">
      <w:pPr>
        <w:shd w:val="clear" w:color="auto" w:fill="FFFFFF"/>
        <w:spacing w:after="0" w:line="322" w:lineRule="exact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5469B" w:rsidRDefault="00B5469B" w:rsidP="00B5469B">
      <w:pPr>
        <w:shd w:val="clear" w:color="auto" w:fill="FFFFFF"/>
        <w:spacing w:after="0" w:line="322" w:lineRule="exact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69B" w:rsidRDefault="000E017D" w:rsidP="00B5469B">
      <w:pPr>
        <w:shd w:val="clear" w:color="auto" w:fill="FFFFFF"/>
        <w:spacing w:after="0" w:line="322" w:lineRule="exact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ПУГАЧЕВСКОГО МУНИЦИПАЛЬНОГО РАЙОНА САРАТОВСКОЙ ОБЛАСТИ</w:t>
      </w:r>
    </w:p>
    <w:p w:rsidR="00B5469B" w:rsidRDefault="00B5469B" w:rsidP="00B5469B">
      <w:pPr>
        <w:shd w:val="clear" w:color="auto" w:fill="FFFFFF"/>
        <w:spacing w:after="0" w:line="322" w:lineRule="exact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69B" w:rsidRDefault="00B5469B" w:rsidP="00B5469B">
      <w:pPr>
        <w:shd w:val="clear" w:color="auto" w:fill="FFFFFF"/>
        <w:spacing w:after="0" w:line="322" w:lineRule="exact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69B" w:rsidRDefault="00B5469B" w:rsidP="00B5469B">
      <w:pPr>
        <w:shd w:val="clear" w:color="auto" w:fill="FFFFFF"/>
        <w:spacing w:after="0" w:line="322" w:lineRule="exact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 1 апреля 2013 года № 398</w:t>
      </w:r>
    </w:p>
    <w:p w:rsidR="00B5469B" w:rsidRDefault="00B5469B" w:rsidP="00B5469B">
      <w:pPr>
        <w:shd w:val="clear" w:color="auto" w:fill="FFFFFF"/>
        <w:spacing w:after="0" w:line="322" w:lineRule="exact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69B" w:rsidRDefault="00B5469B" w:rsidP="00B5469B">
      <w:pPr>
        <w:shd w:val="clear" w:color="auto" w:fill="FFFFFF"/>
        <w:spacing w:after="0" w:line="322" w:lineRule="exact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5469B" w:rsidRDefault="00B5469B" w:rsidP="00B54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«О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Доске почета  </w:t>
      </w:r>
    </w:p>
    <w:p w:rsidR="00B5469B" w:rsidRDefault="00B5469B" w:rsidP="00B54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 муниципального района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Саратовской области»</w:t>
      </w:r>
    </w:p>
    <w:p w:rsidR="00B5469B" w:rsidRDefault="00B5469B" w:rsidP="00B54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69B" w:rsidRDefault="00B5469B" w:rsidP="00B5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общественного признания и поощрения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успехи в социальной, экономической, культурной  жизни Пугачевского муниципального  района,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 Пугачевского муниципального района, администрация Пугачевского муниципального района ПОСТАНОВЛЯЕТ:</w:t>
      </w:r>
    </w:p>
    <w:p w:rsidR="00B5469B" w:rsidRDefault="00B5469B" w:rsidP="00B5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Положение «О Доске почета Пугачевского муниципального района Саратовской области» согласно приложению № 1.</w:t>
      </w:r>
    </w:p>
    <w:p w:rsidR="00B5469B" w:rsidRDefault="00B5469B" w:rsidP="00B5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2.Утвердить состав комиссии по рассмотрению предложений о занесении на Доску почета Пугачевского муниципального района Саратовской области согласно приложению № 2.</w:t>
      </w:r>
    </w:p>
    <w:p w:rsidR="00B5469B" w:rsidRDefault="00B5469B" w:rsidP="00B5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3.Признать утратившим силу постановление администрации объединенного  муниципального  образования  Пугачевского  района  от      29 августа 1997 года  № 335  «Об учреждении Доски почета Пугачевского района». </w:t>
      </w:r>
    </w:p>
    <w:p w:rsidR="00B5469B" w:rsidRDefault="00B5469B" w:rsidP="00B5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4.Контроль за исполнением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 социальной работы и национальной политики администрации Пугачевского муниципального района Саратовской области. </w:t>
      </w:r>
    </w:p>
    <w:p w:rsidR="00B5469B" w:rsidRDefault="00B5469B" w:rsidP="00B5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вступает в силу со дня его опубликования на официальном сайте администрации Пугачевского муниципального района в сети Интернет.</w:t>
      </w:r>
    </w:p>
    <w:p w:rsidR="00B5469B" w:rsidRDefault="00B5469B" w:rsidP="00B5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69B" w:rsidRDefault="00B5469B" w:rsidP="00B5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69B" w:rsidRDefault="00B5469B" w:rsidP="00B54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B5469B" w:rsidRDefault="00B5469B" w:rsidP="00B54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С.А.Сидоров</w:t>
      </w:r>
    </w:p>
    <w:p w:rsidR="00B5469B" w:rsidRDefault="00B5469B" w:rsidP="00B54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69B" w:rsidRDefault="00B5469B" w:rsidP="00B54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69B" w:rsidRDefault="00B5469B" w:rsidP="00B5469B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E98" w:rsidRDefault="00495E98" w:rsidP="00B5469B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E98" w:rsidRDefault="00495E98" w:rsidP="00B5469B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E98" w:rsidRDefault="00495E98" w:rsidP="00B5469B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E98" w:rsidRDefault="00495E98" w:rsidP="00B5469B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69B" w:rsidRDefault="00B5469B" w:rsidP="00B546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постановлению администрации Пугачевского       муниципального района  </w:t>
      </w:r>
    </w:p>
    <w:p w:rsidR="00B5469B" w:rsidRDefault="00B5469B" w:rsidP="00B546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 апреля 2013 года № 398</w:t>
      </w:r>
    </w:p>
    <w:p w:rsidR="00B5469B" w:rsidRDefault="00B5469B" w:rsidP="00B5469B">
      <w:pPr>
        <w:shd w:val="clear" w:color="auto" w:fill="FFFFFF"/>
        <w:spacing w:before="317" w:after="0" w:line="326" w:lineRule="exact"/>
        <w:ind w:left="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5469B" w:rsidRDefault="00B5469B" w:rsidP="00B5469B">
      <w:pPr>
        <w:shd w:val="clear" w:color="auto" w:fill="FFFFFF"/>
        <w:spacing w:after="0" w:line="326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 Доске почета </w:t>
      </w:r>
    </w:p>
    <w:p w:rsidR="00B5469B" w:rsidRDefault="00B5469B" w:rsidP="00B5469B">
      <w:pPr>
        <w:shd w:val="clear" w:color="auto" w:fill="FFFFFF"/>
        <w:spacing w:after="0" w:line="326" w:lineRule="exact"/>
        <w:ind w:left="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Пугачевского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муниципального района Саратовской области»</w:t>
      </w:r>
    </w:p>
    <w:p w:rsidR="00B5469B" w:rsidRDefault="00B5469B" w:rsidP="00B5469B">
      <w:pPr>
        <w:shd w:val="clear" w:color="auto" w:fill="FFFFFF"/>
        <w:spacing w:after="0" w:line="326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69B" w:rsidRDefault="00B5469B" w:rsidP="00B5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Настоящее Положение определяет условия и порядок занесения на Доску почета Пугачевского муниципального района Саратовской области (далее – Доска почета).</w:t>
      </w:r>
    </w:p>
    <w:p w:rsidR="00B5469B" w:rsidRDefault="00B5469B" w:rsidP="00B5469B">
      <w:pPr>
        <w:shd w:val="clear" w:color="auto" w:fill="FFFFFF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Занесение на Доску почета является формой общественного признания,  морального поощрения отдельных граждан и руководителей организаций за заслуги в развитии экономики,  хозяйственного и социально-культурного строительства Пугачевского муниципального района, большой вклад в культуру и искусство, физкультуру и спорт, воспитание, образование, охрану здоровья, жизни и прав граждан, плодотворную благотворительную деятельность.</w:t>
      </w:r>
    </w:p>
    <w:p w:rsidR="00B5469B" w:rsidRDefault="00B5469B" w:rsidP="00B546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3.Доска почета расположена в центральной части города Пугачева, на пересечении улицы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Топорковской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Революционного проспекта. На ней  размещаются фотографии двадцати пяти граждан с указанием фамилии, имени, отчества, места работы и должности.</w:t>
      </w:r>
    </w:p>
    <w:p w:rsidR="00B5469B" w:rsidRDefault="00B5469B" w:rsidP="00B54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4.Постановление о занесении на Доску почета принимается главой администрации Пугачевского муниципального района на основании представления комиссии по рассмотрению предложений о занесении на Доску почета.</w:t>
      </w:r>
    </w:p>
    <w:p w:rsidR="00B5469B" w:rsidRDefault="00B5469B" w:rsidP="00B54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5.Ходатайства о занесении на Доску почета представляются коллективами предприятий, учреждений и организаций всех форм собственности, либо исполнительными или представительными органами местного самоуправления Пугачевского  муниципального района в срок не позднее 10 апреля текущего года.  </w:t>
      </w:r>
    </w:p>
    <w:p w:rsidR="00B5469B" w:rsidRDefault="00B5469B" w:rsidP="00B54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6.Ходатайства должны включать в себя  фамилию, имя, отчество, должность лица, представляемого для занесения на Доску почета, перечень его  заслуг в производственной  или  иной трудовой деятельности.</w:t>
      </w:r>
    </w:p>
    <w:p w:rsidR="00B5469B" w:rsidRDefault="00B5469B" w:rsidP="00B54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7.К ходатайству прилагаются:</w:t>
      </w:r>
    </w:p>
    <w:p w:rsidR="00B5469B" w:rsidRDefault="00B5469B" w:rsidP="00B546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наградной лист   и   характеристика  (х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арактеристика  должна  отражать   личные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заслуги кандидата, вклад в развитие отрасли и содержать конкретные показатели);</w:t>
      </w:r>
    </w:p>
    <w:p w:rsidR="00B5469B" w:rsidRDefault="00B5469B" w:rsidP="00B54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поощрениях представляемого к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награждению (выписка из трудовой книжки, личного дела), о награждениях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(поощрениях) за последние 3 года.</w:t>
      </w:r>
    </w:p>
    <w:p w:rsidR="00B5469B" w:rsidRDefault="00B5469B" w:rsidP="00B5469B">
      <w:pPr>
        <w:shd w:val="clear" w:color="auto" w:fill="FFFFFF"/>
        <w:spacing w:after="0" w:line="240" w:lineRule="auto"/>
        <w:ind w:left="34" w:right="5" w:firstLine="67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Обязательным условием занесения на Доску почета руководителя организации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является представление в администрацию Пугачевского муниципального района справки об отсутствии задолженности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заработной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плате работникам, а также справки об отсутствии задолженности по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платежам в бюджеты разных уровней и во внебюджетные фонды.</w:t>
      </w:r>
    </w:p>
    <w:p w:rsidR="00B5469B" w:rsidRDefault="00B5469B" w:rsidP="00B5469B">
      <w:pPr>
        <w:shd w:val="clear" w:color="auto" w:fill="FFFFFF"/>
        <w:spacing w:after="0" w:line="240" w:lineRule="auto"/>
        <w:ind w:left="34" w:right="5" w:hanging="3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должны быть подписаны соответствующими руководителя-ми и заверены печатями.</w:t>
      </w:r>
      <w:proofErr w:type="gramEnd"/>
    </w:p>
    <w:p w:rsidR="00B5469B" w:rsidRDefault="00B5469B" w:rsidP="00B54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8.Координация работы по предварительному рассмотрению представленных ходатайств и подготовка проекта постановления администрации Пугачевского муниципального района о занесении на Доску почета  возлагается на отдел социальной работы и национальной политики администрации муниципального района.</w:t>
      </w:r>
    </w:p>
    <w:p w:rsidR="00B5469B" w:rsidRDefault="00B5469B" w:rsidP="00B5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9.Занесение граждан на Доску почета производится на срок не более одного  года и приурочивается к Празднику весны и труда.</w:t>
      </w:r>
    </w:p>
    <w:p w:rsidR="00B5469B" w:rsidRDefault="00B5469B" w:rsidP="00B5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10.Гражданам, в отношении которых принято постановление администрации Пугачевского муниципального района о занесении на Доску почета, выдается соответствующее свидетельство о занесении на Доску почета.</w:t>
      </w:r>
    </w:p>
    <w:p w:rsidR="00B5469B" w:rsidRDefault="00B5469B" w:rsidP="00B5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69B" w:rsidRDefault="00B5469B" w:rsidP="00B5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69B" w:rsidRDefault="00B5469B" w:rsidP="00B5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69B" w:rsidRDefault="00B5469B" w:rsidP="00B54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B5469B" w:rsidRDefault="00B5469B" w:rsidP="00B54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С.А.Сидоров</w:t>
      </w:r>
    </w:p>
    <w:p w:rsidR="00294136" w:rsidRDefault="00294136"/>
    <w:p w:rsidR="00B5469B" w:rsidRDefault="00B5469B"/>
    <w:p w:rsidR="00B5469B" w:rsidRDefault="00B5469B"/>
    <w:p w:rsidR="00B5469B" w:rsidRDefault="00B5469B"/>
    <w:p w:rsidR="00B5469B" w:rsidRDefault="00B5469B"/>
    <w:p w:rsidR="00B5469B" w:rsidRDefault="00B5469B"/>
    <w:p w:rsidR="00B5469B" w:rsidRDefault="00B5469B"/>
    <w:p w:rsidR="00B5469B" w:rsidRDefault="00B5469B"/>
    <w:p w:rsidR="00B5469B" w:rsidRDefault="00B5469B"/>
    <w:p w:rsidR="00B5469B" w:rsidRDefault="00B5469B"/>
    <w:p w:rsidR="00B5469B" w:rsidRDefault="00B5469B"/>
    <w:p w:rsidR="00B5469B" w:rsidRDefault="00B5469B"/>
    <w:p w:rsidR="00B5469B" w:rsidRDefault="00B5469B"/>
    <w:p w:rsidR="00B5469B" w:rsidRDefault="00B5469B"/>
    <w:p w:rsidR="00B5469B" w:rsidRDefault="00B5469B"/>
    <w:p w:rsidR="00B5469B" w:rsidRPr="00E913E7" w:rsidRDefault="00B5469B" w:rsidP="00B546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913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к постановлению администрации Пугачевского       муниципального района  </w:t>
      </w:r>
    </w:p>
    <w:p w:rsidR="00B5469B" w:rsidRPr="00E913E7" w:rsidRDefault="00B5469B" w:rsidP="00B546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 апреля </w:t>
      </w:r>
      <w:r w:rsidRPr="00E913E7">
        <w:rPr>
          <w:rFonts w:ascii="Times New Roman" w:eastAsia="Times New Roman" w:hAnsi="Times New Roman" w:cs="Times New Roman"/>
          <w:sz w:val="28"/>
          <w:szCs w:val="28"/>
        </w:rPr>
        <w:t>2013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398</w:t>
      </w:r>
    </w:p>
    <w:p w:rsidR="00B5469B" w:rsidRPr="00E913E7" w:rsidRDefault="00B5469B" w:rsidP="00B5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3E7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комиссии по рассмотрению предложений </w:t>
      </w:r>
    </w:p>
    <w:p w:rsidR="00B5469B" w:rsidRPr="00E913E7" w:rsidRDefault="00B5469B" w:rsidP="00B5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3E7">
        <w:rPr>
          <w:rFonts w:ascii="Times New Roman" w:eastAsia="Times New Roman" w:hAnsi="Times New Roman" w:cs="Times New Roman"/>
          <w:b/>
          <w:sz w:val="28"/>
          <w:szCs w:val="28"/>
        </w:rPr>
        <w:t>о занесении на Доску почета</w:t>
      </w: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B5469B" w:rsidRPr="00E913E7" w:rsidTr="00B5469B">
        <w:tc>
          <w:tcPr>
            <w:tcW w:w="3119" w:type="dxa"/>
          </w:tcPr>
          <w:p w:rsidR="00B5469B" w:rsidRPr="00E913E7" w:rsidRDefault="00B5469B" w:rsidP="00C46529">
            <w:pPr>
              <w:rPr>
                <w:sz w:val="28"/>
                <w:szCs w:val="28"/>
              </w:rPr>
            </w:pPr>
            <w:r w:rsidRPr="00E913E7">
              <w:rPr>
                <w:sz w:val="28"/>
                <w:szCs w:val="28"/>
              </w:rPr>
              <w:t>Новикова</w:t>
            </w:r>
            <w:r>
              <w:rPr>
                <w:sz w:val="28"/>
                <w:szCs w:val="28"/>
              </w:rPr>
              <w:t xml:space="preserve"> </w:t>
            </w:r>
            <w:r w:rsidRPr="00E913E7"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6946" w:type="dxa"/>
          </w:tcPr>
          <w:p w:rsidR="00B5469B" w:rsidRPr="00E913E7" w:rsidRDefault="00B5469B" w:rsidP="00C4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13E7">
              <w:rPr>
                <w:sz w:val="28"/>
                <w:szCs w:val="28"/>
              </w:rPr>
              <w:t>аместитель главы администрации муниципального района по социальным вопросам,</w:t>
            </w:r>
            <w:r>
              <w:rPr>
                <w:sz w:val="28"/>
                <w:szCs w:val="28"/>
              </w:rPr>
              <w:t xml:space="preserve"> </w:t>
            </w:r>
            <w:r w:rsidRPr="00E913E7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B5469B" w:rsidRPr="00E913E7" w:rsidTr="00B5469B">
        <w:tc>
          <w:tcPr>
            <w:tcW w:w="3119" w:type="dxa"/>
          </w:tcPr>
          <w:p w:rsidR="00B5469B" w:rsidRPr="00E913E7" w:rsidRDefault="00B5469B" w:rsidP="00C46529">
            <w:pPr>
              <w:rPr>
                <w:sz w:val="28"/>
                <w:szCs w:val="28"/>
              </w:rPr>
            </w:pPr>
            <w:r w:rsidRPr="00E913E7">
              <w:rPr>
                <w:sz w:val="28"/>
                <w:szCs w:val="28"/>
              </w:rPr>
              <w:t>Бабухин</w:t>
            </w:r>
            <w:r>
              <w:rPr>
                <w:sz w:val="28"/>
                <w:szCs w:val="28"/>
              </w:rPr>
              <w:t xml:space="preserve"> </w:t>
            </w:r>
            <w:r w:rsidRPr="00E913E7">
              <w:rPr>
                <w:sz w:val="28"/>
                <w:szCs w:val="28"/>
              </w:rPr>
              <w:t>Николай Валентинович</w:t>
            </w:r>
          </w:p>
        </w:tc>
        <w:tc>
          <w:tcPr>
            <w:tcW w:w="6946" w:type="dxa"/>
          </w:tcPr>
          <w:p w:rsidR="00B5469B" w:rsidRPr="00E913E7" w:rsidRDefault="00B5469B" w:rsidP="00C46529">
            <w:pPr>
              <w:jc w:val="both"/>
              <w:rPr>
                <w:sz w:val="28"/>
                <w:szCs w:val="28"/>
              </w:rPr>
            </w:pPr>
            <w:r w:rsidRPr="00E54392">
              <w:rPr>
                <w:sz w:val="28"/>
                <w:szCs w:val="28"/>
              </w:rPr>
              <w:t>у</w:t>
            </w:r>
            <w:r w:rsidRPr="00E913E7">
              <w:rPr>
                <w:sz w:val="28"/>
                <w:szCs w:val="28"/>
              </w:rPr>
              <w:t>правляющий делами администрации муниципального района,</w:t>
            </w:r>
            <w:r>
              <w:rPr>
                <w:sz w:val="28"/>
                <w:szCs w:val="28"/>
              </w:rPr>
              <w:t xml:space="preserve"> </w:t>
            </w:r>
            <w:r w:rsidRPr="00E913E7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B5469B" w:rsidRPr="00E913E7" w:rsidTr="00B5469B">
        <w:tc>
          <w:tcPr>
            <w:tcW w:w="3119" w:type="dxa"/>
          </w:tcPr>
          <w:p w:rsidR="00B5469B" w:rsidRPr="00E913E7" w:rsidRDefault="00B5469B" w:rsidP="00C46529">
            <w:pPr>
              <w:rPr>
                <w:sz w:val="28"/>
                <w:szCs w:val="28"/>
              </w:rPr>
            </w:pPr>
            <w:r w:rsidRPr="00E913E7">
              <w:rPr>
                <w:sz w:val="28"/>
                <w:szCs w:val="28"/>
              </w:rPr>
              <w:t>Грибанова</w:t>
            </w:r>
            <w:r>
              <w:rPr>
                <w:sz w:val="28"/>
                <w:szCs w:val="28"/>
              </w:rPr>
              <w:t xml:space="preserve"> </w:t>
            </w:r>
            <w:r w:rsidRPr="00E913E7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946" w:type="dxa"/>
          </w:tcPr>
          <w:p w:rsidR="00B5469B" w:rsidRPr="00E913E7" w:rsidRDefault="00B5469B" w:rsidP="00C4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13E7">
              <w:rPr>
                <w:sz w:val="28"/>
                <w:szCs w:val="28"/>
              </w:rPr>
              <w:t>ачальник отдела социальной работы и национальной политики администрации муниципального района,</w:t>
            </w:r>
          </w:p>
          <w:p w:rsidR="00B5469B" w:rsidRPr="00E913E7" w:rsidRDefault="00B5469B" w:rsidP="00C46529">
            <w:pPr>
              <w:jc w:val="both"/>
              <w:rPr>
                <w:sz w:val="28"/>
                <w:szCs w:val="28"/>
              </w:rPr>
            </w:pPr>
            <w:r w:rsidRPr="00E913E7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5469B" w:rsidRPr="00E913E7" w:rsidTr="00B5469B">
        <w:tc>
          <w:tcPr>
            <w:tcW w:w="10065" w:type="dxa"/>
            <w:gridSpan w:val="2"/>
          </w:tcPr>
          <w:p w:rsidR="00B5469B" w:rsidRPr="00E913E7" w:rsidRDefault="00B5469B" w:rsidP="00C46529">
            <w:pPr>
              <w:jc w:val="center"/>
              <w:rPr>
                <w:sz w:val="28"/>
                <w:szCs w:val="28"/>
              </w:rPr>
            </w:pPr>
            <w:r w:rsidRPr="00E913E7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B5469B" w:rsidRPr="00E913E7" w:rsidTr="00B5469B">
        <w:tc>
          <w:tcPr>
            <w:tcW w:w="3119" w:type="dxa"/>
          </w:tcPr>
          <w:p w:rsidR="00B5469B" w:rsidRPr="00E913E7" w:rsidRDefault="00B5469B" w:rsidP="00C46529">
            <w:pPr>
              <w:rPr>
                <w:sz w:val="28"/>
                <w:szCs w:val="28"/>
              </w:rPr>
            </w:pPr>
            <w:r w:rsidRPr="00E913E7">
              <w:rPr>
                <w:sz w:val="28"/>
                <w:szCs w:val="28"/>
              </w:rPr>
              <w:t>Балашова</w:t>
            </w:r>
            <w:r>
              <w:rPr>
                <w:sz w:val="28"/>
                <w:szCs w:val="28"/>
              </w:rPr>
              <w:t xml:space="preserve"> </w:t>
            </w:r>
            <w:r w:rsidRPr="00E913E7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6946" w:type="dxa"/>
          </w:tcPr>
          <w:p w:rsidR="00B5469B" w:rsidRPr="00E913E7" w:rsidRDefault="00B5469B" w:rsidP="00C4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13E7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 xml:space="preserve">муниципального образовательного </w:t>
            </w:r>
            <w:proofErr w:type="spellStart"/>
            <w:r>
              <w:rPr>
                <w:sz w:val="28"/>
                <w:szCs w:val="28"/>
              </w:rPr>
              <w:t>учрежде-ния</w:t>
            </w:r>
            <w:proofErr w:type="spellEnd"/>
            <w:r>
              <w:rPr>
                <w:sz w:val="28"/>
                <w:szCs w:val="28"/>
              </w:rPr>
              <w:t xml:space="preserve"> дополнительного образования детей </w:t>
            </w:r>
            <w:r w:rsidRPr="00E913E7">
              <w:rPr>
                <w:sz w:val="28"/>
                <w:szCs w:val="28"/>
              </w:rPr>
              <w:t xml:space="preserve">«Детская школа искусств 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913E7">
              <w:rPr>
                <w:sz w:val="28"/>
                <w:szCs w:val="28"/>
              </w:rPr>
              <w:t>П</w:t>
            </w:r>
            <w:proofErr w:type="gramEnd"/>
            <w:r w:rsidRPr="00E913E7">
              <w:rPr>
                <w:sz w:val="28"/>
                <w:szCs w:val="28"/>
              </w:rPr>
              <w:t>угачева»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B5469B" w:rsidRPr="00E913E7" w:rsidTr="00B5469B">
        <w:tc>
          <w:tcPr>
            <w:tcW w:w="3119" w:type="dxa"/>
          </w:tcPr>
          <w:p w:rsidR="00B5469B" w:rsidRPr="00E913E7" w:rsidRDefault="00B5469B" w:rsidP="00C46529">
            <w:pPr>
              <w:rPr>
                <w:sz w:val="28"/>
                <w:szCs w:val="28"/>
              </w:rPr>
            </w:pPr>
            <w:r w:rsidRPr="00E913E7">
              <w:rPr>
                <w:sz w:val="28"/>
                <w:szCs w:val="28"/>
              </w:rPr>
              <w:t>Минин</w:t>
            </w:r>
            <w:r>
              <w:rPr>
                <w:sz w:val="28"/>
                <w:szCs w:val="28"/>
              </w:rPr>
              <w:t xml:space="preserve"> </w:t>
            </w:r>
            <w:r w:rsidRPr="00E913E7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6946" w:type="dxa"/>
          </w:tcPr>
          <w:p w:rsidR="00B5469B" w:rsidRPr="00E913E7" w:rsidRDefault="00B5469B" w:rsidP="00C4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13E7">
              <w:rPr>
                <w:sz w:val="28"/>
                <w:szCs w:val="28"/>
              </w:rPr>
              <w:t>аместитель главы администрации муниципального района  по жизнеобеспечению и безопасности</w:t>
            </w:r>
            <w:r>
              <w:rPr>
                <w:sz w:val="28"/>
                <w:szCs w:val="28"/>
              </w:rPr>
              <w:t>;</w:t>
            </w:r>
            <w:r w:rsidRPr="00E913E7">
              <w:rPr>
                <w:sz w:val="28"/>
                <w:szCs w:val="28"/>
              </w:rPr>
              <w:t xml:space="preserve"> </w:t>
            </w:r>
          </w:p>
        </w:tc>
      </w:tr>
      <w:tr w:rsidR="00B5469B" w:rsidRPr="00E913E7" w:rsidTr="00B5469B">
        <w:tc>
          <w:tcPr>
            <w:tcW w:w="3119" w:type="dxa"/>
          </w:tcPr>
          <w:p w:rsidR="00B5469B" w:rsidRPr="00E913E7" w:rsidRDefault="00B5469B" w:rsidP="00C46529">
            <w:pPr>
              <w:rPr>
                <w:sz w:val="28"/>
                <w:szCs w:val="28"/>
              </w:rPr>
            </w:pPr>
            <w:r w:rsidRPr="00E913E7">
              <w:rPr>
                <w:sz w:val="28"/>
                <w:szCs w:val="28"/>
              </w:rPr>
              <w:t>Мокроусова</w:t>
            </w:r>
            <w:r>
              <w:rPr>
                <w:sz w:val="28"/>
                <w:szCs w:val="28"/>
              </w:rPr>
              <w:t xml:space="preserve"> </w:t>
            </w:r>
            <w:r w:rsidRPr="00E913E7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946" w:type="dxa"/>
          </w:tcPr>
          <w:p w:rsidR="00B5469B" w:rsidRPr="00E913E7" w:rsidRDefault="00B5469B" w:rsidP="00C4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13E7">
              <w:rPr>
                <w:sz w:val="28"/>
                <w:szCs w:val="28"/>
              </w:rPr>
              <w:t>аведующая поликлиникой Г</w:t>
            </w:r>
            <w:r>
              <w:rPr>
                <w:sz w:val="28"/>
                <w:szCs w:val="28"/>
              </w:rPr>
              <w:t xml:space="preserve">осударственного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учрежде-ния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здравоохранения </w:t>
            </w:r>
            <w:r w:rsidRPr="00E913E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аратовской области «Пугачев-</w:t>
            </w:r>
            <w:proofErr w:type="spellStart"/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</w:t>
            </w:r>
            <w:r w:rsidRPr="00E913E7">
              <w:rPr>
                <w:sz w:val="28"/>
                <w:szCs w:val="28"/>
              </w:rPr>
              <w:t>», депутат Совета муниципального образования города Пугачева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5469B" w:rsidRPr="00E913E7" w:rsidTr="00B5469B">
        <w:tc>
          <w:tcPr>
            <w:tcW w:w="3119" w:type="dxa"/>
          </w:tcPr>
          <w:p w:rsidR="00B5469B" w:rsidRPr="00E913E7" w:rsidRDefault="00B5469B" w:rsidP="00C46529">
            <w:pPr>
              <w:rPr>
                <w:sz w:val="28"/>
                <w:szCs w:val="28"/>
              </w:rPr>
            </w:pPr>
            <w:proofErr w:type="spellStart"/>
            <w:r w:rsidRPr="00E913E7">
              <w:rPr>
                <w:sz w:val="28"/>
                <w:szCs w:val="28"/>
              </w:rPr>
              <w:t>Проводина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913E7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946" w:type="dxa"/>
          </w:tcPr>
          <w:p w:rsidR="00B5469B" w:rsidRPr="00E913E7" w:rsidRDefault="00B5469B" w:rsidP="00C4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13E7">
              <w:rPr>
                <w:sz w:val="28"/>
                <w:szCs w:val="28"/>
              </w:rPr>
              <w:t>иректор методического центра управления образова</w:t>
            </w:r>
            <w:r>
              <w:rPr>
                <w:sz w:val="28"/>
                <w:szCs w:val="28"/>
              </w:rPr>
              <w:t>-</w:t>
            </w:r>
            <w:r w:rsidRPr="00E913E7">
              <w:rPr>
                <w:sz w:val="28"/>
                <w:szCs w:val="28"/>
              </w:rPr>
              <w:t>ния администрации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5469B" w:rsidRPr="00E913E7" w:rsidTr="00B5469B">
        <w:tc>
          <w:tcPr>
            <w:tcW w:w="3119" w:type="dxa"/>
          </w:tcPr>
          <w:p w:rsidR="00B5469B" w:rsidRPr="00E913E7" w:rsidRDefault="00B5469B" w:rsidP="00C46529">
            <w:pPr>
              <w:rPr>
                <w:sz w:val="28"/>
                <w:szCs w:val="28"/>
              </w:rPr>
            </w:pPr>
            <w:r w:rsidRPr="00E913E7">
              <w:rPr>
                <w:sz w:val="28"/>
                <w:szCs w:val="28"/>
              </w:rPr>
              <w:t>Путина</w:t>
            </w:r>
            <w:r>
              <w:rPr>
                <w:sz w:val="28"/>
                <w:szCs w:val="28"/>
              </w:rPr>
              <w:t xml:space="preserve"> </w:t>
            </w:r>
            <w:r w:rsidRPr="00E913E7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6946" w:type="dxa"/>
          </w:tcPr>
          <w:p w:rsidR="00B5469B" w:rsidRPr="00E913E7" w:rsidRDefault="00B5469B" w:rsidP="00C4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13E7">
              <w:rPr>
                <w:sz w:val="28"/>
                <w:szCs w:val="28"/>
              </w:rPr>
              <w:t xml:space="preserve">ачальник отдела экономического развития, </w:t>
            </w:r>
            <w:proofErr w:type="spellStart"/>
            <w:proofErr w:type="gramStart"/>
            <w:r w:rsidRPr="00E913E7">
              <w:rPr>
                <w:sz w:val="28"/>
                <w:szCs w:val="28"/>
              </w:rPr>
              <w:t>промыш</w:t>
            </w:r>
            <w:r>
              <w:rPr>
                <w:sz w:val="28"/>
                <w:szCs w:val="28"/>
              </w:rPr>
              <w:t>-</w:t>
            </w:r>
            <w:r w:rsidRPr="00E913E7">
              <w:rPr>
                <w:sz w:val="28"/>
                <w:szCs w:val="28"/>
              </w:rPr>
              <w:t>ленности</w:t>
            </w:r>
            <w:proofErr w:type="spellEnd"/>
            <w:proofErr w:type="gramEnd"/>
            <w:r w:rsidRPr="00E913E7">
              <w:rPr>
                <w:sz w:val="28"/>
                <w:szCs w:val="28"/>
              </w:rPr>
              <w:t xml:space="preserve"> и торговли администрации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5469B" w:rsidRPr="00E913E7" w:rsidTr="00B5469B">
        <w:tc>
          <w:tcPr>
            <w:tcW w:w="3119" w:type="dxa"/>
          </w:tcPr>
          <w:p w:rsidR="00B5469B" w:rsidRPr="00E913E7" w:rsidRDefault="00B5469B" w:rsidP="00C46529">
            <w:pPr>
              <w:rPr>
                <w:sz w:val="28"/>
                <w:szCs w:val="28"/>
              </w:rPr>
            </w:pPr>
            <w:r w:rsidRPr="00E913E7">
              <w:rPr>
                <w:sz w:val="28"/>
                <w:szCs w:val="28"/>
              </w:rPr>
              <w:t>Сгибнев</w:t>
            </w:r>
            <w:r>
              <w:rPr>
                <w:sz w:val="28"/>
                <w:szCs w:val="28"/>
              </w:rPr>
              <w:t xml:space="preserve"> </w:t>
            </w:r>
            <w:r w:rsidRPr="00E913E7">
              <w:rPr>
                <w:sz w:val="28"/>
                <w:szCs w:val="28"/>
              </w:rPr>
              <w:t>Владислав Юрьевич</w:t>
            </w:r>
          </w:p>
        </w:tc>
        <w:tc>
          <w:tcPr>
            <w:tcW w:w="6946" w:type="dxa"/>
          </w:tcPr>
          <w:p w:rsidR="00B5469B" w:rsidRPr="00E913E7" w:rsidRDefault="00B5469B" w:rsidP="00C4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913E7">
              <w:rPr>
                <w:sz w:val="28"/>
                <w:szCs w:val="28"/>
              </w:rPr>
              <w:t>оммерческий директор ООО «Империя вкуса», депутат Собрания Пугачевского муниципального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5469B" w:rsidRPr="00E913E7" w:rsidTr="00B5469B">
        <w:tc>
          <w:tcPr>
            <w:tcW w:w="3119" w:type="dxa"/>
          </w:tcPr>
          <w:p w:rsidR="00B5469B" w:rsidRPr="00E913E7" w:rsidRDefault="00B5469B" w:rsidP="00C46529">
            <w:pPr>
              <w:rPr>
                <w:sz w:val="28"/>
                <w:szCs w:val="28"/>
              </w:rPr>
            </w:pPr>
            <w:r w:rsidRPr="00E913E7">
              <w:rPr>
                <w:sz w:val="28"/>
                <w:szCs w:val="28"/>
              </w:rPr>
              <w:t>Стрельцов</w:t>
            </w:r>
            <w:r>
              <w:rPr>
                <w:sz w:val="28"/>
                <w:szCs w:val="28"/>
              </w:rPr>
              <w:t xml:space="preserve"> </w:t>
            </w:r>
            <w:r w:rsidRPr="00E913E7">
              <w:rPr>
                <w:sz w:val="28"/>
                <w:szCs w:val="28"/>
              </w:rPr>
              <w:t>Николай Сергеевич</w:t>
            </w:r>
          </w:p>
        </w:tc>
        <w:tc>
          <w:tcPr>
            <w:tcW w:w="6946" w:type="dxa"/>
          </w:tcPr>
          <w:p w:rsidR="00B5469B" w:rsidRPr="00E913E7" w:rsidRDefault="00B5469B" w:rsidP="00C4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13E7">
              <w:rPr>
                <w:sz w:val="28"/>
                <w:szCs w:val="28"/>
              </w:rPr>
              <w:t xml:space="preserve">редседатель Пугачевского районного комитета профсоюза </w:t>
            </w:r>
            <w:r>
              <w:rPr>
                <w:sz w:val="28"/>
                <w:szCs w:val="28"/>
              </w:rPr>
              <w:t>работников агропромышленного комплекса</w:t>
            </w:r>
            <w:r w:rsidRPr="00E913E7">
              <w:rPr>
                <w:sz w:val="28"/>
                <w:szCs w:val="28"/>
              </w:rPr>
              <w:t>, депутат Собрания Пугачевского муниципального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5469B" w:rsidRPr="00E913E7" w:rsidTr="00B5469B">
        <w:tc>
          <w:tcPr>
            <w:tcW w:w="3119" w:type="dxa"/>
          </w:tcPr>
          <w:p w:rsidR="00B5469B" w:rsidRPr="00E913E7" w:rsidRDefault="00B5469B" w:rsidP="00C46529">
            <w:pPr>
              <w:rPr>
                <w:sz w:val="28"/>
                <w:szCs w:val="28"/>
              </w:rPr>
            </w:pPr>
            <w:r w:rsidRPr="00E913E7">
              <w:rPr>
                <w:sz w:val="28"/>
                <w:szCs w:val="28"/>
              </w:rPr>
              <w:t>Стулов Владимир Иванович</w:t>
            </w:r>
          </w:p>
        </w:tc>
        <w:tc>
          <w:tcPr>
            <w:tcW w:w="6946" w:type="dxa"/>
          </w:tcPr>
          <w:p w:rsidR="00B5469B" w:rsidRPr="00E913E7" w:rsidRDefault="00B5469B" w:rsidP="00C4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13E7">
              <w:rPr>
                <w:sz w:val="28"/>
                <w:szCs w:val="28"/>
              </w:rPr>
              <w:t xml:space="preserve">уководитель аппарата администрации </w:t>
            </w:r>
            <w:proofErr w:type="spellStart"/>
            <w:proofErr w:type="gramStart"/>
            <w:r w:rsidRPr="00E913E7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E913E7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E913E7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  <w:r w:rsidRPr="00E913E7">
              <w:rPr>
                <w:sz w:val="28"/>
                <w:szCs w:val="28"/>
              </w:rPr>
              <w:t xml:space="preserve"> </w:t>
            </w:r>
          </w:p>
        </w:tc>
      </w:tr>
      <w:tr w:rsidR="00B5469B" w:rsidRPr="00E913E7" w:rsidTr="00B5469B">
        <w:tc>
          <w:tcPr>
            <w:tcW w:w="3119" w:type="dxa"/>
          </w:tcPr>
          <w:p w:rsidR="00B5469B" w:rsidRPr="00E913E7" w:rsidRDefault="00B5469B" w:rsidP="00C46529">
            <w:pPr>
              <w:rPr>
                <w:sz w:val="28"/>
                <w:szCs w:val="28"/>
              </w:rPr>
            </w:pPr>
            <w:proofErr w:type="spellStart"/>
            <w:r w:rsidRPr="00E913E7">
              <w:rPr>
                <w:sz w:val="28"/>
                <w:szCs w:val="28"/>
              </w:rPr>
              <w:t>Хадыкин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913E7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6946" w:type="dxa"/>
          </w:tcPr>
          <w:p w:rsidR="00B5469B" w:rsidRPr="00E913E7" w:rsidRDefault="00B5469B" w:rsidP="00C4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13E7">
              <w:rPr>
                <w:sz w:val="28"/>
                <w:szCs w:val="28"/>
              </w:rPr>
              <w:t>аместитель главы администрации муниципального района, начальник управления сельского хозяйства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5469B" w:rsidRPr="00E913E7" w:rsidTr="00B5469B">
        <w:tc>
          <w:tcPr>
            <w:tcW w:w="3119" w:type="dxa"/>
          </w:tcPr>
          <w:p w:rsidR="00B5469B" w:rsidRPr="00E913E7" w:rsidRDefault="00B5469B" w:rsidP="00C46529">
            <w:pPr>
              <w:rPr>
                <w:sz w:val="28"/>
                <w:szCs w:val="28"/>
              </w:rPr>
            </w:pPr>
            <w:proofErr w:type="spellStart"/>
            <w:r w:rsidRPr="00E913E7">
              <w:rPr>
                <w:sz w:val="28"/>
                <w:szCs w:val="28"/>
              </w:rPr>
              <w:t>Цуприков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913E7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6946" w:type="dxa"/>
          </w:tcPr>
          <w:p w:rsidR="00B5469B" w:rsidRPr="00E913E7" w:rsidRDefault="00B5469B" w:rsidP="00C4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13E7">
              <w:rPr>
                <w:sz w:val="28"/>
                <w:szCs w:val="28"/>
              </w:rPr>
              <w:t>иректор МУП «Дорожное специализированное хозяйство г.Пугачева», депутат Совета муниципального образования города Пугачева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5469B" w:rsidRDefault="00B5469B" w:rsidP="00B5469B"/>
    <w:sectPr w:rsidR="00B5469B" w:rsidSect="0029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69B"/>
    <w:rsid w:val="000E017D"/>
    <w:rsid w:val="00294136"/>
    <w:rsid w:val="00495E98"/>
    <w:rsid w:val="00B5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2013-04-05T08:14:00Z</dcterms:created>
  <dcterms:modified xsi:type="dcterms:W3CDTF">2013-04-05T10:23:00Z</dcterms:modified>
</cp:coreProperties>
</file>