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4" w:rsidRDefault="00241154" w:rsidP="002411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ПОСТАНОВЛЕНИЕ </w:t>
      </w:r>
    </w:p>
    <w:p w:rsidR="00241154" w:rsidRDefault="00241154" w:rsidP="002411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241154" w:rsidRDefault="00241154" w:rsidP="002411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41154" w:rsidRDefault="00241154" w:rsidP="002411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50875" w:rsidRPr="00681E27" w:rsidRDefault="00050875" w:rsidP="0024115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24</w:t>
      </w:r>
      <w:r w:rsidRPr="00681E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сентября  2014 года №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1005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порядке предоставления из бюджета муниципального 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образования города Пугачева </w:t>
      </w:r>
      <w:r w:rsidRPr="00681E27">
        <w:rPr>
          <w:rFonts w:ascii="Times New Roman" w:eastAsia="Calibri" w:hAnsi="Times New Roman" w:cs="Times New Roman"/>
          <w:b/>
          <w:spacing w:val="-7"/>
          <w:sz w:val="28"/>
          <w:szCs w:val="28"/>
          <w:lang w:eastAsia="ar-SA"/>
        </w:rPr>
        <w:t xml:space="preserve"> </w:t>
      </w:r>
      <w:r w:rsidRPr="00681E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субсидий на обеспечение 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мероприятий по </w:t>
      </w:r>
      <w:r w:rsidRPr="00681E27">
        <w:rPr>
          <w:rFonts w:ascii="Times New Roman" w:eastAsia="Calibri" w:hAnsi="Times New Roman" w:cs="Times New Roman"/>
          <w:b/>
          <w:spacing w:val="2"/>
          <w:sz w:val="28"/>
          <w:szCs w:val="28"/>
          <w:lang w:eastAsia="ar-SA"/>
        </w:rPr>
        <w:t>капитальному</w:t>
      </w: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ar-SA"/>
        </w:rPr>
        <w:t xml:space="preserve"> </w:t>
      </w:r>
      <w:r w:rsidRPr="00681E27">
        <w:rPr>
          <w:rFonts w:ascii="Times New Roman" w:eastAsia="Calibri" w:hAnsi="Times New Roman" w:cs="Times New Roman"/>
          <w:b/>
          <w:spacing w:val="2"/>
          <w:sz w:val="28"/>
          <w:szCs w:val="28"/>
          <w:lang w:eastAsia="ar-SA"/>
        </w:rPr>
        <w:t xml:space="preserve">ремонту многоквартирных 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 xml:space="preserve">домов в рамках реализации Федерального </w:t>
      </w:r>
      <w:r w:rsidRPr="00681E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закона от 21 июля 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2007 года № 185 - ФЗ  «О </w:t>
      </w:r>
      <w:r w:rsidRPr="00681E27">
        <w:rPr>
          <w:rFonts w:ascii="Times New Roman" w:eastAsia="Calibri" w:hAnsi="Times New Roman" w:cs="Times New Roman"/>
          <w:b/>
          <w:spacing w:val="-12"/>
          <w:sz w:val="28"/>
          <w:szCs w:val="28"/>
          <w:lang w:eastAsia="ar-SA"/>
        </w:rPr>
        <w:t xml:space="preserve">фонде </w:t>
      </w:r>
      <w:r w:rsidRPr="00681E27">
        <w:rPr>
          <w:rFonts w:ascii="Times New Roman" w:eastAsia="Calibri" w:hAnsi="Times New Roman" w:cs="Times New Roman"/>
          <w:b/>
          <w:spacing w:val="-8"/>
          <w:sz w:val="28"/>
          <w:szCs w:val="28"/>
          <w:lang w:eastAsia="ar-SA"/>
        </w:rPr>
        <w:t>содействия реформированию</w:t>
      </w:r>
      <w:r w:rsidRPr="00681E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жилищно-коммунального </w:t>
      </w:r>
      <w:r w:rsidRPr="00681E27">
        <w:rPr>
          <w:rFonts w:ascii="Times New Roman" w:eastAsia="Calibri" w:hAnsi="Times New Roman" w:cs="Times New Roman"/>
          <w:b/>
          <w:spacing w:val="-8"/>
          <w:sz w:val="28"/>
          <w:szCs w:val="28"/>
          <w:lang w:eastAsia="ar-SA"/>
        </w:rPr>
        <w:t xml:space="preserve"> </w:t>
      </w:r>
      <w:r w:rsidRPr="00681E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хозяйства» </w:t>
      </w:r>
    </w:p>
    <w:p w:rsidR="00050875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В целях реализации Федерального закона от 21 июля 2007 года </w:t>
      </w:r>
      <w:r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       </w:t>
      </w:r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№ 185-ФЗ «О фонде содействия реформированию </w:t>
      </w:r>
      <w:proofErr w:type="spellStart"/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жилищно-коммуналь</w:t>
      </w:r>
      <w:r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-</w:t>
      </w:r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ного</w:t>
      </w:r>
      <w:proofErr w:type="spellEnd"/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 хозяйства», </w:t>
      </w:r>
      <w:r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на основании </w:t>
      </w:r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Устав</w:t>
      </w:r>
      <w:r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а</w:t>
      </w:r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 Пугачевского муниципального района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, администрация Пугачевского муниципального района ПОСТАНОВЛЯЕТ: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1.</w:t>
      </w:r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Утвердить Положение о порядке предоставления из бюджета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города Пугачева субсидий на обеспечение мероприятий по капитальному ремонту многоквартирных домов в рамках реализации Федерального закона от 21 июля 2007 года № 185 – ФЗ «О фонде содействия реформированию жилищно-коммунального хозяйства» согласно приложени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В.А.Минина.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Опубликовать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постановление, разместив на официальном сайте администрации Пугачевского муниципального района в </w:t>
      </w:r>
      <w:proofErr w:type="spell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ционно-коммуникационной</w:t>
      </w:r>
      <w:proofErr w:type="spell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сети «Интернет».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050875" w:rsidRPr="00681E27" w:rsidRDefault="00050875" w:rsidP="00050875">
      <w:pPr>
        <w:widowControl w:val="0"/>
        <w:autoSpaceDE w:val="0"/>
        <w:spacing w:after="0" w:line="240" w:lineRule="auto"/>
        <w:ind w:firstLine="117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41154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050875" w:rsidRPr="00681E27" w:rsidRDefault="00050875" w:rsidP="0005087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1E27">
        <w:rPr>
          <w:rFonts w:ascii="Times New Roman" w:eastAsia="Times New Roman" w:hAnsi="Times New Roman" w:cs="Times New Roman"/>
          <w:b/>
          <w:sz w:val="28"/>
          <w:szCs w:val="24"/>
        </w:rPr>
        <w:t>Глава администрации</w:t>
      </w:r>
    </w:p>
    <w:p w:rsidR="00050875" w:rsidRPr="00681E27" w:rsidRDefault="00050875" w:rsidP="000508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81E2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района                                                                С.А.Сидоров</w:t>
      </w:r>
    </w:p>
    <w:p w:rsidR="00050875" w:rsidRPr="00681E27" w:rsidRDefault="00050875" w:rsidP="000508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0875" w:rsidRDefault="00050875" w:rsidP="00050875">
      <w:pPr>
        <w:widowControl w:val="0"/>
        <w:shd w:val="clear" w:color="auto" w:fill="FFFFFF"/>
        <w:autoSpaceDE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154" w:rsidRDefault="00241154" w:rsidP="00050875">
      <w:pPr>
        <w:widowControl w:val="0"/>
        <w:shd w:val="clear" w:color="auto" w:fill="FFFFFF"/>
        <w:autoSpaceDE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154" w:rsidRDefault="00241154" w:rsidP="00050875">
      <w:pPr>
        <w:widowControl w:val="0"/>
        <w:shd w:val="clear" w:color="auto" w:fill="FFFFFF"/>
        <w:autoSpaceDE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154" w:rsidRDefault="00241154" w:rsidP="00050875">
      <w:pPr>
        <w:widowControl w:val="0"/>
        <w:shd w:val="clear" w:color="auto" w:fill="FFFFFF"/>
        <w:autoSpaceDE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154" w:rsidRDefault="00241154" w:rsidP="00050875">
      <w:pPr>
        <w:widowControl w:val="0"/>
        <w:shd w:val="clear" w:color="auto" w:fill="FFFFFF"/>
        <w:autoSpaceDE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154" w:rsidRDefault="00241154" w:rsidP="00050875">
      <w:pPr>
        <w:widowControl w:val="0"/>
        <w:shd w:val="clear" w:color="auto" w:fill="FFFFFF"/>
        <w:autoSpaceDE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154" w:rsidRDefault="00241154" w:rsidP="00050875">
      <w:pPr>
        <w:widowControl w:val="0"/>
        <w:shd w:val="clear" w:color="auto" w:fill="FFFFFF"/>
        <w:autoSpaceDE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1154" w:rsidRDefault="00241154" w:rsidP="00050875">
      <w:pPr>
        <w:widowControl w:val="0"/>
        <w:shd w:val="clear" w:color="auto" w:fill="FFFFFF"/>
        <w:autoSpaceDE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0875" w:rsidRDefault="00050875" w:rsidP="00050875">
      <w:pPr>
        <w:widowControl w:val="0"/>
        <w:shd w:val="clear" w:color="auto" w:fill="FFFFFF"/>
        <w:autoSpaceDE w:val="0"/>
        <w:spacing w:after="0" w:line="274" w:lineRule="exact"/>
        <w:ind w:left="5670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r w:rsidRPr="00681E27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к постановлению </w:t>
      </w:r>
    </w:p>
    <w:p w:rsidR="00050875" w:rsidRDefault="00050875" w:rsidP="00050875">
      <w:pPr>
        <w:widowControl w:val="0"/>
        <w:shd w:val="clear" w:color="auto" w:fill="FFFFFF"/>
        <w:autoSpaceDE w:val="0"/>
        <w:spacing w:after="0" w:line="274" w:lineRule="exact"/>
        <w:ind w:left="5670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а</w:t>
      </w:r>
      <w:r w:rsidRPr="00681E2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81E2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Пугачевского</w:t>
      </w:r>
      <w:proofErr w:type="gramEnd"/>
      <w:r w:rsidRPr="00681E2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</w:p>
    <w:p w:rsidR="00050875" w:rsidRPr="006F73B7" w:rsidRDefault="00050875" w:rsidP="00050875">
      <w:pPr>
        <w:widowControl w:val="0"/>
        <w:shd w:val="clear" w:color="auto" w:fill="FFFFFF"/>
        <w:autoSpaceDE w:val="0"/>
        <w:spacing w:after="0" w:line="274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муниципального района</w:t>
      </w:r>
    </w:p>
    <w:p w:rsidR="00050875" w:rsidRPr="00681E27" w:rsidRDefault="00050875" w:rsidP="00050875">
      <w:pPr>
        <w:widowControl w:val="0"/>
        <w:shd w:val="clear" w:color="auto" w:fill="FFFFFF"/>
        <w:tabs>
          <w:tab w:val="left" w:leader="underscore" w:pos="7118"/>
          <w:tab w:val="left" w:leader="underscore" w:pos="9163"/>
        </w:tabs>
        <w:autoSpaceDE w:val="0"/>
        <w:spacing w:after="0" w:line="274" w:lineRule="exact"/>
        <w:ind w:left="5670" w:right="3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681E27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24 </w:t>
      </w:r>
      <w:r w:rsidRPr="00681E27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сентября </w:t>
      </w:r>
      <w:r w:rsidRPr="00681E27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2014 года №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1005</w:t>
      </w:r>
    </w:p>
    <w:p w:rsidR="00050875" w:rsidRPr="00681E27" w:rsidRDefault="00050875" w:rsidP="00050875">
      <w:pPr>
        <w:widowControl w:val="0"/>
        <w:shd w:val="clear" w:color="auto" w:fill="FFFFFF"/>
        <w:tabs>
          <w:tab w:val="left" w:leader="underscore" w:pos="7118"/>
          <w:tab w:val="left" w:leader="underscore" w:pos="9163"/>
        </w:tabs>
        <w:autoSpaceDE w:val="0"/>
        <w:spacing w:after="0" w:line="274" w:lineRule="exact"/>
        <w:ind w:right="38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050875" w:rsidRDefault="00050875" w:rsidP="00050875">
      <w:pPr>
        <w:widowControl w:val="0"/>
        <w:shd w:val="clear" w:color="auto" w:fill="FFFFFF"/>
        <w:tabs>
          <w:tab w:val="left" w:leader="underscore" w:pos="7118"/>
          <w:tab w:val="left" w:leader="underscore" w:pos="9163"/>
        </w:tabs>
        <w:autoSpaceDE w:val="0"/>
        <w:spacing w:after="0" w:line="274" w:lineRule="exact"/>
        <w:ind w:right="38"/>
        <w:rPr>
          <w:rFonts w:ascii="Times New Roman" w:eastAsia="Times New Roman" w:hAnsi="Times New Roman" w:cs="Times New Roman"/>
          <w:spacing w:val="-10"/>
          <w:sz w:val="29"/>
          <w:szCs w:val="29"/>
          <w:lang w:eastAsia="ar-SA"/>
        </w:rPr>
      </w:pPr>
      <w:r w:rsidRPr="00681E27">
        <w:rPr>
          <w:rFonts w:ascii="Times New Roman" w:eastAsia="Times New Roman" w:hAnsi="Times New Roman" w:cs="Times New Roman"/>
          <w:spacing w:val="-10"/>
          <w:sz w:val="29"/>
          <w:szCs w:val="29"/>
          <w:lang w:eastAsia="ar-SA"/>
        </w:rPr>
        <w:t xml:space="preserve">                                                        </w:t>
      </w:r>
    </w:p>
    <w:p w:rsidR="00050875" w:rsidRPr="006F73B7" w:rsidRDefault="00050875" w:rsidP="00050875">
      <w:pPr>
        <w:widowControl w:val="0"/>
        <w:shd w:val="clear" w:color="auto" w:fill="FFFFFF"/>
        <w:tabs>
          <w:tab w:val="left" w:leader="underscore" w:pos="7118"/>
          <w:tab w:val="left" w:leader="underscore" w:pos="9163"/>
        </w:tabs>
        <w:autoSpaceDE w:val="0"/>
        <w:spacing w:after="0" w:line="274" w:lineRule="exact"/>
        <w:ind w:right="38"/>
        <w:rPr>
          <w:rFonts w:ascii="Times New Roman" w:eastAsia="Times New Roman" w:hAnsi="Times New Roman" w:cs="Times New Roman"/>
          <w:b/>
          <w:spacing w:val="-10"/>
          <w:sz w:val="29"/>
          <w:szCs w:val="29"/>
          <w:lang w:eastAsia="ar-SA"/>
        </w:rPr>
      </w:pPr>
    </w:p>
    <w:p w:rsidR="00050875" w:rsidRPr="006F73B7" w:rsidRDefault="00050875" w:rsidP="00050875">
      <w:pPr>
        <w:widowControl w:val="0"/>
        <w:shd w:val="clear" w:color="auto" w:fill="FFFFFF"/>
        <w:tabs>
          <w:tab w:val="left" w:leader="underscore" w:pos="7118"/>
          <w:tab w:val="left" w:leader="underscore" w:pos="9163"/>
        </w:tabs>
        <w:autoSpaceDE w:val="0"/>
        <w:spacing w:after="0" w:line="274" w:lineRule="exact"/>
        <w:ind w:right="3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</w:pPr>
      <w:r w:rsidRPr="006F73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ar-SA"/>
        </w:rPr>
        <w:t>ПОЛОЖЕНИЕ</w:t>
      </w:r>
    </w:p>
    <w:p w:rsidR="00050875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  <w:lang w:eastAsia="ar-SA"/>
        </w:rPr>
      </w:pPr>
      <w:proofErr w:type="gramStart"/>
      <w:r w:rsidRPr="006F73B7">
        <w:rPr>
          <w:rFonts w:ascii="Times New Roman" w:eastAsia="Calibri" w:hAnsi="Times New Roman" w:cs="Times New Roman"/>
          <w:b/>
          <w:spacing w:val="-5"/>
          <w:sz w:val="28"/>
          <w:szCs w:val="28"/>
          <w:lang w:eastAsia="ar-SA"/>
        </w:rPr>
        <w:t xml:space="preserve">о порядке предоставления из бюджета </w:t>
      </w:r>
      <w:r w:rsidRPr="006F73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 города Пугачева</w:t>
      </w:r>
      <w:r w:rsidRPr="006F73B7">
        <w:rPr>
          <w:rFonts w:ascii="Times New Roman" w:eastAsia="Calibri" w:hAnsi="Times New Roman" w:cs="Times New Roman"/>
          <w:b/>
          <w:spacing w:val="-7"/>
          <w:sz w:val="28"/>
          <w:szCs w:val="28"/>
          <w:lang w:eastAsia="ar-SA"/>
        </w:rPr>
        <w:t xml:space="preserve"> </w:t>
      </w:r>
      <w:r w:rsidRPr="006F73B7">
        <w:rPr>
          <w:rFonts w:ascii="Times New Roman" w:eastAsia="Calibri" w:hAnsi="Times New Roman" w:cs="Times New Roman"/>
          <w:b/>
          <w:spacing w:val="2"/>
          <w:sz w:val="28"/>
          <w:szCs w:val="28"/>
          <w:lang w:eastAsia="ar-SA"/>
        </w:rPr>
        <w:t xml:space="preserve">субсидий на обеспечение мероприятий по капитальному ремонту </w:t>
      </w:r>
      <w:r w:rsidRPr="006F73B7">
        <w:rPr>
          <w:rFonts w:ascii="Times New Roman" w:eastAsia="Calibri" w:hAnsi="Times New Roman" w:cs="Times New Roman"/>
          <w:b/>
          <w:spacing w:val="-2"/>
          <w:sz w:val="28"/>
          <w:szCs w:val="28"/>
          <w:lang w:eastAsia="ar-SA"/>
        </w:rPr>
        <w:t xml:space="preserve">многоквартирных домов в рамках реализации Федерального закона от 21 </w:t>
      </w:r>
      <w:r w:rsidRPr="006F73B7">
        <w:rPr>
          <w:rFonts w:ascii="Times New Roman" w:eastAsia="Calibri" w:hAnsi="Times New Roman" w:cs="Times New Roman"/>
          <w:b/>
          <w:spacing w:val="-6"/>
          <w:sz w:val="28"/>
          <w:szCs w:val="28"/>
          <w:lang w:eastAsia="ar-SA"/>
        </w:rPr>
        <w:t>июля 2007 года № 185-ФЗ «О фонде содействия реформированию жилищно-</w:t>
      </w:r>
      <w:r w:rsidRPr="006F73B7">
        <w:rPr>
          <w:rFonts w:ascii="Times New Roman" w:eastAsia="Calibri" w:hAnsi="Times New Roman" w:cs="Times New Roman"/>
          <w:b/>
          <w:spacing w:val="-3"/>
          <w:sz w:val="28"/>
          <w:szCs w:val="28"/>
          <w:lang w:eastAsia="ar-SA"/>
        </w:rPr>
        <w:t xml:space="preserve">коммунального хозяйства» и краткосрочного плана реализации областной программы капитального ремонта общего имущества в многоквартирных домах на территории муниципального образования города Пугачева Пугачевского муниципального </w:t>
      </w:r>
      <w:proofErr w:type="gramEnd"/>
    </w:p>
    <w:p w:rsidR="00050875" w:rsidRPr="006F73B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28"/>
          <w:szCs w:val="28"/>
          <w:lang w:eastAsia="ar-SA"/>
        </w:rPr>
      </w:pPr>
      <w:r w:rsidRPr="006F73B7">
        <w:rPr>
          <w:rFonts w:ascii="Times New Roman" w:eastAsia="Calibri" w:hAnsi="Times New Roman" w:cs="Times New Roman"/>
          <w:b/>
          <w:spacing w:val="-3"/>
          <w:sz w:val="28"/>
          <w:szCs w:val="28"/>
          <w:lang w:eastAsia="ar-SA"/>
        </w:rPr>
        <w:t>района на 2014 год</w:t>
      </w:r>
    </w:p>
    <w:p w:rsidR="00050875" w:rsidRPr="00681E27" w:rsidRDefault="00050875" w:rsidP="00050875">
      <w:pPr>
        <w:widowControl w:val="0"/>
        <w:shd w:val="clear" w:color="auto" w:fill="FFFFFF"/>
        <w:tabs>
          <w:tab w:val="left" w:leader="underscore" w:pos="7118"/>
          <w:tab w:val="left" w:leader="underscore" w:pos="9163"/>
        </w:tabs>
        <w:autoSpaceDE w:val="0"/>
        <w:spacing w:after="0" w:line="274" w:lineRule="exact"/>
        <w:ind w:right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0875" w:rsidRPr="00681E27" w:rsidRDefault="00050875" w:rsidP="00050875">
      <w:pPr>
        <w:widowControl w:val="0"/>
        <w:shd w:val="clear" w:color="auto" w:fill="FFFFFF"/>
        <w:tabs>
          <w:tab w:val="left" w:leader="underscore" w:pos="7118"/>
          <w:tab w:val="left" w:leader="underscore" w:pos="9163"/>
        </w:tabs>
        <w:autoSpaceDE w:val="0"/>
        <w:spacing w:after="0" w:line="274" w:lineRule="exact"/>
        <w:ind w:right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0875" w:rsidRPr="006F73B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F73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1.Общие положения</w:t>
      </w:r>
    </w:p>
    <w:p w:rsidR="00050875" w:rsidRPr="00681E2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1.1.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положение разработано во исполнение Федерального </w:t>
      </w:r>
      <w:r w:rsidRPr="00681E27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закона от 21 июля 2007 года № 185-ФЗ «О фонде содействия </w:t>
      </w:r>
      <w:r w:rsidRPr="00681E27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реформированию жилищно-коммунального хозяйства» (далее - 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Федеральный закон), Бюджетного кодекса Российской Федерации, постановления администрации Пугачевского муниципального района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Саратовской области 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от 26 мая 2014 года № 571 «Об утверждении </w:t>
      </w:r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краткосрочного плана реализации областной программы капитального ремонта общего имущества в многоквартирных домах на территории муниципального образования города Пугачева</w:t>
      </w:r>
      <w:proofErr w:type="gramEnd"/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 </w:t>
      </w:r>
      <w:proofErr w:type="gramStart"/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Пугачевского муниципального района на 2014 год»</w:t>
      </w:r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, и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определяет цели, условия и порядок предоставления товариществам 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собственников жилья,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управляющим организациям, выбранным собственниками помещений в </w:t>
      </w:r>
      <w:r w:rsidRPr="00681E27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многоквартирных домах, субсидий на обеспечение мероприятий по </w:t>
      </w:r>
      <w:r w:rsidRPr="00681E27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капитальному ремонту многоквартирных домов (далее - субсидия) из </w:t>
      </w:r>
      <w:r w:rsidRPr="00681E2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бюджета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Pr="00681E2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, за счет субсидий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областного бюджета, поступивших в бюджет муниципального образования города Пугачева в соответствии с постановлением Правительства Саратовской области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16 июня 2014 года № 344-П «Об утверждении Положения о порядке и условиях предоставления государственной поддержки на проведение капитального ремонта общего имущества в многоквартирных домах в форме субсидии бюджетам муниципальных районов, городских округов и поселений области на обеспечение мероприятий по капитальному ремонту многоквартирных домов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из областного бюджета, за счет средств, поступивших от государственной корпорации – Фонда содействия реформированию жилищно-коммунального хозяйства, и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средств, предусмотренных в областном бюджете на долевое финансирование проведения капитального ремонта многоквартирных домов, расположенных на территории Саратовской области» и средств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предусмотренных в бюджете муниципального образования города Пугачева на обеспечение долевого финансирования мероприятий по капитальному ремонту многоквартирных домов.</w:t>
      </w:r>
    </w:p>
    <w:p w:rsidR="00050875" w:rsidRPr="00681E27" w:rsidRDefault="00050875" w:rsidP="00050875">
      <w:pPr>
        <w:suppressAutoHyphens/>
        <w:spacing w:after="0" w:line="240" w:lineRule="auto"/>
        <w:ind w:firstLine="1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0875" w:rsidRPr="006F73B7" w:rsidRDefault="00050875" w:rsidP="00050875">
      <w:pPr>
        <w:suppressAutoHyphens/>
        <w:spacing w:after="0" w:line="240" w:lineRule="auto"/>
        <w:ind w:firstLine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F73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2.Основные понятия</w:t>
      </w:r>
    </w:p>
    <w:p w:rsidR="00050875" w:rsidRPr="00681E27" w:rsidRDefault="00050875" w:rsidP="00050875">
      <w:pPr>
        <w:suppressAutoHyphens/>
        <w:spacing w:after="0" w:line="240" w:lineRule="auto"/>
        <w:ind w:firstLine="1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Получатель субсидии на капитальный ремонт многоквартирных 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домов: товарищество </w:t>
      </w:r>
      <w:r w:rsidRPr="00681E27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собственников жилья, 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управляющая организация, </w:t>
      </w:r>
      <w:proofErr w:type="spellStart"/>
      <w:proofErr w:type="gramStart"/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осуществляю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-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щие</w:t>
      </w:r>
      <w:proofErr w:type="spellEnd"/>
      <w:proofErr w:type="gramEnd"/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 управление многоквартирным домом, включенным в </w:t>
      </w:r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краткосрочный план реализации областной программы капитального ремонта общего имущества в многоквартирных домах на территории муниципального образования города Пугачева Пугачевского муниципального района на 2014 год (далее – План).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Объект субсидирования - многоквартирный дом, включенный  в </w:t>
      </w:r>
      <w:r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П</w:t>
      </w:r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лан. 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           Уполномоченный  </w:t>
      </w:r>
      <w:r w:rsidRPr="00681E27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орган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681E27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администрация Пугачевского муниципального района.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Подрядная организация - юридическое лицо, независимо от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организационно-правовой формы или индивидуальный предприниматель, </w:t>
      </w:r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осуществляющие работы в соответствии с договором на выполнение </w:t>
      </w:r>
      <w:r w:rsidRPr="00681E2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подрядных работ по капитальному ремонту, предусмотренных настоящим </w:t>
      </w:r>
      <w:r w:rsidRPr="00681E2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Положением.</w:t>
      </w:r>
    </w:p>
    <w:p w:rsidR="00050875" w:rsidRPr="00681E2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</w:p>
    <w:p w:rsidR="00050875" w:rsidRPr="006F73B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ar-SA"/>
        </w:rPr>
      </w:pPr>
      <w:r w:rsidRPr="006F73B7">
        <w:rPr>
          <w:rFonts w:ascii="Times New Roman" w:eastAsia="Calibri" w:hAnsi="Times New Roman" w:cs="Times New Roman"/>
          <w:b/>
          <w:spacing w:val="1"/>
          <w:sz w:val="28"/>
          <w:szCs w:val="28"/>
          <w:lang w:eastAsia="ar-SA"/>
        </w:rPr>
        <w:t>3.Цели предоставления субсидий</w:t>
      </w:r>
    </w:p>
    <w:p w:rsidR="00050875" w:rsidRPr="00681E2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3.1.</w:t>
      </w:r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Субсидии на обеспечение мероприятий по проведению </w:t>
      </w:r>
      <w:proofErr w:type="spellStart"/>
      <w:proofErr w:type="gramStart"/>
      <w:r w:rsidRPr="00681E27">
        <w:rPr>
          <w:rFonts w:ascii="Times New Roman" w:eastAsia="Calibri" w:hAnsi="Times New Roman" w:cs="Times New Roman"/>
          <w:spacing w:val="11"/>
          <w:sz w:val="28"/>
          <w:szCs w:val="28"/>
          <w:lang w:eastAsia="ar-SA"/>
        </w:rPr>
        <w:t>капиталь</w:t>
      </w:r>
      <w:r>
        <w:rPr>
          <w:rFonts w:ascii="Times New Roman" w:eastAsia="Calibri" w:hAnsi="Times New Roman" w:cs="Times New Roman"/>
          <w:spacing w:val="11"/>
          <w:sz w:val="28"/>
          <w:szCs w:val="28"/>
          <w:lang w:eastAsia="ar-SA"/>
        </w:rPr>
        <w:t>-</w:t>
      </w:r>
      <w:r w:rsidRPr="00681E27">
        <w:rPr>
          <w:rFonts w:ascii="Times New Roman" w:eastAsia="Calibri" w:hAnsi="Times New Roman" w:cs="Times New Roman"/>
          <w:spacing w:val="11"/>
          <w:sz w:val="28"/>
          <w:szCs w:val="28"/>
          <w:lang w:eastAsia="ar-SA"/>
        </w:rPr>
        <w:t>ного</w:t>
      </w:r>
      <w:proofErr w:type="spellEnd"/>
      <w:proofErr w:type="gramEnd"/>
      <w:r w:rsidRPr="00681E27">
        <w:rPr>
          <w:rFonts w:ascii="Times New Roman" w:eastAsia="Calibri" w:hAnsi="Times New Roman" w:cs="Times New Roman"/>
          <w:spacing w:val="11"/>
          <w:sz w:val="28"/>
          <w:szCs w:val="28"/>
          <w:lang w:eastAsia="ar-SA"/>
        </w:rPr>
        <w:t xml:space="preserve"> ремонта многоквартирных домов предоставляются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товариществам собственников жилья, управляющим организациям, выбранным собственниками помещений в многоквартирных домах для реализации мероприятий по капитальному ремонту многоквартирных домов   включенных в </w:t>
      </w:r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План.</w:t>
      </w:r>
      <w:r w:rsidRPr="00681E27">
        <w:rPr>
          <w:rFonts w:ascii="Times New Roman" w:eastAsia="Calibri" w:hAnsi="Times New Roman" w:cs="Times New Roman"/>
          <w:spacing w:val="22"/>
          <w:sz w:val="28"/>
          <w:szCs w:val="28"/>
          <w:lang w:eastAsia="ar-SA"/>
        </w:rPr>
        <w:t xml:space="preserve"> </w:t>
      </w:r>
    </w:p>
    <w:p w:rsidR="00050875" w:rsidRPr="00681E2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050875" w:rsidRPr="006F73B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</w:pPr>
      <w:r w:rsidRPr="006F73B7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>4.Условия предоставления субсидий</w:t>
      </w:r>
    </w:p>
    <w:p w:rsidR="00050875" w:rsidRPr="00681E2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4.1.</w:t>
      </w:r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Субсидии товариществам собственников жилья, управляющим  организациям,  выбранным собственниками помещений в многоквартирных домах - перечисляются при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условии принятия  </w:t>
      </w:r>
      <w:r w:rsidRPr="00681E2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р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ешения    общим    собранием членов </w:t>
      </w:r>
      <w:r w:rsidRPr="00681E2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товарищества </w:t>
      </w:r>
      <w:r w:rsidRPr="00681E27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собственников  жилья </w:t>
      </w:r>
      <w:r w:rsidRPr="00681E2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либо   собственников </w:t>
      </w:r>
      <w:r w:rsidRPr="00681E27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помещений в многоквартирном доме управление которым осуществляется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ыбранной     собственниками помещений в многоквартирном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доме </w:t>
      </w:r>
      <w:r w:rsidRPr="00681E27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lastRenderedPageBreak/>
        <w:t>управляющей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  организацией о долевом финансировании </w:t>
      </w:r>
      <w:r w:rsidRPr="00681E27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капитального </w:t>
      </w:r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ремонта </w:t>
      </w:r>
      <w:proofErr w:type="spellStart"/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многоквар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-</w:t>
      </w:r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тирного</w:t>
      </w:r>
      <w:proofErr w:type="spellEnd"/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 дома за счет средств собственников помещений,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и собственников муниципального жилья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размере не менее чем </w:t>
      </w:r>
      <w:r w:rsidRPr="00681E27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15 % общего объема средств, предоставляемых на проведение капитального </w:t>
      </w:r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ремонта многоквартирного жилого дома.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4.2.Субсидии могут использоваться получателями </w:t>
      </w:r>
      <w:r w:rsidRPr="00681E2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субсидий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proofErr w:type="gramStart"/>
      <w:r w:rsidRPr="00681E27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>исключи</w:t>
      </w:r>
      <w:r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>-тельно</w:t>
      </w:r>
      <w:proofErr w:type="spellEnd"/>
      <w:proofErr w:type="gramEnd"/>
      <w:r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 </w:t>
      </w:r>
      <w:r w:rsidRPr="00681E27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на проведение мероприятий по капитальному ремонту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многоквартирных домов в соответствии с Федеральным законом, в рамках </w:t>
      </w:r>
      <w:r w:rsidRPr="00681E27"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  <w:t>Плана.</w:t>
      </w:r>
    </w:p>
    <w:p w:rsidR="00050875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</w:pPr>
      <w:r w:rsidRPr="00904231"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t>5.Порядок предоставления субсидий</w:t>
      </w:r>
    </w:p>
    <w:p w:rsidR="00050875" w:rsidRPr="00904231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5.1.</w:t>
      </w:r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Уполномоченный орган в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течение 14 (четырнадцати) </w:t>
      </w:r>
      <w:r w:rsidRPr="00681E27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дней со дня получения средств из областного </w:t>
      </w:r>
      <w:r w:rsidRPr="00681E2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бюджета, полученных за счет средств Фонда содействия реформированию 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жи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лищно-коммунального хозяйства 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(далее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-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 Фонд)   и   предусмотренных  в 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бюджете   субъекта   Российск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ой   Федерации   на   долевое 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финансирование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проведения  капитального   ремонта многоквартирных домов, 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принимает решение о распределении полученных средств и средств, предусмотренных в 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бюджете 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 на долевое финансирование  мероприятий</w:t>
      </w:r>
      <w:proofErr w:type="gramEnd"/>
      <w:r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 по  проведению  капитального 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ремонта </w:t>
      </w:r>
      <w:r w:rsidRPr="00681E27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многоквартирных    домов    между    многоквартирными    домами,    которые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включены  в  План и  управление   которыми 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осуществляется 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тов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ариществами       собственников 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жилья, управляющими организациями, выбранными </w:t>
      </w:r>
      <w:proofErr w:type="spellStart"/>
      <w:proofErr w:type="gramStart"/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собственни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-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ками</w:t>
      </w:r>
      <w:proofErr w:type="spellEnd"/>
      <w:proofErr w:type="gramEnd"/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помещений в многоквартирных домах.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5.2.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В течение семи дней со дня принятия реш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ения, указанного в пункте 5.1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Положения, Уполномоченный орган обязан уведомить товарищества собственников жилья, выбранные собственниками помещений в многоквартирных домах управляющие организации, которые осуществляют управление многоквартирными домами, в отношении которых принято такое решение, о принятии такого решения с указанием объема средств, предусмотренных на проведение капитального ремонта конкретного многоквартирного дома.</w:t>
      </w:r>
      <w:proofErr w:type="gramEnd"/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5.3.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В течение тридцати дней со дня получения уведомления, предусмотренного</w:t>
      </w:r>
      <w:r w:rsidRPr="00681E27">
        <w:rPr>
          <w:rFonts w:ascii="Times New Roman" w:eastAsia="Calibri" w:hAnsi="Times New Roman" w:cs="Times New Roman"/>
          <w:color w:val="000000"/>
          <w:sz w:val="28"/>
          <w:lang w:eastAsia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пунктом 5.2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Положения, товарищество собственников жилья, выбранная собственниками помещений в многоквартирном доме управляющая организация, которые осуществляют управление многоквартирным домом, в отношении которого принято решение, указанное в</w:t>
      </w:r>
      <w:r w:rsidRPr="00681E27">
        <w:rPr>
          <w:rFonts w:ascii="Times New Roman" w:eastAsia="Calibri" w:hAnsi="Times New Roman" w:cs="Times New Roman"/>
          <w:color w:val="000000"/>
          <w:sz w:val="28"/>
          <w:lang w:eastAsia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пункте 5.1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Положения, открывают отдельные банковские счета и направляют </w:t>
      </w:r>
      <w:proofErr w:type="gram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Уполномоченный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орган: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1) уведомления об открытии таких счетов с указанием их реквизитов;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решение общего собрания членов товарищества собственников жилья, жилищного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долевом финансировании капитального ремонта многоквартирного дома за счет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средств товарищества собственников жилья либо собственников помещений в многоквартирном доме в размере не менее чем пятнадцать процентов общего объема средств, предоставляемых на проведение капитального ремонта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многоквартирного дома в соответствии с Федеральным законом;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утвержденную общим собранием членов товарищества </w:t>
      </w:r>
      <w:proofErr w:type="spellStart"/>
      <w:proofErr w:type="gram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собственни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ков</w:t>
      </w:r>
      <w:proofErr w:type="spellEnd"/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жилья либо собственников помещений в многоквартирном доме смету расходов на капитальный ремонт такого многоквартирного дома с учетом требований, установленных</w:t>
      </w:r>
      <w:r w:rsidRPr="00681E27">
        <w:rPr>
          <w:rFonts w:ascii="Times New Roman" w:eastAsia="Calibri" w:hAnsi="Times New Roman" w:cs="Times New Roman"/>
          <w:color w:val="000000"/>
          <w:sz w:val="28"/>
          <w:lang w:eastAsia="ar-SA"/>
        </w:rPr>
        <w:t> 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Федеральным законом.</w:t>
      </w:r>
    </w:p>
    <w:p w:rsidR="00050875" w:rsidRPr="00681E27" w:rsidRDefault="00050875" w:rsidP="000508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E27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681E27">
        <w:rPr>
          <w:rFonts w:ascii="Times New Roman" w:eastAsia="Times New Roman" w:hAnsi="Times New Roman" w:cs="Times New Roman"/>
          <w:sz w:val="28"/>
          <w:szCs w:val="28"/>
        </w:rPr>
        <w:t>Банковские счета, указанные в</w:t>
      </w:r>
      <w:r w:rsidRPr="00681E27">
        <w:rPr>
          <w:rFonts w:ascii="Times New Roman" w:eastAsia="Times New Roman" w:hAnsi="Times New Roman" w:cs="Times New Roman"/>
          <w:sz w:val="28"/>
        </w:rPr>
        <w:t> </w:t>
      </w:r>
      <w:hyperlink r:id="rId4" w:anchor="block_20070" w:history="1">
        <w:r w:rsidRPr="00681E27">
          <w:rPr>
            <w:rFonts w:ascii="Times New Roman" w:eastAsia="Times New Roman" w:hAnsi="Times New Roman" w:cs="Times New Roman"/>
            <w:sz w:val="28"/>
          </w:rPr>
          <w:t>пункте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5.3 </w:t>
      </w:r>
      <w:r w:rsidRPr="00681E27">
        <w:rPr>
          <w:rFonts w:ascii="Times New Roman" w:eastAsia="Times New Roman" w:hAnsi="Times New Roman" w:cs="Times New Roman"/>
          <w:sz w:val="28"/>
          <w:szCs w:val="28"/>
        </w:rPr>
        <w:t xml:space="preserve">открываются и обслуживаются в российских кредитных организациях, размер собственных средств (капитала) которых составляет не менее чем двадцать миллиардов рублей. </w:t>
      </w:r>
    </w:p>
    <w:p w:rsidR="00050875" w:rsidRPr="00904231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5.5.После выполнения пункта 5.3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раздела 5 настоящего Положения </w:t>
      </w:r>
      <w:r w:rsidRPr="00904231">
        <w:rPr>
          <w:rFonts w:ascii="Times New Roman" w:eastAsia="Calibri" w:hAnsi="Times New Roman" w:cs="Times New Roman"/>
          <w:sz w:val="28"/>
          <w:szCs w:val="28"/>
          <w:lang w:eastAsia="ar-SA"/>
        </w:rPr>
        <w:t>Уполномоченный орган и Получатель субсидий 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действующим законодательство</w:t>
      </w:r>
      <w:r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м</w:t>
      </w:r>
      <w:r w:rsidRPr="00681E27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 Российской Федерации заключает 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соглашение о предоставлении Субсидии (далее - соглашение)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>5.6.</w:t>
      </w:r>
      <w:r w:rsidRPr="00681E27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 xml:space="preserve">Предоставление Субсидий осуществляется в безналичной форме  </w:t>
      </w:r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 путем </w:t>
      </w:r>
      <w:r w:rsidRPr="00681E27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перечисления денежных средств на счет Получателя Субсидий через лицевой </w:t>
      </w:r>
      <w:r w:rsidRPr="00681E2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счет Уполномоченного органа.</w:t>
      </w:r>
    </w:p>
    <w:p w:rsidR="00050875" w:rsidRDefault="00050875" w:rsidP="00050875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7"/>
          <w:szCs w:val="27"/>
          <w:lang w:eastAsia="ar-SA"/>
        </w:rPr>
      </w:pP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5.7.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Уполномоченный орган в течение пяти рабочих дней со дня поступления док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ументов, указанных в пункте 5.3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Положения, перечисляет средства, предусмотренные на проведение капитального ремонта многоквартирного дома в соответствии с  Федеральным законом, на банковски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 счета, указанные в пункте 5.3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Положения, с учетом требов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аний, установленных  пунктом 5.4 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Положения.</w:t>
      </w:r>
      <w:r w:rsidRPr="00681E27">
        <w:rPr>
          <w:rFonts w:ascii="Arial" w:eastAsia="Calibri" w:hAnsi="Arial" w:cs="Arial"/>
          <w:color w:val="000000"/>
          <w:sz w:val="27"/>
          <w:szCs w:val="27"/>
          <w:lang w:eastAsia="ar-SA"/>
        </w:rPr>
        <w:t xml:space="preserve"> 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5.8.</w:t>
      </w:r>
      <w:r w:rsidRPr="00681E2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Субсидия предоставляется Получателю Субсидий на условиях </w:t>
      </w:r>
      <w:r w:rsidRPr="00681E2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безвозмездности и безвозвратности и может использоваться на проведение следующих работ: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ремонт внутридомовых инженерных систем </w:t>
      </w:r>
      <w:proofErr w:type="spell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электро</w:t>
      </w:r>
      <w:proofErr w:type="spell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-, тепл</w:t>
      </w:r>
      <w:proofErr w:type="gram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газо</w:t>
      </w:r>
      <w:proofErr w:type="spell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-, водоснабжения, водоотведения;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ремонт крыш;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ремонт подвальных помещений, относящихся к общему имуществу в многоквартирных домах;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утепление и ремонт фасадов;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установка коллективных (</w:t>
      </w:r>
      <w:proofErr w:type="spell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общедомовых</w:t>
      </w:r>
      <w:proofErr w:type="spell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)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ремонт фундаментов многоквартирных домов.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5.9. Порядок привлечения товариществом собственников жилья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в соответствии с Федеральным законом, может устанавливаться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правовыми актами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Саратовской област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Порядок выплаты товариществом собственников жилья либо собственниками помещений в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многоквартирном доме средств на долевое финансирование капитального ремонта многоквартирного дома, в том числе порядок, предусматривающий возможность предоставления рассрочки выплаты таких средств, определяется Уполномоченным органом.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5.10.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Оплата работ по капитальному ремонту многоквартирного дома за счет размещенных на банковских счетах и указанных в</w:t>
      </w:r>
      <w:r w:rsidRPr="00681E27">
        <w:rPr>
          <w:rFonts w:ascii="Times New Roman" w:eastAsia="Calibri" w:hAnsi="Times New Roman" w:cs="Times New Roman"/>
          <w:color w:val="000000"/>
          <w:sz w:val="28"/>
          <w:lang w:eastAsia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пункте 5.7 настоящего Положения средств производится с учетом требований,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установленных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Федеральным законом, на основании актов приемки работ по капитальному ремонту многоквартирного дома, согласованных с Уполномоченным органом и подписанных лицами, которые уполномочены действовать от имени товарищества собственников жилья либо выбранной собственниками помещений в многоквартирном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доме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управляющей организации.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5.11.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Отказ Уполномоченного органа в согласовании акта приемки работ по капитальному ремонту многоквартирного дома допускается только в случаях нарушения требований, установленных</w:t>
      </w:r>
      <w:r w:rsidRPr="00681E27">
        <w:rPr>
          <w:rFonts w:ascii="Times New Roman" w:eastAsia="Calibri" w:hAnsi="Times New Roman" w:cs="Times New Roman"/>
          <w:sz w:val="28"/>
          <w:lang w:eastAsia="ar-SA"/>
        </w:rPr>
        <w:t> 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Федеральным законом, а также в случае превышения сметы </w:t>
      </w:r>
      <w:proofErr w:type="gramStart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расходов</w:t>
      </w:r>
      <w:proofErr w:type="gramEnd"/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капитальный ремонт такого многоквартирного дома, утвержденной в соответствии с </w:t>
      </w:r>
      <w:hyperlink r:id="rId5" w:anchor="block_20063" w:history="1">
        <w:r w:rsidRPr="00681E27">
          <w:rPr>
            <w:rFonts w:ascii="Times New Roman" w:eastAsia="Calibri" w:hAnsi="Times New Roman" w:cs="Times New Roman"/>
            <w:sz w:val="28"/>
            <w:lang w:eastAsia="ar-SA"/>
          </w:rPr>
          <w:t>пунктом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5.3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настоящего Положения.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5.12.Размещенные на банковских счетах и указанные в</w:t>
      </w:r>
      <w:r w:rsidRPr="00681E27">
        <w:rPr>
          <w:rFonts w:ascii="Times New Roman" w:eastAsia="Calibri" w:hAnsi="Times New Roman" w:cs="Times New Roman"/>
          <w:color w:val="000000"/>
          <w:sz w:val="28"/>
          <w:lang w:eastAsia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пункте 5.7 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настоящего Положения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требований, установленных</w:t>
      </w:r>
      <w:r w:rsidRPr="00681E27">
        <w:rPr>
          <w:rFonts w:ascii="Times New Roman" w:eastAsia="Calibri" w:hAnsi="Times New Roman" w:cs="Times New Roman"/>
          <w:color w:val="000000"/>
          <w:sz w:val="28"/>
          <w:lang w:eastAsia="ar-SA"/>
        </w:rPr>
        <w:t> 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Федеральным законом.</w:t>
      </w: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5.13.</w:t>
      </w: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Товарищества собственников жилья либо выбранные собственниками помещений в многоквартирных домах управляющие организации не вправе пользоваться и распоряжаться средствами, перечисленными на банковские счета на проведение капитального ремонта многоквартирных домов.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</w:pPr>
    </w:p>
    <w:p w:rsidR="00050875" w:rsidRPr="00904231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  <w:lang w:eastAsia="ar-SA"/>
        </w:rPr>
      </w:pPr>
      <w:r w:rsidRPr="00904231">
        <w:rPr>
          <w:rFonts w:ascii="Times New Roman" w:eastAsia="Calibri" w:hAnsi="Times New Roman" w:cs="Times New Roman"/>
          <w:b/>
          <w:spacing w:val="4"/>
          <w:sz w:val="28"/>
          <w:szCs w:val="28"/>
          <w:lang w:eastAsia="ar-SA"/>
        </w:rPr>
        <w:t>6. Кон</w:t>
      </w:r>
      <w:r>
        <w:rPr>
          <w:rFonts w:ascii="Times New Roman" w:eastAsia="Calibri" w:hAnsi="Times New Roman" w:cs="Times New Roman"/>
          <w:b/>
          <w:spacing w:val="4"/>
          <w:sz w:val="28"/>
          <w:szCs w:val="28"/>
          <w:lang w:eastAsia="ar-SA"/>
        </w:rPr>
        <w:t>троль за использование Субсидий</w:t>
      </w:r>
    </w:p>
    <w:p w:rsidR="00050875" w:rsidRPr="00681E27" w:rsidRDefault="00050875" w:rsidP="000508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</w:pPr>
    </w:p>
    <w:p w:rsidR="00050875" w:rsidRPr="00681E27" w:rsidRDefault="00050875" w:rsidP="000508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6.1.</w:t>
      </w:r>
      <w:proofErr w:type="gramStart"/>
      <w:r w:rsidRPr="00681E27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Контроль за</w:t>
      </w:r>
      <w:proofErr w:type="gramEnd"/>
      <w:r w:rsidRPr="00681E27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 использованием </w:t>
      </w:r>
      <w:r w:rsidRPr="00681E27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средств Субсидий осуществляется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>Уполномоченным органом.</w:t>
      </w:r>
    </w:p>
    <w:p w:rsidR="00050875" w:rsidRPr="00681E27" w:rsidRDefault="00050875" w:rsidP="00050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1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50875" w:rsidRPr="00681E27" w:rsidRDefault="00050875" w:rsidP="000508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0875" w:rsidRPr="00681E27" w:rsidRDefault="00050875" w:rsidP="000508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0875" w:rsidRPr="00681E27" w:rsidRDefault="00050875" w:rsidP="0005087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5FC3" w:rsidRDefault="000D5FC3" w:rsidP="000D5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FC3" w:rsidRDefault="000D5FC3" w:rsidP="000D5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FC3" w:rsidRDefault="000D5FC3" w:rsidP="000D5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FC3" w:rsidRDefault="000D5FC3" w:rsidP="000D5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FC3" w:rsidRDefault="000D5FC3" w:rsidP="000D5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FC3" w:rsidRDefault="000D5FC3" w:rsidP="000D5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9D7" w:rsidRDefault="008C79D7"/>
    <w:sectPr w:rsidR="008C79D7" w:rsidSect="00DF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C3"/>
    <w:rsid w:val="00050875"/>
    <w:rsid w:val="00081DBA"/>
    <w:rsid w:val="000D5FC3"/>
    <w:rsid w:val="00241154"/>
    <w:rsid w:val="008C79D7"/>
    <w:rsid w:val="00D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4776/6/" TargetMode="External"/><Relationship Id="rId4" Type="http://schemas.openxmlformats.org/officeDocument/2006/relationships/hyperlink" Target="http://base.garant.ru/12154776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2014-09-24T07:17:00Z</dcterms:created>
  <dcterms:modified xsi:type="dcterms:W3CDTF">2014-09-25T09:52:00Z</dcterms:modified>
</cp:coreProperties>
</file>