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9" w:rsidRDefault="00EB1C99" w:rsidP="00EB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0B52F4" w:rsidRDefault="00EB1C99" w:rsidP="00EB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B52F4" w:rsidRDefault="000B52F4" w:rsidP="000B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2F4" w:rsidRDefault="000B52F4" w:rsidP="000B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2F4" w:rsidRDefault="000B52F4" w:rsidP="000B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2F4" w:rsidRDefault="000B52F4" w:rsidP="00EB1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 марта 2014 года № 277</w:t>
      </w:r>
    </w:p>
    <w:p w:rsidR="000B52F4" w:rsidRDefault="000B52F4" w:rsidP="000B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2F4" w:rsidRDefault="000B52F4" w:rsidP="000B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регламента предоставления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услуги «Выдача справки о составе семьи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месту регистрации заявителя»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повышения качества и доступности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 администрацией Пугачевского муниципального района Саратовской области, в соответствии с Федеральным законом от 27 июля    2010 года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постановлением администрации Пугачевского муниципального района Саратовской области от 15 ноября 2011 года № 1340 «Об утверждении 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руководствуясь </w:t>
      </w:r>
      <w:hyperlink r:id="rId4" w:history="1">
        <w:r w:rsidRPr="000B52F4"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  <w:lang w:eastAsia="zh-CN"/>
          </w:rPr>
          <w:t>Уставом Пугачевского</w:t>
        </w:r>
        <w:proofErr w:type="gramEnd"/>
        <w:r w:rsidRPr="000B52F4"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  <w:lang w:eastAsia="zh-CN"/>
          </w:rPr>
          <w:t xml:space="preserve"> </w:t>
        </w:r>
        <w:proofErr w:type="gramStart"/>
        <w:r w:rsidRPr="000B52F4"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  <w:lang w:eastAsia="zh-CN"/>
          </w:rPr>
          <w:t>муниципального</w:t>
        </w:r>
        <w:proofErr w:type="gramEnd"/>
        <w:r w:rsidRPr="000B52F4"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  <w:lang w:eastAsia="zh-CN"/>
          </w:rPr>
          <w:t xml:space="preserve"> района Саратовской области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администрация Пугачевского муниципального района ПОСТАНОВЛЯЕТ: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1.Утвердить административный регламент предоставления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Выдача справки о составе семьи по месту регистрации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согласно приложению.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 администрации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С.А.Сидоров                                                  </w:t>
      </w:r>
    </w:p>
    <w:p w:rsidR="000B52F4" w:rsidRDefault="000B52F4" w:rsidP="000B5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sectPr w:rsidR="000B52F4">
          <w:pgSz w:w="11906" w:h="16838"/>
          <w:pgMar w:top="1134" w:right="567" w:bottom="851" w:left="1701" w:header="992" w:footer="1134" w:gutter="0"/>
          <w:pgNumType w:start="1"/>
          <w:cols w:space="720"/>
        </w:sectPr>
      </w:pPr>
    </w:p>
    <w:p w:rsidR="000B52F4" w:rsidRDefault="000B52F4" w:rsidP="000B52F4">
      <w:pPr>
        <w:suppressAutoHyphens/>
        <w:autoSpaceDE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к постановлению администрации Пугачевского муниципального района  </w:t>
      </w:r>
    </w:p>
    <w:p w:rsidR="000B52F4" w:rsidRDefault="000B52F4" w:rsidP="000B52F4">
      <w:pPr>
        <w:suppressAutoHyphens/>
        <w:autoSpaceDE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14 марта 2014 года № 277</w:t>
      </w:r>
    </w:p>
    <w:p w:rsidR="000B52F4" w:rsidRDefault="000B52F4" w:rsidP="000B52F4">
      <w:pPr>
        <w:suppressAutoHyphens/>
        <w:autoSpaceDE w:val="0"/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B52F4" w:rsidRDefault="000B52F4" w:rsidP="00EB1C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 предоставления муниципальной услуги «Выдача справки о составе семьи по месту регистрации заявителя»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I. Общие положения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1.Административный регламент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предоставления муниципальной услуги «Выдача справки о составе семьи по месту регистрации заявителя»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Административный регламент)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администрация) 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2.Круг заявителей.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Заявителем на предоставление  муниципальной услуги может быть: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гражданин, проживающий (ранее проживавший) и (или)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зарегистри-рованный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(снятый с регистрационного учета) в частном жилом доме, в многоквартирном доме, расположенном на территории города Пугачева;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доверенное лицо или законный представитель лиц, указанных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под-пункте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 настоящего пункта.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3.Получателем муниципальной услуги может быть: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собственник частного домовладения или квартиры в многоквартирном доме;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Verdana" w:eastAsia="Calibri" w:hAnsi="Verdana" w:cs="Times New Roman"/>
          <w:color w:val="333333"/>
          <w:sz w:val="17"/>
          <w:szCs w:val="17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члены семьи собственника домовладения или квартиры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много-квартирном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доме, а так же их доверенные лица или законные представители.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Требования к порядку информирования о предоставлении муниципальной услуги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  <w:t>4.Порядок информирования о правилах предоставления муниципальной услуги.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месте нахождения, справочные телефоны и график работы органов, ответственных за предоставление муниципальной услуги, </w:t>
      </w: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размещаются в Интернет-ресурсах администрации муниципального района, а также на входе в здание администрации и обособленного подразделения государственного казенного учреждения Саратовской области «</w:t>
      </w:r>
      <w:proofErr w:type="spellStart"/>
      <w:proofErr w:type="gramStart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Много-функциональный</w:t>
      </w:r>
      <w:proofErr w:type="spellEnd"/>
      <w:proofErr w:type="gramEnd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 центр предоставления государственных и муниципальных услуг» (далее – МФЦ).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Предоставление муниципальной услуги осуществляет администрация Пугачевского муниципального района и МФЦ.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Администрация расположена по адресу: 413720, Саратовская область, </w:t>
      </w: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lastRenderedPageBreak/>
        <w:t xml:space="preserve">г.Пугачев, </w:t>
      </w:r>
      <w:proofErr w:type="spellStart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ул</w:t>
      </w:r>
      <w:proofErr w:type="gramStart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.Т</w:t>
      </w:r>
      <w:proofErr w:type="gramEnd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опорковская</w:t>
      </w:r>
      <w:proofErr w:type="spellEnd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, 17.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МФЦ расположен по адресу: 413720, Саратовская область, г.Пугачев, </w:t>
      </w:r>
      <w:proofErr w:type="spellStart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ул</w:t>
      </w:r>
      <w:proofErr w:type="gramStart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.Т</w:t>
      </w:r>
      <w:proofErr w:type="gramEnd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опорковская</w:t>
      </w:r>
      <w:proofErr w:type="spellEnd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, 91.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Структурным подразделением, уполномоченным на предоставление муниципальной услуги, является отдел жилищно-коммунальной политики транспорта и связи администрации муниципального района (далее – Отдел).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  <w:t xml:space="preserve">Прием получателей муниципальной услуги производится специалистами </w:t>
      </w: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Отдела.</w:t>
      </w:r>
    </w:p>
    <w:p w:rsidR="000B52F4" w:rsidRP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4.2.Сведения о графике (режиме) работы содержатся  на официальном портале администрации: </w:t>
      </w:r>
      <w:hyperlink r:id="rId5" w:history="1">
        <w:r w:rsidRPr="000B52F4">
          <w:rPr>
            <w:rStyle w:val="a4"/>
            <w:rFonts w:ascii="Times New Roman" w:eastAsia="Times New Roman" w:hAnsi="Times New Roman" w:cs="Arial"/>
            <w:color w:val="auto"/>
            <w:sz w:val="28"/>
            <w:u w:val="none"/>
            <w:lang w:eastAsia="zh-CN"/>
          </w:rPr>
          <w:t>http://pugachjov.sarmo.ru/</w:t>
        </w:r>
      </w:hyperlink>
      <w:r w:rsidRPr="000B52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Специалисты Отдела осуществляют выдачу справки в соответствии со следующим графиком:</w:t>
      </w:r>
    </w:p>
    <w:tbl>
      <w:tblPr>
        <w:tblW w:w="0" w:type="auto"/>
        <w:tblLayout w:type="fixed"/>
        <w:tblLook w:val="04A0"/>
      </w:tblPr>
      <w:tblGrid>
        <w:gridCol w:w="4853"/>
        <w:gridCol w:w="4717"/>
      </w:tblGrid>
      <w:tr w:rsidR="000B52F4" w:rsidTr="000B52F4">
        <w:tc>
          <w:tcPr>
            <w:tcW w:w="4853" w:type="dxa"/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4717" w:type="dxa"/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с 8 ч. до 17 ч.</w:t>
            </w:r>
          </w:p>
        </w:tc>
      </w:tr>
      <w:tr w:rsidR="000B52F4" w:rsidTr="000B52F4">
        <w:tc>
          <w:tcPr>
            <w:tcW w:w="4853" w:type="dxa"/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4717" w:type="dxa"/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с 8 ч. до 17 ч.</w:t>
            </w:r>
          </w:p>
        </w:tc>
      </w:tr>
      <w:tr w:rsidR="000B52F4" w:rsidTr="000B52F4">
        <w:tc>
          <w:tcPr>
            <w:tcW w:w="4853" w:type="dxa"/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4717" w:type="dxa"/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с 8 ч. до 17 ч.</w:t>
            </w:r>
          </w:p>
        </w:tc>
      </w:tr>
      <w:tr w:rsidR="000B52F4" w:rsidTr="000B52F4">
        <w:tc>
          <w:tcPr>
            <w:tcW w:w="4853" w:type="dxa"/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4717" w:type="dxa"/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с 8 ч. до 17 ч.</w:t>
            </w:r>
          </w:p>
        </w:tc>
      </w:tr>
      <w:tr w:rsidR="000B52F4" w:rsidTr="000B52F4">
        <w:tc>
          <w:tcPr>
            <w:tcW w:w="4853" w:type="dxa"/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4717" w:type="dxa"/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</w:pPr>
            <w:r>
              <w:rPr>
                <w:rFonts w:ascii="Times NR Cyr MT" w:eastAsia="Times New Roman" w:hAnsi="Times NR Cyr MT" w:cs="Times NR Cyr MT"/>
                <w:sz w:val="28"/>
                <w:szCs w:val="28"/>
                <w:lang w:eastAsia="zh-CN"/>
              </w:rPr>
              <w:t>с 8 ч. до 17 ч.</w:t>
            </w:r>
          </w:p>
        </w:tc>
      </w:tr>
    </w:tbl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</w:rPr>
        <w:t>Суббота и воскресенье – выходной день.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Перерыв на обед сотрудников с 12 ч. до 13 ч.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Прием получателей муниципальной услуги ведется без предварительной записи.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4.3.Телефон для справок: (884574) 23330, факс: (884574)22826.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proofErr w:type="gramStart"/>
      <w:r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  <w:t xml:space="preserve">4.4.Информация о порядке оказания муниципальной услуги </w:t>
      </w:r>
      <w:proofErr w:type="spellStart"/>
      <w:r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  <w:t>пре-доставляется</w:t>
      </w:r>
      <w:proofErr w:type="spellEnd"/>
      <w:r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  <w:t xml:space="preserve"> непосредственно в Отделе, в МФЦ, а также с использованием средств телефонной связи, </w:t>
      </w: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электронного информирования</w:t>
      </w:r>
      <w:r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  <w:t>, посредством размещения на Интернет-ресурсах 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региональном портале государственных и муниципальных услуг </w:t>
      </w:r>
      <w:hyperlink r:id="rId6" w:history="1">
        <w:r w:rsidRPr="000B52F4">
          <w:rPr>
            <w:rStyle w:val="a4"/>
            <w:rFonts w:ascii="Times New Roman" w:eastAsia="Times New Roman" w:hAnsi="Times New Roman" w:cs="Arial"/>
            <w:color w:val="auto"/>
            <w:sz w:val="28"/>
            <w:u w:val="none"/>
            <w:lang w:eastAsia="zh-CN"/>
          </w:rPr>
          <w:t>http://pgu.saratov.gov.ru</w:t>
        </w:r>
      </w:hyperlink>
      <w:r w:rsidRPr="000B52F4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федеральном портале государственных и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http</w:t>
      </w:r>
      <w:r w:rsidRPr="000B52F4">
        <w:rPr>
          <w:rFonts w:ascii="Times New Roman" w:eastAsia="Times New Roman" w:hAnsi="Times New Roman" w:cs="Times New Roman"/>
          <w:sz w:val="28"/>
          <w:szCs w:val="28"/>
          <w:lang w:eastAsia="zh-CN"/>
        </w:rPr>
        <w:t>://</w:t>
      </w:r>
      <w:hyperlink r:id="rId7" w:history="1">
        <w:r w:rsidRPr="000B52F4">
          <w:rPr>
            <w:rStyle w:val="a4"/>
            <w:rFonts w:ascii="Times New Roman" w:eastAsia="Times New Roman" w:hAnsi="Times New Roman" w:cs="Arial"/>
            <w:color w:val="auto"/>
            <w:sz w:val="28"/>
            <w:u w:val="none"/>
            <w:lang w:eastAsia="zh-CN"/>
          </w:rPr>
          <w:t>www.gosuslugi.ru</w:t>
        </w:r>
      </w:hyperlink>
      <w:r>
        <w:rPr>
          <w:rFonts w:ascii="Arial" w:eastAsia="Times New Roman" w:hAnsi="Arial" w:cs="Arial"/>
          <w:sz w:val="28"/>
          <w:szCs w:val="28"/>
          <w:lang w:eastAsia="zh-CN"/>
        </w:rPr>
        <w:t>/</w:t>
      </w:r>
      <w:r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  <w:t xml:space="preserve"> в информационно-справочных изданиях (буклетах, брошюрах, памятках).</w:t>
      </w:r>
      <w:proofErr w:type="gramEnd"/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Стенды (вывески), содержащие информацию о графике работы, размещаются в здании, где расположен Отдел, а так же в здании МФЦ.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bCs/>
          <w:sz w:val="28"/>
          <w:szCs w:val="28"/>
          <w:lang w:eastAsia="zh-CN"/>
        </w:rPr>
        <w:t>4.5.Порядок, форма и место размещения информации о предоставлении муниципальной услуги.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На информационных стендах, размещаемых в помещениях </w:t>
      </w:r>
      <w:proofErr w:type="spellStart"/>
      <w:proofErr w:type="gramStart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админи-страции</w:t>
      </w:r>
      <w:proofErr w:type="spellEnd"/>
      <w:proofErr w:type="gramEnd"/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  и МФЦ содержится следующая информация: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месторасположение, график (режим) работы, номера телефонов, адрес в сети интернет муниципального района;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процедура предоставления муниципальной услуги;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перечень документов, необходимых для получения муниципальной услуги;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основания отказа в предоставлении муниципальной услуги;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порядок обжалования решений, действий или бездействий должностных лиц, оказывающих муниципальную услугу.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На официальном портале  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региональном портале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государственных и муниципальных услуг и федеральном портале государственных и муниципальных услуг содержится аналогичная информация.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Порядок получения информации заявителями по вопросам предоставления муниципальной услуги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Основанием для консультирования по вопросам предоставления муниципальной услуги является личное (устное) обращение заявителя в Отдел по месту жительства (пребывания) либо письменное обращение или обращение по электронной почте. </w:t>
      </w:r>
    </w:p>
    <w:p w:rsidR="000B52F4" w:rsidRDefault="000B52F4" w:rsidP="000B52F4">
      <w:pPr>
        <w:widowControl w:val="0"/>
        <w:tabs>
          <w:tab w:val="left" w:pos="960"/>
        </w:tabs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Специалисты Отдела осуществляют консультирование по вопросам предоставления муниципальной услуги: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на личном приеме;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по письменным обращениям;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по электронной почте;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по телефону.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Разговор по телефону производится в корректной форме.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0B52F4" w:rsidRDefault="000B52F4" w:rsidP="000B52F4">
      <w:pPr>
        <w:widowControl w:val="0"/>
        <w:tabs>
          <w:tab w:val="left" w:pos="960"/>
        </w:tabs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0B52F4" w:rsidRDefault="000B52F4" w:rsidP="000B52F4">
      <w:pPr>
        <w:widowControl w:val="0"/>
        <w:tabs>
          <w:tab w:val="left" w:pos="960"/>
        </w:tabs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муниципальной услуги.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При невозможности специалиста Отдела,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Специалисты Отдела информируют получателей муниципальной услуги о перечне необходимых документов. Указанная информация может быть предоставлена при личном или письменном обращении получателя муниципальной услуги, в том числе по электронной почте.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7.Ответ на письменное обращение подписывается руководителем Отдела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законом от 2 мая 2006 года № 59-ФЗ  «О порядке рассмотрения обращений граждан Российской Федерации».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 направляется по почте, электронной почте,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способом, указанным в письменном обращении.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B52F4" w:rsidRDefault="000B52F4" w:rsidP="000B52F4">
      <w:pPr>
        <w:tabs>
          <w:tab w:val="left" w:pos="229"/>
          <w:tab w:val="left" w:pos="70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Стандарт предоставления муниципальной услуги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ab/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Наименование муниципальной услуги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8.Наименование муниципальной услуги: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Выдача справки о составе семьи по месту  регистрации заявителя.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Наименование органа, предоставляющего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муниципальную услугу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9.Муниципальная услуга предоставляется администрацией Пугачевского муниципального района и </w:t>
      </w: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>обособленным подразделением государственного казенного учреждения Саратовской области «Многофункциональный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Админи-стративные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процедуры исполняются специалистами Отдела и МФЦ.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Результат предоставления муниципальной услуги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10.Результатом предоставления муниципальной услуги является выдача справки о составе семьи по месту регистрации заявителя.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  <w:t>Сроки предоставления муниципальной услуги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11.Срок предоставления услуги не должен превышать 20 минут с момента предоставления указанных документов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предусмотренных пунктом 13 Административного регламента.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Перечень нормативных правовых актов 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Конституцией Российской Федерации («Российская газета» 25 декабря 1993 года  № 237);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2.Гражданским кодексом Российской Федерации («Собрание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законо-дательства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Российской Федерации» 5 декабря 1994 года, № 32, ст.3301);</w:t>
      </w:r>
    </w:p>
    <w:p w:rsidR="000B52F4" w:rsidRDefault="000B52F4" w:rsidP="000B52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Жилищным кодексом Российской Федерации от 29 декабря 2004 года № 188-ФЗ (Российская газета от 12 января 2005 года  № 1);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</w:t>
      </w:r>
      <w:hyperlink r:id="rId8" w:history="1">
        <w:r w:rsidRPr="000B52F4">
          <w:rPr>
            <w:rStyle w:val="a4"/>
            <w:rFonts w:ascii="Times New Roman" w:eastAsia="Calibri" w:hAnsi="Times New Roman" w:cs="Times New Roman"/>
            <w:bCs/>
            <w:color w:val="auto"/>
            <w:sz w:val="28"/>
            <w:u w:val="none"/>
            <w:lang w:eastAsia="zh-CN"/>
          </w:rPr>
          <w:t>Федеральным 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2 мая 2006 года № 59-ФЗ «О порядке рассмотрения обращений граждан Российской Федерации» 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опубликован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«Российской газете» № 95 от 5 мая 2006 года, в «Парламентской газете»  № 70-71 от 11 мая 2006 года, в Собрании законодательства Российской Федерации № 19 от 8 мая 2006 года ст.2060);</w:t>
      </w:r>
    </w:p>
    <w:p w:rsidR="000B52F4" w:rsidRDefault="000B52F4" w:rsidP="000B52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5.Федеральным законом 27 июля 2010 года № 210-ФЗ «Об организации предоставления государственных и муниципальных услуг»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«Российской газете», № 168, 30.07.2010 года).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Исчерпывающий перечень  документов,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для предоставления муниципальной услуги</w:t>
      </w:r>
    </w:p>
    <w:p w:rsidR="000B52F4" w:rsidRDefault="000B52F4" w:rsidP="000B52F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13.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Перечень документов, необходимых для получения муниципальной услуги можно получить у должностного лица лично, по телефону, на официальном портале администрации, региональном портале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государ-ственных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муниципальных услуг и федеральном портале государственных и муниципальных услуг,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МФЦ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Для получения справки о составе семьи по месту регистрации заявителя согласно приложению № 1 заявитель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самостоятельно представляет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Отдел или в МФЦ следующие документы: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(в произвольной форме с указанием вида справки,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утверж-денного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приложениями № 1-3 к настоящему административному регламенту);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заявителя (в оригинале);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домовая книга с данными о регистрации граждан (в оригинале);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sub_26023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правоустанавливающие документы на жилое помещение;</w:t>
      </w:r>
      <w:bookmarkEnd w:id="0"/>
    </w:p>
    <w:p w:rsidR="000B52F4" w:rsidRDefault="000B52F4" w:rsidP="000B52F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технический паспорт жилого помещения;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надлежащим образом оформленная доверенность (в случае обращения за получением справки о составе семьи представителя заявителя).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случае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непредставления правоустанавливающих документов, справка оформляется без указания сведений о площади жилого помещения.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случае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непредставления технического паспорта, справка оформляется без указания технических характеристик жилого помещения.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Для получения справки о составе семьи по месту регистрации заявителя согласно приложениям № 2, 3 заявитель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самостоятельно представляет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Отдел следующие документы: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(в произвольной форме с указанием вида справки,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утверж-денного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приложениями № 1-3 к настоящему административному регламенту);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заявителя (в оригинале);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домовая книга с данными о регистрации граждан (в оригинале);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правоустанавливающие документы на жилое помещение;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надлежащим образом оформленная доверенность (в случае обращения за получением справки о составе семьи представителя заявителя).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В случае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непредставления правоустанавливающих документов, справка оформляется без указания сведений о площади жилого помещения.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Графа справки «Родственные отношения» заполняется со слов заявителя (собственника жилого помещения).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Документы, указанные в пункте 13 Административного регламента, могут быть представлены в Отдел лично или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МФЦ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14.При предоставлении муниципальной услуги запрещается требовать от заявителя:</w:t>
      </w:r>
    </w:p>
    <w:p w:rsidR="000B52F4" w:rsidRDefault="000B52F4" w:rsidP="00EB1C9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52F4" w:rsidRDefault="000B52F4" w:rsidP="00EB1C9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подведом-ственных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9" w:history="1">
        <w:r w:rsidRPr="000B52F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zh-CN"/>
          </w:rPr>
          <w:t>части 6 статьи</w:t>
        </w:r>
        <w:proofErr w:type="gramEnd"/>
        <w:r w:rsidRPr="000B52F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0"/>
            <w:u w:val="none"/>
            <w:lang w:eastAsia="zh-CN"/>
          </w:rPr>
          <w:t xml:space="preserve"> 7</w:t>
        </w:r>
      </w:hyperlink>
      <w:r w:rsidRPr="000B52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27 июля 2010 года № 210-ФЗ «Об организации предоставления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государ-ственных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муниципальных услуг».</w:t>
      </w:r>
    </w:p>
    <w:p w:rsidR="000B52F4" w:rsidRDefault="000B52F4" w:rsidP="000B52F4">
      <w:pPr>
        <w:tabs>
          <w:tab w:val="left" w:pos="54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0B52F4" w:rsidRDefault="000B52F4" w:rsidP="000B52F4">
      <w:pPr>
        <w:tabs>
          <w:tab w:val="left" w:pos="54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B52F4" w:rsidRDefault="000B52F4" w:rsidP="000B52F4">
      <w:pPr>
        <w:tabs>
          <w:tab w:val="left" w:pos="54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15.В приеме документов, представленных заявителем, может быть отказано в случае, если: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несоответствие заявителя требованиям, установленным пунктом 2 настоящего Административного регламента;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заявителем представлен не полный комплект документов, указанных в пункте 13  настоящего Административного регламента;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представленные документы нотариально не удостоверены в установленных законодательством случаях;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тексты документов не поддаются прочтению;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домовой книге отсутствуют сведения об адресе;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документах имеются подчистки, приписки, зачеркнутые слова и иные неоговоренные исправления;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 исполнены карандашом;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0B52F4" w:rsidRDefault="000B52F4" w:rsidP="000B52F4">
      <w:pPr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0B52F4" w:rsidRDefault="000B52F4" w:rsidP="000B52F4">
      <w:pPr>
        <w:tabs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Исчерпывающий перечень основания для приостановления или  отказа в предоставлении муниципальной услуги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16.Основанием для отказа в предоставлении муниципальной услуги является: </w:t>
      </w:r>
    </w:p>
    <w:p w:rsidR="000B52F4" w:rsidRDefault="000B52F4" w:rsidP="000B52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в составе представленных заявителем документов искаженных сведений или недостоверной информации (даты в домовой книге и паспорте заявителя не совпадают).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несет ответственность за достоверность и полноту предоставленных сведений. Администрация вправе осуществить проверку сведений, указанных в документах, представляемых заявителем.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trike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  <w:t>Порядок, размер и основания взимания платы за предоставление муниципальной услуги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trike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zh-CN"/>
        </w:rPr>
        <w:t>17.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Предоставление  муниципальной услуги является бесплатным.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Максимальное время  ожидания в очереди при подаче запроса для предоставления   муниципальной  услуги 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18.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Максимальное время ожидания в очереди для подачи заявления и документов на предоставление муниципальной услуги не должно превышать 15 минут.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Требования к помещениям, в которых предоставляется муниципальная услуга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19.Требования к размещению и оформлению помещения Отдела, предоставляющего муниципальную услугу: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присутственные места включают места для ожидания, информирования и приема заявителей;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присутственных местах размещаются стенды с информацией для заявителей;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помещение Отдела должно соответствовать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санитарно-эпидемиоло-гическим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правилам и нормативам;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присутственные места оборудуются системой кондиционирования воздуха либо вентилирования;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доступных мест общего пользования (туалетов).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20.Требования к местам для ожидания.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Места ожидания приема у специалиста Отдела должны быть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Место ожидания должно находиться в холле или ином специально приспособленном помещении.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21.Требования к оформлению входа в здание администрации.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Центральный вход в здание администрации должен быть оборудован вывеской, содержащей следующую информацию: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наименование;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место нахождения;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режим работы;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телефонный номер для справок.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22.Требования к местам для информирования, получения информации и заполнения необходимых документов.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визуальной, текстовой информацией, размещаемой на информационных стендах;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стульями и столами (стойками) для возможности оформления документов.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Информационные стенды, столы (стойки) размещаются в местах, обеспечивающих свободный доступ к ним.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23.Требования к местам приема заявителей.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Отделе выделяются места для приема заявителей.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Кабинет Отдела должен быть оборудован вывесками с указанием: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номера кабинета;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фамилии, имени, отчества и должности специалиста, осуществляющего прием;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времени перерыва на обед.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Места для приема заявителей оборудуются стульями и столами для возможности оформления документов.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 регистрации запроса заявителя о предоставлении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муниципальной услуги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24.Регистрация поступивших запросов на предоставление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муници-пальной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услуги посредством почты либо в электронном виде не должно превышать одного дня.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 личном обращении не более 5 минут.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Показатели доступности и качества муниципальной услуги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25.Показателями оценки доступности муниципальной услуги являются: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 транспортная доступность к местам предоставления муниципальной услуги;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3) обеспечение возможности направления запроса в уполномоченные органы по электронной почте;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 размещение информации о порядке предоставления муниципальной услуги в едином портале государственных и муниципальных услуг, на официальном Интернет-сайте администрации;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5) обеспечение предоставления муниципальной услуги с использованием возможностей портала государственных и муниципальных услуг Саратовской области;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6) возможность получения муниципальной услуги через МФЦ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26.Показателями оценки качества предоставления муниципальной услуги являются: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 соблюдение срока предоставления муниципальной услуги;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 соблюдение сроков ожидания в очереди при предоставлении муниципальной услуги;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 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Исчерпывающий перечень административных процедур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27.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Предоставление муниципальной услуги включает в себя следующие административные процедуры: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</w:rPr>
        <w:t>прием и регистрация заявления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муниципальной услуги;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прием и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документов на предоставление муниципальной услуги</w:t>
      </w:r>
      <w:r>
        <w:rPr>
          <w:rFonts w:ascii="Times New Roman" w:eastAsia="Times New Roman" w:hAnsi="Times New Roman" w:cs="Arial"/>
          <w:sz w:val="28"/>
          <w:szCs w:val="28"/>
        </w:rPr>
        <w:t>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проверка документов и принятие решения о выдаче или об отказе в выдаче 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>справки по месту регистрации заявителя</w:t>
      </w:r>
      <w:r>
        <w:rPr>
          <w:rFonts w:ascii="Times New Roman" w:eastAsia="Times New Roman" w:hAnsi="Times New Roman" w:cs="Arial"/>
          <w:sz w:val="28"/>
          <w:szCs w:val="28"/>
        </w:rPr>
        <w:t>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подготовка и выдача заявителю 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>справки о составе семьи по месту регистрации заявителя.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Процедура предоставления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муниципальной услуги представлена на блок-схеме (приложение № 5 к настоящему Административному регламенту).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Прием и регистрация заявления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предоставление муниципальной услуги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28.Основанием для начала выполнения административной процедуры является поступление заявления, необходимого для предоставления муниципальной услуги.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29.Специалист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ответственный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вносит запись о регистрации заявления в «Журнал</w:t>
      </w: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 регистрации выданных 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>справок о составе семьи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жителям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(приложение № 4 к настоящему Административному регламенту).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Максимальный срок выполнения действия составляет 5 минут.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Прием и рассмотрение документов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 предоставление муниципальной услуги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30.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Основанием для начала исполнения административной процедуры приема документов на предоставление муниципальной услуги является личное обращение заявителя (или его законного представителя) с комплектом документов, необходимых для предоставления муниципальной услуги в Отдел и МФЦ, поступление необходимых документов по почте или  в электронном виде в Отдел.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31.Специалист, ответственный за предоставление муниципальной услуги, проверяет наличие всех необходимых документов, исходя из соответствующего перечня документов, указанного в пункте 13 настоящего Административного регламента, при этом проверяет, что документы соответствуют требованиям, указанным в пунктах 15–16 настоящего Административного регламента и определяет наличие оснований для предоставления муниципальной услуги.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Максимальный срок выполнения действия составляет 5 минут.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32.В случае личного обращения заявителя, если копии документов, представленные  им, не заверены в установленном законодательством порядке, специалист, сличив копии документов с их подлинными экземплярами, убеждается в их соответствии подлинным экземплярам. Копии документов, направляемых по почте, требуют обязательного нотариального заверения.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Максимальный срок выполнения действия составляет 5 минут.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33.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случае направления документов в электронном виде через региональный портал либо федеральный портал: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документы, указанные в </w:t>
      </w:r>
      <w:hyperlink r:id="rId10" w:history="1">
        <w:r w:rsidRPr="000B52F4">
          <w:rPr>
            <w:rStyle w:val="a4"/>
            <w:rFonts w:ascii="Times New Roman" w:eastAsia="Calibri" w:hAnsi="Times New Roman" w:cs="Times New Roman"/>
            <w:color w:val="auto"/>
            <w:sz w:val="28"/>
            <w:u w:val="none"/>
            <w:lang w:eastAsia="zh-CN"/>
          </w:rPr>
          <w:t>пункте 13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регламента, должны быть отсканированы, сформированы в архив данных в формате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zip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» либо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rar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».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Датой обращения и представления документов является день поступления и регистрации документов специалистом, ответственным за предоставление муниципальной услуги.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случае направления  документов для получения муниципальной услуги по электронной почте оригиналы документов или их копии, заверенные в соответствии с законодательством Российской Федерации, должны быть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предоставлены специалисту ответственному за предоставление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муници-пальной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услуги не позднее 5 дней со дня отправки в электронном виде.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rPr>
          <w:rFonts w:ascii="Times New Roman" w:eastAsia="Calibri" w:hAnsi="Times New Roman" w:cs="Arial"/>
          <w:b/>
          <w:sz w:val="28"/>
          <w:szCs w:val="28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zh-CN"/>
        </w:rPr>
      </w:pPr>
      <w:r>
        <w:rPr>
          <w:rFonts w:ascii="Times New Roman" w:eastAsia="Calibri" w:hAnsi="Times New Roman" w:cs="Arial"/>
          <w:b/>
          <w:sz w:val="28"/>
          <w:szCs w:val="28"/>
        </w:rPr>
        <w:t xml:space="preserve">Проверка документов и принятие решения </w:t>
      </w:r>
      <w:r>
        <w:rPr>
          <w:rFonts w:ascii="Times New Roman" w:eastAsia="Times New Roman" w:hAnsi="Times New Roman" w:cs="Arial"/>
          <w:b/>
          <w:sz w:val="28"/>
          <w:szCs w:val="28"/>
          <w:lang w:eastAsia="zh-CN"/>
        </w:rPr>
        <w:t xml:space="preserve">о выдаче или об отказе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zh-CN"/>
        </w:rPr>
        <w:t xml:space="preserve">в выдаче справки о составе семьи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месту регистрации заявителя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34.Основанием для начала выполнения административной процедуры является поступление документов, необходимых для принятия решения 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о выдаче или об отказе в выдаче справки о составе семьи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 месту регистрации заявителя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Специалист, ответственный за предоставление муниципальной услуги, проверяет достоверность сведений указанных в документах.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наличии несоответствий или отсутствии у заявителя права на получение муниципальной услуги, специалист уведомляет об отказе в предоставлении муниципальной услуги в устной форме с пояснениями о причинах такого отказа.</w:t>
      </w:r>
    </w:p>
    <w:p w:rsidR="000B52F4" w:rsidRDefault="000B52F4" w:rsidP="000B52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срок исполнения данной административной процедуры составляет 5 минут.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Подготовка и выдача заявителю справки о составе семьи по месту регистрации заявителя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35.При наличии необходимых документов специалист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ответственный за предоставление муниципальной услуги, готовит и выдает 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справку о составе семьи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месту регистрации заявителя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вносит запись в «Журнал</w:t>
      </w:r>
      <w:r>
        <w:rPr>
          <w:rFonts w:ascii="Times NR Cyr MT" w:eastAsia="Times New Roman" w:hAnsi="Times NR Cyr MT" w:cs="Times NR Cyr MT"/>
          <w:sz w:val="28"/>
          <w:szCs w:val="28"/>
          <w:lang w:eastAsia="zh-CN"/>
        </w:rPr>
        <w:t xml:space="preserve"> регистрации выданных 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>справок о составе семьи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жителям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(приложение № 4 к настоящему Административному регламенту).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Результатом исполнения административной процедуры является подписание и выдача специалистом справки о составе семьи по месту регистрации заявителя.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случае если, муниципальная услуга предоставляется МФЦ, справка о составе семьи по месту регистрации заявителя заверяется подписью уполномоченного специалиста и печатью МФЦ.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Максимальный срок выполнения действия составляет 5 минут.</w:t>
      </w:r>
    </w:p>
    <w:p w:rsidR="000B52F4" w:rsidRDefault="000B52F4" w:rsidP="000B52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Формы контроля за предоставлением муниципальной услуги </w:t>
      </w:r>
    </w:p>
    <w:p w:rsidR="000B52F4" w:rsidRDefault="000B52F4" w:rsidP="000B52F4">
      <w:pPr>
        <w:tabs>
          <w:tab w:val="left" w:pos="126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0B52F4" w:rsidRDefault="000B52F4" w:rsidP="000B52F4">
      <w:pPr>
        <w:tabs>
          <w:tab w:val="left" w:pos="126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0B52F4" w:rsidRDefault="000B52F4" w:rsidP="000B52F4">
      <w:pPr>
        <w:tabs>
          <w:tab w:val="left" w:pos="126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36.Текущий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и исполнением положений Административного 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осуществляется должностными лицами, ответственными за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работы по предоставлению муниципальной услуги в Отделе.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обращения заявителя в МФЦ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последовательности административных процедур осуществляется руководителем МФЦ.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37.Текущий контроль осуществляется путем проведения проверок.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0B52F4" w:rsidRDefault="000B52F4" w:rsidP="000B52F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38.Плановые проверки осуществляются должностным лицом администрации Пугачевского муниципального района в соответствии с планом работы, внеплановые проверки осуществляются в соответствии с распоряжением главы администрации.</w:t>
      </w:r>
    </w:p>
    <w:p w:rsidR="000B52F4" w:rsidRDefault="000B52F4" w:rsidP="000B52F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Периодичность осуществления плановых  проверок устанавливается главой администрации.</w:t>
      </w:r>
    </w:p>
    <w:p w:rsidR="000B52F4" w:rsidRDefault="000B52F4" w:rsidP="000B52F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проведении плановых, внеплановых проверок осуществляется контроль доступности и качества предоставления муниципальной услуги. Показатели доступности и качества предоставления муниципальной услуги определены пунктами 25, 26 Административного регламента.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39.Периодичность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40.По 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41.Персональная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инструкциях: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ответственность за прием и проверку документов несет специалист Отдела, ответственный за прием заявлений и документов;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ответственность за подготовку решения о предоставлении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несет специалист Отдела, ответственный за предоставление муниципальной услуги;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ответственность за принятие решения несет начальник Отдела; </w:t>
      </w:r>
    </w:p>
    <w:p w:rsidR="000B52F4" w:rsidRDefault="000B52F4" w:rsidP="000B52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ответственность за выдачу уведомления о переводе (отказе в переводе) жилого (нежилого) помещения  в нежилое (жилое) помещение несет специалист Отдела, ответственный за выдачу.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лиц.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Досудебный (внесудебный) 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обжалования  решений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действий (бездействия) должностных лиц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43.В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 Заявление об обжаловании подается в соответствии со статьей 7 Федерального закона от 2 мая 2006 года  № 59-ФЗ «О порядке рассмотрения обращений граждан Российской Федерации».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44.Предметом досудебного (внесудебного) обжалования заявителем решений и действий (бездействия) органа предоставляющего муниципальную услугу, является конкретное решение, действие (бездействие) должностного лица при предоставлении муниципальной услуги с принятием, совершением (допущением) с которым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не согласно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лицо, обратившееся с жалобой.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Заявитель может обратиться с жалобой, в том числе в следующих случаях: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а) нарушение срока регистрации запроса заявителя о предоставлении муниципальной услуги;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б) нарушение срока предоставления муниципальной услуги;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в) требование у заявителя документов, не предусмотренных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норма-тивными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услуги, у заявителя;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  <w:proofErr w:type="gramEnd"/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ж) отказ органа, предоставляющего муниципальную услугу,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должност-ного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45.Исчерпывающий перечень оснований для приостановления рассмотрения жалобы и случаев, в которых ответ на жалобу не дается: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 случае если в жалобе не указаны фамилия заявителя, полное наименование юридического лица, индивидуального предпринимателя, направившего жалобу, и почтовый адрес, по которому должен быть направлен ответ, ответ на жалобу не дается;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случае если в жалобе содержатся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нецензурные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либо оскорбительные выражения, угрозы жизни, здоровью и имуществу должностного лица органа предоставляющего муниципальную услугу, а также членов их семьи, руководитель органа предоставляющего муниципальную услугу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нахождения заявителя);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случае если текст письменного обращения не поддается прочтению, ответ на обращение не дается и оно не подлежит не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или почтовый адрес поддаются прочтению;</w:t>
      </w:r>
      <w:proofErr w:type="gramEnd"/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 предоставляющего муниципальную услугу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направлялись в один и тот же орган или одному и тому же должностному лицу.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 данном решении уведомляется заявитель, направивший жалобу;</w:t>
      </w:r>
      <w:proofErr w:type="gramEnd"/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46.Основанием для начала процедуры досудебного (внесудебного) обжалования является обращение заявителя с жалобой в письменной форме.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47.Заявитель имеет право на получение информации и документов, необходимых для обоснования и рассмотрения жалобы (претензии).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48.Запись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администрации.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49.Специалист, осуществляющий запись заявителя на личный прием, информирует заявителя о дате, времени, месте приема, фамилии, имени и отчестве должностного лица, осуществляющего прием.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Отдела;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заместителю главы администрации, курирующему вопросы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главе администрации;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руководителю МФЦ.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50.Жалоба, поступившая в орган, предоставляющий муниципальную услугу, подлежит рассмотрению должностным лицом, наделенным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полно-мочиями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 дня ее регистрации. 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51.Жалоба заявителя в письменной форме должна содержать следующую информацию: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фамилию, имя, отчество (последнее – при наличии), полное наименование юридического лица, индивидуального предпринимателя,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представленные документы (при наличии), подтверждающие доводы заявителя, либо их копии;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личную подпись и дату.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52.По результатам рассмотрения жалобы орган, предоставляющий муниципальную услугу, принимает одно из следующих решений: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удовлетворяет жалобу, в том числе в форме отмены принятого решения, исправлений допущенных органом, предоставляющим муниципальную услугу, опечаток и ошибок в выданных в результате предоставления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отказывает в удовлетворении жалобы.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53.Не позднее дня, следующего за днем принятия решения, указанного в пункте 52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54.Заявитель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0B52F4" w:rsidRDefault="000B52F4" w:rsidP="000B52F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55.Заявитель вправе обратиться в суд с заявлением в течение трех месяцев со дня,  когда ему стало известно о нарушении его прав и свобод.</w:t>
      </w:r>
    </w:p>
    <w:p w:rsidR="000B52F4" w:rsidRDefault="000B52F4" w:rsidP="000B52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  <w:sectPr w:rsidR="000B52F4">
          <w:pgSz w:w="11906" w:h="16838"/>
          <w:pgMar w:top="964" w:right="680" w:bottom="680" w:left="1701" w:header="720" w:footer="709" w:gutter="0"/>
          <w:cols w:space="720"/>
        </w:sect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Приложение № 1 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административному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регламенту предоставления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Выдача справки о составе семьи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 месту регистрации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 А В К А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Дана:_______________________________________________________________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 том, что он (она) проживает, зарегистрирован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) по адресу: 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                                      (индекс, область, район, город (поселок), улица, дом, квартира)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Квартиросъемщиком (владельцем) указанной квартиры (дома) является 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                                                                     (Ф. И. О., год рождения)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Жилое помещение, дом (комнат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) в коммунальной квартире № ____ состоит из ____ комнат общей площадью _______ кв.м; из них изолированных комнат _____, в них _____ кв.м; смежных комнат _______, в них ________ кв.м.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 указанном жилом помещении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зарегистрированы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проживают ______человек.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Style w:val="a3"/>
        <w:tblW w:w="5000" w:type="pct"/>
        <w:tblLook w:val="04A0"/>
      </w:tblPr>
      <w:tblGrid>
        <w:gridCol w:w="2801"/>
        <w:gridCol w:w="2125"/>
        <w:gridCol w:w="2464"/>
        <w:gridCol w:w="2464"/>
      </w:tblGrid>
      <w:tr w:rsidR="000B52F4" w:rsidTr="000B52F4">
        <w:tc>
          <w:tcPr>
            <w:tcW w:w="1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Родственные отношения</w:t>
            </w: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Возраст </w:t>
            </w:r>
          </w:p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(число, месяц, </w:t>
            </w:r>
            <w:proofErr w:type="gramEnd"/>
          </w:p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год рождения)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 какого времени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зарегистрирован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Ф.И.О. каждого члена семьи</w:t>
            </w:r>
          </w:p>
        </w:tc>
      </w:tr>
      <w:tr w:rsidR="000B52F4" w:rsidTr="000B52F4">
        <w:tc>
          <w:tcPr>
            <w:tcW w:w="1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Количество временно проживающих жильцов 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Справка дана на основании 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Для предоставления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_________________________________________________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Должностное лицо                                                                                          Ф.И.О.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Приложение № 2 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административному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регламенту предоставления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Выдача справки о составе семьи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 месту регистрации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 А В К А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Дана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 том, что в квартире (доме) по адресу: 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зарегистрированы: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tbl>
      <w:tblPr>
        <w:tblStyle w:val="a3"/>
        <w:tblW w:w="5000" w:type="pct"/>
        <w:tblLook w:val="04A0"/>
      </w:tblPr>
      <w:tblGrid>
        <w:gridCol w:w="2798"/>
        <w:gridCol w:w="1029"/>
        <w:gridCol w:w="1669"/>
        <w:gridCol w:w="2278"/>
        <w:gridCol w:w="2080"/>
      </w:tblGrid>
      <w:tr w:rsidR="000B52F4" w:rsidTr="000B52F4"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Возраст</w:t>
            </w: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Родственные отношения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Дата постановки на регистрационный учет</w:t>
            </w: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Дата снятия с регистрационного учета</w:t>
            </w:r>
          </w:p>
        </w:tc>
      </w:tr>
      <w:tr w:rsidR="000B52F4" w:rsidTr="000B52F4"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Перечень лиц, снявшихся с регистрационного учета, но сохраняющих право проживания по вышеуказанному адресу (несовершеннолетние дети, лица, выписанные на учебу, проходящие военную службу по призыву, находящиеся в  местах лишения свободы и т.д. в соответствии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действующим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законо-дательством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).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Style w:val="a3"/>
        <w:tblW w:w="5000" w:type="pct"/>
        <w:tblLook w:val="04A0"/>
      </w:tblPr>
      <w:tblGrid>
        <w:gridCol w:w="2662"/>
        <w:gridCol w:w="1031"/>
        <w:gridCol w:w="1805"/>
        <w:gridCol w:w="2125"/>
        <w:gridCol w:w="2231"/>
      </w:tblGrid>
      <w:tr w:rsidR="000B52F4" w:rsidTr="000B52F4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Возраст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Где находится</w:t>
            </w: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 какого времени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зарегистрирован</w:t>
            </w:r>
            <w:proofErr w:type="gramEnd"/>
          </w:p>
        </w:tc>
        <w:tc>
          <w:tcPr>
            <w:tcW w:w="11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С какого времени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снят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с регистрации</w:t>
            </w:r>
          </w:p>
        </w:tc>
      </w:tr>
      <w:tr w:rsidR="000B52F4" w:rsidTr="000B52F4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1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Данные приведены на основании: 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Должностное лицо                                                                                          Ф.И.О.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Приложение № 3 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административному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регламенту предоставления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Выдача справки о составе семьи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 месту регистрации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 А В К А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Выдана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гр-ну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) _____________________________________________________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(фамилия, имя, отчество)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 том, что 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она) действительно зарегистрирован(а) по адресу: г.Пугачев ____________________________________________________________________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Совместно с ним (ней)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зарегистрированы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____________________человек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Style w:val="a3"/>
        <w:tblW w:w="5000" w:type="pct"/>
        <w:tblLook w:val="04A0"/>
      </w:tblPr>
      <w:tblGrid>
        <w:gridCol w:w="678"/>
        <w:gridCol w:w="4107"/>
        <w:gridCol w:w="1561"/>
        <w:gridCol w:w="1845"/>
        <w:gridCol w:w="1663"/>
      </w:tblGrid>
      <w:tr w:rsidR="000B52F4" w:rsidTr="000B52F4"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№  п/п</w:t>
            </w:r>
          </w:p>
        </w:tc>
        <w:tc>
          <w:tcPr>
            <w:tcW w:w="2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Родственные отношения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 какого времени проживает</w:t>
            </w:r>
          </w:p>
        </w:tc>
      </w:tr>
      <w:tr w:rsidR="000B52F4" w:rsidTr="000B52F4"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B52F4" w:rsidTr="000B52F4"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F4" w:rsidRDefault="000B5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Общая площадь: ___________________ кв.м.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Наличие личного подсобного хозяйства _______________________ и его состав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(есть, нет)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(земельный участок в сотках; количество голов крупного рогатого скота;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____________________________________________________________________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количество свиней, овец, кур, пчелосемей)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Примечания: _________________________________________________________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Основание выдачи справки: ____________________________________________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Должностное лицо                                                                                          Ф.И.О.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Приложение № 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административному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регламенту предоставления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Выдача справки о составе семьи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 месту регистрации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Журнал</w:t>
      </w:r>
      <w:r>
        <w:rPr>
          <w:rFonts w:ascii="Times NR Cyr MT" w:eastAsia="Times New Roman" w:hAnsi="Times NR Cyr MT" w:cs="Times NR Cyr MT"/>
          <w:b/>
          <w:sz w:val="28"/>
          <w:szCs w:val="28"/>
          <w:lang w:eastAsia="zh-CN"/>
        </w:rPr>
        <w:t xml:space="preserve"> регистрации выданных </w:t>
      </w:r>
      <w:r>
        <w:rPr>
          <w:rFonts w:ascii="Times New Roman" w:eastAsia="Times New Roman" w:hAnsi="Times New Roman" w:cs="Arial"/>
          <w:b/>
          <w:sz w:val="28"/>
          <w:szCs w:val="28"/>
          <w:lang w:eastAsia="zh-CN"/>
        </w:rPr>
        <w:t>справок о составе семьи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по месту регистрации заявителя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Times NR Cyr MT" w:eastAsia="Times New Roman" w:hAnsi="Times NR Cyr MT" w:cs="Times NR Cyr MT"/>
          <w:b/>
          <w:sz w:val="18"/>
          <w:szCs w:val="1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Times NR Cyr MT" w:eastAsia="Times New Roman" w:hAnsi="Times NR Cyr MT" w:cs="Times NR Cyr MT"/>
          <w:b/>
          <w:sz w:val="18"/>
          <w:szCs w:val="18"/>
          <w:lang w:eastAsia="zh-CN"/>
        </w:rPr>
      </w:pPr>
    </w:p>
    <w:tbl>
      <w:tblPr>
        <w:tblW w:w="9795" w:type="dxa"/>
        <w:tblInd w:w="-50" w:type="dxa"/>
        <w:tblLayout w:type="fixed"/>
        <w:tblLook w:val="04A0"/>
      </w:tblPr>
      <w:tblGrid>
        <w:gridCol w:w="724"/>
        <w:gridCol w:w="1701"/>
        <w:gridCol w:w="3118"/>
        <w:gridCol w:w="2268"/>
        <w:gridCol w:w="1984"/>
      </w:tblGrid>
      <w:tr w:rsidR="000B52F4" w:rsidTr="000B52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R Cyr MT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R Cyr MT" w:hAnsi="Times New Roman" w:cs="Times New Roman"/>
                <w:sz w:val="24"/>
                <w:szCs w:val="24"/>
                <w:lang w:eastAsia="zh-CN"/>
              </w:rPr>
              <w:t xml:space="preserve">№ </w:t>
            </w:r>
          </w:p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R Cyr MT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п/п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принятия  заявления и документов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 регистрации заявителя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предъявления справки</w:t>
            </w:r>
          </w:p>
        </w:tc>
      </w:tr>
      <w:tr w:rsidR="000B52F4" w:rsidTr="000B52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F4" w:rsidRDefault="000B52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0B52F4" w:rsidTr="000B52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2F4" w:rsidRDefault="000B52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2F4" w:rsidRDefault="000B52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4" w:rsidRDefault="000B52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4" w:rsidRDefault="000B52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4" w:rsidRDefault="000B52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52F4" w:rsidTr="000B52F4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2F4" w:rsidRDefault="000B52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2F4" w:rsidRDefault="000B52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4" w:rsidRDefault="000B52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4" w:rsidRDefault="000B52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F4" w:rsidRDefault="000B52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Times NR Cyr MT" w:eastAsia="Times New Roman" w:hAnsi="Times NR Cyr MT" w:cs="Times NR Cyr MT"/>
          <w:sz w:val="18"/>
          <w:szCs w:val="1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5387"/>
        <w:rPr>
          <w:rFonts w:ascii="Arial" w:eastAsia="Times New Roman" w:hAnsi="Arial" w:cs="Arial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Приложение № 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административному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регламенту предоставления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Выдача справки о составе семьи 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 месту регистрации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3969"/>
        <w:jc w:val="both"/>
        <w:rPr>
          <w:rFonts w:ascii="Arial" w:eastAsia="Times New Roman" w:hAnsi="Arial" w:cs="Arial"/>
          <w:sz w:val="28"/>
          <w:szCs w:val="28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left="3969"/>
        <w:jc w:val="both"/>
        <w:rPr>
          <w:rFonts w:ascii="Arial" w:eastAsia="Times New Roman" w:hAnsi="Arial" w:cs="Arial"/>
          <w:sz w:val="28"/>
          <w:szCs w:val="28"/>
        </w:rPr>
      </w:pP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БЛОК–СХЕМА</w:t>
      </w:r>
    </w:p>
    <w:p w:rsidR="000B52F4" w:rsidRDefault="000B52F4" w:rsidP="000B5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B52F4" w:rsidRDefault="000B52F4" w:rsidP="000B52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последовательности действий </w:t>
      </w:r>
    </w:p>
    <w:p w:rsidR="000B52F4" w:rsidRDefault="000B52F4" w:rsidP="000B52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 предоставлении муниципальной услуги</w:t>
      </w:r>
    </w:p>
    <w:p w:rsidR="000B52F4" w:rsidRDefault="000B52F4" w:rsidP="000B52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B52F4" w:rsidRDefault="00655F6A" w:rsidP="000B52F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F6A">
        <w:rPr>
          <w:rFonts w:ascii="Arial" w:eastAsia="Times New Roman" w:hAnsi="Arial" w:cs="Arial"/>
          <w:sz w:val="28"/>
          <w:szCs w:val="28"/>
          <w:lang w:eastAsia="zh-CN"/>
        </w:rPr>
      </w:r>
      <w:r w:rsidRPr="00655F6A">
        <w:rPr>
          <w:rFonts w:ascii="Arial" w:eastAsia="Times New Roman" w:hAnsi="Arial" w:cs="Arial"/>
          <w:sz w:val="28"/>
          <w:szCs w:val="28"/>
          <w:lang w:eastAsia="zh-CN"/>
        </w:rPr>
        <w:pict>
          <v:group id="_x0000_s1026" editas="canvas" style="width:433.95pt;height:538.35pt;mso-position-horizontal-relative:char;mso-position-vertical-relative:line" coordorigin="1134,2793" coordsize="8679,107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2793;width:8679;height:10767" o:preferrelative="f">
              <v:fill o:detectmouseclick="t"/>
              <v:path o:extrusionok="t" o:connecttype="none"/>
            </v:shape>
            <v:rect id="_x0000_s1028" style="position:absolute;left:4010;top:3008;width:3290;height:1518">
              <v:textbox style="mso-next-textbox:#_x0000_s1028">
                <w:txbxContent>
                  <w:p w:rsidR="000B52F4" w:rsidRDefault="000B52F4" w:rsidP="000B52F4">
                    <w:pPr>
                      <w:jc w:val="center"/>
                      <w:rPr>
                        <w:rFonts w:ascii="Times New Roman" w:hAnsi="Times New Roman"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sz w:val="27"/>
                        <w:szCs w:val="27"/>
                      </w:rPr>
                      <w:t>Устное обращение заявителя на предоставление муниципальной услуги</w:t>
                    </w:r>
                  </w:p>
                </w:txbxContent>
              </v:textbox>
            </v:rect>
            <v:rect id="_x0000_s1029" style="position:absolute;left:3912;top:4995;width:3942;height:702">
              <v:textbox style="mso-next-textbox:#_x0000_s1029">
                <w:txbxContent>
                  <w:p w:rsidR="000B52F4" w:rsidRDefault="000B52F4" w:rsidP="000B52F4">
                    <w:pPr>
                      <w:jc w:val="center"/>
                      <w:rPr>
                        <w:rFonts w:ascii="Times New Roman" w:hAnsi="Times New Roman"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sz w:val="27"/>
                        <w:szCs w:val="27"/>
                      </w:rPr>
                      <w:t>Прием документов</w:t>
                    </w:r>
                  </w:p>
                </w:txbxContent>
              </v:textbox>
            </v:rect>
            <v:rect id="_x0000_s1030" style="position:absolute;left:1810;top:8130;width:3875;height:1081">
              <v:textbox style="mso-next-textbox:#_x0000_s1030">
                <w:txbxContent>
                  <w:p w:rsidR="000B52F4" w:rsidRDefault="000B52F4" w:rsidP="000B52F4">
                    <w:pPr>
                      <w:jc w:val="center"/>
                      <w:rPr>
                        <w:rFonts w:ascii="Times New Roman" w:hAnsi="Times New Roman"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sz w:val="27"/>
                        <w:szCs w:val="27"/>
                      </w:rPr>
                      <w:t xml:space="preserve">Исполнение </w:t>
                    </w:r>
                  </w:p>
                  <w:p w:rsidR="000B52F4" w:rsidRDefault="000B52F4" w:rsidP="000B52F4">
                    <w:pPr>
                      <w:jc w:val="center"/>
                      <w:rPr>
                        <w:rFonts w:ascii="Calibri" w:hAnsi="Calibri"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sz w:val="27"/>
                        <w:szCs w:val="27"/>
                      </w:rPr>
                      <w:t>муниципальной услуги</w:t>
                    </w:r>
                  </w:p>
                  <w:p w:rsidR="000B52F4" w:rsidRDefault="000B52F4" w:rsidP="000B52F4">
                    <w:pPr>
                      <w:jc w:val="center"/>
                    </w:pPr>
                  </w:p>
                </w:txbxContent>
              </v:textbox>
            </v:rect>
            <v:rect id="_x0000_s1031" style="position:absolute;left:5880;top:8130;width:3933;height:1235">
              <v:textbox style="mso-next-textbox:#_x0000_s1031">
                <w:txbxContent>
                  <w:p w:rsidR="000B52F4" w:rsidRDefault="000B52F4" w:rsidP="000B52F4">
                    <w:pPr>
                      <w:jc w:val="center"/>
                      <w:rPr>
                        <w:rFonts w:ascii="Times New Roman" w:hAnsi="Times New Roman"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sz w:val="27"/>
                        <w:szCs w:val="27"/>
                      </w:rPr>
                      <w:t>Уведомление об отказе в предоставлении муниципальной услуги</w:t>
                    </w:r>
                  </w:p>
                </w:txbxContent>
              </v:textbox>
            </v:rect>
            <v:line id="_x0000_s1032" style="position:absolute" from="5794,4634" to="5795,4995">
              <v:stroke endarrow="block"/>
            </v:line>
            <v:line id="_x0000_s1033" style="position:absolute" from="5789,5697" to="5794,6102">
              <v:stroke endarrow="block"/>
            </v:line>
            <v:line id="_x0000_s1034" style="position:absolute;flip:x" from="4350,7731" to="4821,8130">
              <v:stroke endarrow="block"/>
            </v:line>
            <v:line id="_x0000_s1035" style="position:absolute" from="6535,7731" to="7102,8130">
              <v:stroke endarrow="block"/>
            </v:line>
            <v:line id="_x0000_s1036" style="position:absolute" from="3462,9211" to="4010,9706">
              <v:stroke endarrow="block"/>
            </v:line>
            <v:line id="_x0000_s1037" style="position:absolute;flip:x" from="7186,9365" to="7854,9706">
              <v:stroke endarrow="block"/>
            </v:line>
            <v:rect id="_x0000_s1038" style="position:absolute;left:2433;top:6102;width:6705;height:1629">
              <v:textbox style="mso-next-textbox:#_x0000_s1038">
                <w:txbxContent>
                  <w:p w:rsidR="000B52F4" w:rsidRDefault="000B52F4" w:rsidP="000B52F4">
                    <w:pPr>
                      <w:jc w:val="center"/>
                      <w:rPr>
                        <w:rFonts w:ascii="Times New Roman" w:hAnsi="Times New Roman"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sz w:val="27"/>
                        <w:szCs w:val="27"/>
                      </w:rPr>
                      <w:t>Проверка документов и принятие решения по выдаче справки о составе семьи по месту регистрации заявителя</w:t>
                    </w:r>
                  </w:p>
                  <w:p w:rsidR="000B52F4" w:rsidRDefault="000B52F4" w:rsidP="000B52F4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39" style="position:absolute;left:3384;top:9706;width:4470;height:1530">
              <v:textbox style="mso-next-textbox:#_x0000_s1039">
                <w:txbxContent>
                  <w:p w:rsidR="000B52F4" w:rsidRDefault="000B52F4" w:rsidP="000B52F4">
                    <w:pPr>
                      <w:jc w:val="center"/>
                      <w:rPr>
                        <w:rFonts w:ascii="Times New Roman" w:hAnsi="Times New Roman"/>
                        <w:sz w:val="27"/>
                        <w:szCs w:val="27"/>
                      </w:rPr>
                    </w:pPr>
                    <w:r>
                      <w:rPr>
                        <w:rFonts w:ascii="Times New Roman" w:hAnsi="Times New Roman"/>
                        <w:sz w:val="27"/>
                        <w:szCs w:val="27"/>
                      </w:rPr>
                      <w:t>Выдача заявителю справки о составе семьи по месту регистрации заявителя</w:t>
                    </w:r>
                  </w:p>
                  <w:p w:rsidR="000B52F4" w:rsidRDefault="000B52F4" w:rsidP="000B52F4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080AF3" w:rsidRPr="000B52F4" w:rsidRDefault="00080AF3" w:rsidP="000B5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0AF3" w:rsidRPr="000B52F4" w:rsidSect="000B52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2F4"/>
    <w:rsid w:val="00080AF3"/>
    <w:rsid w:val="000B52F4"/>
    <w:rsid w:val="002E1315"/>
    <w:rsid w:val="00655F6A"/>
    <w:rsid w:val="00EB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B5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u.saratov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gachjov.sarmo.ru/" TargetMode="External"/><Relationship Id="rId10" Type="http://schemas.openxmlformats.org/officeDocument/2006/relationships/hyperlink" Target="consultantplus://offline/ref=75313F8D4BD854D9B4931AD36717DB153E6B39547D3C18ACC9E1338007795EBCCAED7F3981FC40B105C58D2BK0I" TargetMode="External"/><Relationship Id="rId4" Type="http://schemas.openxmlformats.org/officeDocument/2006/relationships/hyperlink" Target="file:///C:\content\act\79d7e05f-0f18-43e7-8db6-fd41a2c27736.html" TargetMode="External"/><Relationship Id="rId9" Type="http://schemas.openxmlformats.org/officeDocument/2006/relationships/hyperlink" Target="consultantplus://offline/ref=8E383C1F20B24121E81D8F24F963F5B5BF537E73B5A5501D79B15C21E28D9F424B69E36E31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6457</Words>
  <Characters>36810</Characters>
  <Application>Microsoft Office Word</Application>
  <DocSecurity>0</DocSecurity>
  <Lines>306</Lines>
  <Paragraphs>86</Paragraphs>
  <ScaleCrop>false</ScaleCrop>
  <Company/>
  <LinksUpToDate>false</LinksUpToDate>
  <CharactersWithSpaces>43181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2014-03-18T13:06:00Z</dcterms:created>
  <dcterms:modified xsi:type="dcterms:W3CDTF">2014-03-24T12:42:00Z</dcterms:modified>
</cp:coreProperties>
</file>