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F5" w:rsidRDefault="00566BF5" w:rsidP="00566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66BF5" w:rsidRDefault="00566BF5" w:rsidP="00566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66BF5" w:rsidRDefault="00566BF5" w:rsidP="00566B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Default="00566BF5" w:rsidP="00566B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Default="00566BF5" w:rsidP="00566B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>от 26 мая 2014 года № 571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краткосрочного плана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областной программы 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капитального ремонта общего имущества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в многоквартирных домах на территории</w:t>
      </w:r>
    </w:p>
    <w:p w:rsidR="00566BF5" w:rsidRPr="00E03FD1" w:rsidRDefault="00566BF5" w:rsidP="00566B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на 2014 год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ab/>
        <w:t>В целях безопасных и благоприятных условий проживания граждан, повышения качества реформирования жилищно-коммунального хозяйства, руководствуясь Уставом Пугачевского муниципального района, администрация муниципального района ПОСТАНОВЛЯЕТ:</w:t>
      </w:r>
    </w:p>
    <w:p w:rsidR="00566BF5" w:rsidRPr="00E03FD1" w:rsidRDefault="00566BF5" w:rsidP="0056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1.Утвердить краткосрочный план капитального ремонта общего имущества в многоквартирных домах на территории Пугачевского муниципального района на 2014 год согласно приложению. </w:t>
      </w:r>
    </w:p>
    <w:p w:rsidR="00566BF5" w:rsidRPr="00E03FD1" w:rsidRDefault="00566BF5" w:rsidP="0056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выполнением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 w:rsidRPr="00E03FD1">
        <w:rPr>
          <w:rFonts w:ascii="Times New Roman" w:eastAsia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Минина В.А.</w:t>
      </w:r>
    </w:p>
    <w:p w:rsidR="00566BF5" w:rsidRPr="00E03FD1" w:rsidRDefault="00566BF5" w:rsidP="0056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разместив на официальном сайте администрации </w:t>
      </w:r>
      <w:proofErr w:type="gramStart"/>
      <w:r w:rsidRPr="00E03FD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566BF5" w:rsidRPr="00E03FD1" w:rsidRDefault="00566BF5" w:rsidP="00566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E03FD1">
        <w:rPr>
          <w:rFonts w:ascii="Times New Roman" w:eastAsia="Times New Roman" w:hAnsi="Times New Roman" w:cs="Arial"/>
          <w:b/>
          <w:sz w:val="28"/>
          <w:szCs w:val="28"/>
        </w:rPr>
        <w:t>Глава администрации</w:t>
      </w:r>
    </w:p>
    <w:p w:rsidR="00566BF5" w:rsidRPr="00E03FD1" w:rsidRDefault="00566BF5" w:rsidP="00566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</w:t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3FD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С.А.Сидоров</w:t>
      </w:r>
    </w:p>
    <w:p w:rsidR="00566BF5" w:rsidRDefault="00566BF5" w:rsidP="0056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56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56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56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F5" w:rsidRDefault="00566BF5" w:rsidP="0056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6BF5" w:rsidSect="004127B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66BF5" w:rsidRPr="00E03FD1" w:rsidRDefault="00566BF5" w:rsidP="00566B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66BF5" w:rsidRPr="00E03FD1" w:rsidRDefault="00566BF5" w:rsidP="00566B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03FD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66BF5" w:rsidRPr="00E03FD1" w:rsidRDefault="00566BF5" w:rsidP="00566B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566BF5" w:rsidRPr="00E03FD1" w:rsidRDefault="00566BF5" w:rsidP="00566B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>от  26 мая 2014 года № 571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план реализации областной программы капитального ремонта общего имущества</w:t>
      </w:r>
    </w:p>
    <w:p w:rsidR="00566BF5" w:rsidRPr="00E03FD1" w:rsidRDefault="00566BF5" w:rsidP="0056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/>
          <w:bCs/>
          <w:sz w:val="28"/>
          <w:szCs w:val="28"/>
        </w:rPr>
        <w:t>в многоквартирных домах на территории  Пугачевского муниципального района Саратовской области в 2014 году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 № 1</w:t>
      </w:r>
    </w:p>
    <w:p w:rsidR="00566BF5" w:rsidRPr="00E03FD1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32"/>
        <w:gridCol w:w="2809"/>
        <w:gridCol w:w="632"/>
        <w:gridCol w:w="472"/>
        <w:gridCol w:w="736"/>
        <w:gridCol w:w="433"/>
        <w:gridCol w:w="414"/>
        <w:gridCol w:w="757"/>
        <w:gridCol w:w="795"/>
        <w:gridCol w:w="872"/>
        <w:gridCol w:w="860"/>
        <w:gridCol w:w="999"/>
        <w:gridCol w:w="1076"/>
        <w:gridCol w:w="896"/>
        <w:gridCol w:w="957"/>
        <w:gridCol w:w="1111"/>
        <w:gridCol w:w="837"/>
      </w:tblGrid>
      <w:tr w:rsidR="00566BF5" w:rsidRPr="00E03FD1" w:rsidTr="00DA5B73">
        <w:trPr>
          <w:trHeight w:val="435"/>
        </w:trPr>
        <w:tc>
          <w:tcPr>
            <w:tcW w:w="150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3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многоквартирных домов, которые подлежат капитальному ремонту</w:t>
            </w:r>
          </w:p>
        </w:tc>
      </w:tr>
      <w:tr w:rsidR="00566BF5" w:rsidRPr="00E03FD1" w:rsidTr="00DA5B73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566BF5" w:rsidRPr="00E03FD1" w:rsidTr="00DA5B73">
        <w:trPr>
          <w:trHeight w:val="300"/>
        </w:trPr>
        <w:tc>
          <w:tcPr>
            <w:tcW w:w="43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472" w:type="dxa"/>
            <w:vMerge w:val="restart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736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60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040" w:type="dxa"/>
            <w:gridSpan w:val="4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37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6BF5" w:rsidRPr="00E03FD1" w:rsidTr="00DA5B73">
        <w:trPr>
          <w:trHeight w:val="2610"/>
        </w:trPr>
        <w:tc>
          <w:tcPr>
            <w:tcW w:w="43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896" w:type="dxa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57" w:type="dxa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11" w:type="dxa"/>
            <w:textDirection w:val="btL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37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6BF5" w:rsidRPr="00E03FD1" w:rsidTr="00DA5B73">
        <w:trPr>
          <w:trHeight w:val="277"/>
        </w:trPr>
        <w:tc>
          <w:tcPr>
            <w:tcW w:w="43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95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7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9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6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96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7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111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37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6BF5" w:rsidRPr="00E03FD1" w:rsidTr="00DA5B73">
        <w:trPr>
          <w:trHeight w:val="315"/>
        </w:trPr>
        <w:tc>
          <w:tcPr>
            <w:tcW w:w="4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4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5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1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66BF5" w:rsidRPr="00E03FD1" w:rsidTr="00DA5B73">
        <w:trPr>
          <w:trHeight w:val="300"/>
        </w:trPr>
        <w:tc>
          <w:tcPr>
            <w:tcW w:w="3241" w:type="dxa"/>
            <w:gridSpan w:val="2"/>
            <w:noWrap/>
            <w:vAlign w:val="cente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Пугачевскому муниципальному району</w:t>
            </w:r>
          </w:p>
        </w:tc>
        <w:tc>
          <w:tcPr>
            <w:tcW w:w="6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9657,08</w:t>
            </w:r>
          </w:p>
        </w:tc>
        <w:tc>
          <w:tcPr>
            <w:tcW w:w="795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9657,08</w:t>
            </w:r>
          </w:p>
        </w:tc>
        <w:tc>
          <w:tcPr>
            <w:tcW w:w="8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5024,68</w:t>
            </w:r>
          </w:p>
        </w:tc>
        <w:tc>
          <w:tcPr>
            <w:tcW w:w="860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99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3691015,00</w:t>
            </w:r>
          </w:p>
        </w:tc>
        <w:tc>
          <w:tcPr>
            <w:tcW w:w="107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1704215,00</w:t>
            </w:r>
          </w:p>
        </w:tc>
        <w:tc>
          <w:tcPr>
            <w:tcW w:w="89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716574,00</w:t>
            </w:r>
          </w:p>
        </w:tc>
        <w:tc>
          <w:tcPr>
            <w:tcW w:w="9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716574,00</w:t>
            </w:r>
          </w:p>
        </w:tc>
        <w:tc>
          <w:tcPr>
            <w:tcW w:w="1111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553652,00</w:t>
            </w:r>
          </w:p>
        </w:tc>
        <w:tc>
          <w:tcPr>
            <w:tcW w:w="83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6BF5" w:rsidRPr="00E03FD1" w:rsidTr="00DA5B73">
        <w:trPr>
          <w:trHeight w:val="300"/>
        </w:trPr>
        <w:tc>
          <w:tcPr>
            <w:tcW w:w="3241" w:type="dxa"/>
            <w:gridSpan w:val="2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МО 1</w:t>
            </w:r>
          </w:p>
        </w:tc>
        <w:tc>
          <w:tcPr>
            <w:tcW w:w="6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6BF5" w:rsidRPr="00E03FD1" w:rsidTr="00DA5B73">
        <w:trPr>
          <w:trHeight w:val="300"/>
        </w:trPr>
        <w:tc>
          <w:tcPr>
            <w:tcW w:w="3241" w:type="dxa"/>
            <w:gridSpan w:val="2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МО 1:</w:t>
            </w:r>
          </w:p>
        </w:tc>
        <w:tc>
          <w:tcPr>
            <w:tcW w:w="6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6BF5" w:rsidRPr="00E03FD1" w:rsidTr="00DA5B73">
        <w:trPr>
          <w:trHeight w:val="300"/>
        </w:trPr>
        <w:tc>
          <w:tcPr>
            <w:tcW w:w="4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09" w:type="dxa"/>
            <w:noWrap/>
            <w:vAlign w:val="cente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г.Пугачев,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6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4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33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958,68</w:t>
            </w:r>
          </w:p>
        </w:tc>
        <w:tc>
          <w:tcPr>
            <w:tcW w:w="795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958,68</w:t>
            </w:r>
          </w:p>
        </w:tc>
        <w:tc>
          <w:tcPr>
            <w:tcW w:w="8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703,68</w:t>
            </w:r>
          </w:p>
        </w:tc>
        <w:tc>
          <w:tcPr>
            <w:tcW w:w="860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781015,00</w:t>
            </w:r>
          </w:p>
        </w:tc>
        <w:tc>
          <w:tcPr>
            <w:tcW w:w="107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360610,00</w:t>
            </w:r>
          </w:p>
        </w:tc>
        <w:tc>
          <w:tcPr>
            <w:tcW w:w="89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151627,00</w:t>
            </w:r>
          </w:p>
        </w:tc>
        <w:tc>
          <w:tcPr>
            <w:tcW w:w="9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151626,00</w:t>
            </w:r>
          </w:p>
        </w:tc>
        <w:tc>
          <w:tcPr>
            <w:tcW w:w="1111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117152,00</w:t>
            </w:r>
          </w:p>
        </w:tc>
        <w:tc>
          <w:tcPr>
            <w:tcW w:w="83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11.2014г</w:t>
            </w:r>
          </w:p>
        </w:tc>
      </w:tr>
      <w:tr w:rsidR="00566BF5" w:rsidRPr="00E03FD1" w:rsidTr="00DA5B73">
        <w:trPr>
          <w:trHeight w:val="300"/>
        </w:trPr>
        <w:tc>
          <w:tcPr>
            <w:tcW w:w="4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09" w:type="dxa"/>
            <w:noWrap/>
            <w:vAlign w:val="cente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г.Пугачев,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мкр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, д.34</w:t>
            </w:r>
          </w:p>
        </w:tc>
        <w:tc>
          <w:tcPr>
            <w:tcW w:w="6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4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33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938,2</w:t>
            </w:r>
          </w:p>
        </w:tc>
        <w:tc>
          <w:tcPr>
            <w:tcW w:w="795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938,2</w:t>
            </w:r>
          </w:p>
        </w:tc>
        <w:tc>
          <w:tcPr>
            <w:tcW w:w="8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816,7</w:t>
            </w:r>
          </w:p>
        </w:tc>
        <w:tc>
          <w:tcPr>
            <w:tcW w:w="860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07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189305,00</w:t>
            </w:r>
          </w:p>
        </w:tc>
        <w:tc>
          <w:tcPr>
            <w:tcW w:w="89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79597,00</w:t>
            </w:r>
          </w:p>
        </w:tc>
        <w:tc>
          <w:tcPr>
            <w:tcW w:w="9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79598,00</w:t>
            </w:r>
          </w:p>
        </w:tc>
        <w:tc>
          <w:tcPr>
            <w:tcW w:w="1111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61500,00</w:t>
            </w:r>
          </w:p>
        </w:tc>
        <w:tc>
          <w:tcPr>
            <w:tcW w:w="83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11.2014г</w:t>
            </w:r>
          </w:p>
        </w:tc>
      </w:tr>
      <w:tr w:rsidR="00566BF5" w:rsidRPr="00E03FD1" w:rsidTr="00DA5B73">
        <w:trPr>
          <w:trHeight w:val="300"/>
        </w:trPr>
        <w:tc>
          <w:tcPr>
            <w:tcW w:w="4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09" w:type="dxa"/>
            <w:noWrap/>
            <w:vAlign w:val="cente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г.Пугачев,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рмощенко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, д.201</w:t>
            </w:r>
          </w:p>
        </w:tc>
        <w:tc>
          <w:tcPr>
            <w:tcW w:w="6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4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33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3962,8</w:t>
            </w:r>
          </w:p>
        </w:tc>
        <w:tc>
          <w:tcPr>
            <w:tcW w:w="795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3962,8</w:t>
            </w:r>
          </w:p>
        </w:tc>
        <w:tc>
          <w:tcPr>
            <w:tcW w:w="8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3330,7</w:t>
            </w:r>
          </w:p>
        </w:tc>
        <w:tc>
          <w:tcPr>
            <w:tcW w:w="860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107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577150,00</w:t>
            </w:r>
          </w:p>
        </w:tc>
        <w:tc>
          <w:tcPr>
            <w:tcW w:w="89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242675,00</w:t>
            </w:r>
          </w:p>
        </w:tc>
        <w:tc>
          <w:tcPr>
            <w:tcW w:w="9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242675,00</w:t>
            </w:r>
          </w:p>
        </w:tc>
        <w:tc>
          <w:tcPr>
            <w:tcW w:w="1111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187500,00</w:t>
            </w:r>
          </w:p>
        </w:tc>
        <w:tc>
          <w:tcPr>
            <w:tcW w:w="83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11.2014г</w:t>
            </w:r>
          </w:p>
        </w:tc>
      </w:tr>
      <w:tr w:rsidR="00566BF5" w:rsidRPr="00E03FD1" w:rsidTr="00DA5B73">
        <w:trPr>
          <w:trHeight w:val="300"/>
        </w:trPr>
        <w:tc>
          <w:tcPr>
            <w:tcW w:w="4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09" w:type="dxa"/>
            <w:noWrap/>
            <w:vAlign w:val="center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г.Пугачев,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рмощенко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, д.203</w:t>
            </w:r>
          </w:p>
        </w:tc>
        <w:tc>
          <w:tcPr>
            <w:tcW w:w="63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4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433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3797,4</w:t>
            </w:r>
          </w:p>
        </w:tc>
        <w:tc>
          <w:tcPr>
            <w:tcW w:w="795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3797,4</w:t>
            </w:r>
          </w:p>
        </w:tc>
        <w:tc>
          <w:tcPr>
            <w:tcW w:w="872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860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99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1250000,00</w:t>
            </w:r>
          </w:p>
        </w:tc>
        <w:tc>
          <w:tcPr>
            <w:tcW w:w="107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577150,00</w:t>
            </w:r>
          </w:p>
        </w:tc>
        <w:tc>
          <w:tcPr>
            <w:tcW w:w="896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242675,00</w:t>
            </w:r>
          </w:p>
        </w:tc>
        <w:tc>
          <w:tcPr>
            <w:tcW w:w="95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242675,00</w:t>
            </w:r>
          </w:p>
        </w:tc>
        <w:tc>
          <w:tcPr>
            <w:tcW w:w="1111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187500,00</w:t>
            </w:r>
          </w:p>
        </w:tc>
        <w:tc>
          <w:tcPr>
            <w:tcW w:w="837" w:type="dxa"/>
            <w:noWrap/>
            <w:vAlign w:val="center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sz w:val="16"/>
                <w:szCs w:val="16"/>
              </w:rPr>
              <w:t>11.2014г</w:t>
            </w:r>
          </w:p>
        </w:tc>
      </w:tr>
    </w:tbl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Default="00566BF5" w:rsidP="00566B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66BF5" w:rsidRPr="00E03FD1" w:rsidRDefault="00566BF5" w:rsidP="00566B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03FD1">
        <w:rPr>
          <w:rFonts w:ascii="Times New Roman" w:eastAsia="Times New Roman" w:hAnsi="Times New Roman" w:cs="Times New Roman"/>
          <w:bCs/>
          <w:sz w:val="28"/>
          <w:szCs w:val="28"/>
        </w:rPr>
        <w:t>Таблица № 2</w:t>
      </w:r>
    </w:p>
    <w:p w:rsidR="00566BF5" w:rsidRPr="00E03FD1" w:rsidRDefault="00566BF5" w:rsidP="00566B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15417" w:type="dxa"/>
        <w:tblLayout w:type="fixed"/>
        <w:tblLook w:val="04A0"/>
      </w:tblPr>
      <w:tblGrid>
        <w:gridCol w:w="430"/>
        <w:gridCol w:w="1584"/>
        <w:gridCol w:w="1170"/>
        <w:gridCol w:w="1303"/>
        <w:gridCol w:w="540"/>
        <w:gridCol w:w="630"/>
        <w:gridCol w:w="862"/>
        <w:gridCol w:w="1169"/>
        <w:gridCol w:w="555"/>
        <w:gridCol w:w="555"/>
        <w:gridCol w:w="555"/>
        <w:gridCol w:w="555"/>
        <w:gridCol w:w="629"/>
        <w:gridCol w:w="628"/>
        <w:gridCol w:w="779"/>
        <w:gridCol w:w="1489"/>
        <w:gridCol w:w="1417"/>
        <w:gridCol w:w="567"/>
      </w:tblGrid>
      <w:tr w:rsidR="00566BF5" w:rsidRPr="00E03FD1" w:rsidTr="00DA5B73">
        <w:trPr>
          <w:trHeight w:val="1410"/>
        </w:trPr>
        <w:tc>
          <w:tcPr>
            <w:tcW w:w="154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03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  <w:proofErr w:type="gramEnd"/>
          </w:p>
        </w:tc>
      </w:tr>
      <w:tr w:rsidR="00566BF5" w:rsidRPr="00E03FD1" w:rsidTr="00DA5B73">
        <w:trPr>
          <w:trHeight w:val="600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п\п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Адрес МКД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981" w:type="dxa"/>
            <w:gridSpan w:val="11"/>
            <w:tcBorders>
              <w:top w:val="single" w:sz="4" w:space="0" w:color="auto"/>
            </w:tcBorders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виды, установленные 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.1 ст.166 Жилищного кодекса Российской Федерации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виды устанавливаемые 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нормативным</w:t>
            </w:r>
            <w:proofErr w:type="gramEnd"/>
          </w:p>
        </w:tc>
      </w:tr>
      <w:tr w:rsidR="00566BF5" w:rsidRPr="00E03FD1" w:rsidTr="00DA5B73">
        <w:trPr>
          <w:trHeight w:val="1589"/>
        </w:trPr>
        <w:tc>
          <w:tcPr>
            <w:tcW w:w="430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внутри-домовых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инже-нерных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систем</w:t>
            </w:r>
          </w:p>
        </w:tc>
        <w:tc>
          <w:tcPr>
            <w:tcW w:w="1170" w:type="dxa"/>
            <w:gridSpan w:val="2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ремонт или замена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лиф-тового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обору-дования</w:t>
            </w:r>
            <w:proofErr w:type="spellEnd"/>
          </w:p>
        </w:tc>
        <w:tc>
          <w:tcPr>
            <w:tcW w:w="2031" w:type="dxa"/>
            <w:gridSpan w:val="2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10" w:type="dxa"/>
            <w:gridSpan w:val="2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110" w:type="dxa"/>
            <w:gridSpan w:val="2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фасада</w:t>
            </w:r>
          </w:p>
        </w:tc>
        <w:tc>
          <w:tcPr>
            <w:tcW w:w="1257" w:type="dxa"/>
            <w:gridSpan w:val="2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 фундамента</w:t>
            </w:r>
          </w:p>
        </w:tc>
        <w:tc>
          <w:tcPr>
            <w:tcW w:w="779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утепле-ние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фасадов</w:t>
            </w:r>
          </w:p>
        </w:tc>
        <w:tc>
          <w:tcPr>
            <w:tcW w:w="1489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переустройству невентилируемой крыши на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венти-лируемую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крышу, устройству выходов на кровлю</w:t>
            </w:r>
          </w:p>
        </w:tc>
        <w:tc>
          <w:tcPr>
            <w:tcW w:w="1417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установка 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коллективных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общедомовых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 ПУ и УУ</w:t>
            </w:r>
          </w:p>
        </w:tc>
        <w:tc>
          <w:tcPr>
            <w:tcW w:w="567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дру-гие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виды</w:t>
            </w:r>
          </w:p>
        </w:tc>
      </w:tr>
      <w:tr w:rsidR="00566BF5" w:rsidRPr="00E03FD1" w:rsidTr="00DA5B73">
        <w:trPr>
          <w:trHeight w:val="300"/>
        </w:trPr>
        <w:tc>
          <w:tcPr>
            <w:tcW w:w="430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1303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40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630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862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69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55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55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55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55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629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куб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28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779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1489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руб. </w:t>
            </w:r>
          </w:p>
        </w:tc>
        <w:tc>
          <w:tcPr>
            <w:tcW w:w="1417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</w:tr>
      <w:tr w:rsidR="00566BF5" w:rsidRPr="00E03FD1" w:rsidTr="00DA5B73">
        <w:trPr>
          <w:trHeight w:val="300"/>
        </w:trPr>
        <w:tc>
          <w:tcPr>
            <w:tcW w:w="4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84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0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6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6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2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28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7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48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566BF5" w:rsidRPr="00E03FD1" w:rsidTr="00DA5B73">
        <w:trPr>
          <w:trHeight w:val="300"/>
        </w:trPr>
        <w:tc>
          <w:tcPr>
            <w:tcW w:w="2014" w:type="dxa"/>
            <w:gridSpan w:val="2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Пугачевский МР:</w:t>
            </w:r>
          </w:p>
        </w:tc>
        <w:tc>
          <w:tcPr>
            <w:tcW w:w="117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3691015,00</w:t>
            </w:r>
          </w:p>
        </w:tc>
        <w:tc>
          <w:tcPr>
            <w:tcW w:w="130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3235,00</w:t>
            </w:r>
          </w:p>
        </w:tc>
        <w:tc>
          <w:tcPr>
            <w:tcW w:w="116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3691015,00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566BF5" w:rsidRPr="00E03FD1" w:rsidTr="00DA5B73">
        <w:trPr>
          <w:trHeight w:val="735"/>
        </w:trPr>
        <w:tc>
          <w:tcPr>
            <w:tcW w:w="4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584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г.Пугачев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мкр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ервый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д.10</w:t>
            </w:r>
          </w:p>
        </w:tc>
        <w:tc>
          <w:tcPr>
            <w:tcW w:w="117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781 015,00</w:t>
            </w:r>
          </w:p>
        </w:tc>
        <w:tc>
          <w:tcPr>
            <w:tcW w:w="130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796,00</w:t>
            </w:r>
          </w:p>
        </w:tc>
        <w:tc>
          <w:tcPr>
            <w:tcW w:w="116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781 015,00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628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7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8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66BF5" w:rsidRPr="00E03FD1" w:rsidTr="00DA5B73">
        <w:trPr>
          <w:trHeight w:val="690"/>
        </w:trPr>
        <w:tc>
          <w:tcPr>
            <w:tcW w:w="4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584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г.Пугачев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мкр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ервый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д.34</w:t>
            </w:r>
          </w:p>
        </w:tc>
        <w:tc>
          <w:tcPr>
            <w:tcW w:w="117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410 000,00</w:t>
            </w:r>
          </w:p>
        </w:tc>
        <w:tc>
          <w:tcPr>
            <w:tcW w:w="130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391,00</w:t>
            </w:r>
          </w:p>
        </w:tc>
        <w:tc>
          <w:tcPr>
            <w:tcW w:w="116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410 000,00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628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7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8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66BF5" w:rsidRPr="00E03FD1" w:rsidTr="00DA5B73">
        <w:trPr>
          <w:trHeight w:val="990"/>
        </w:trPr>
        <w:tc>
          <w:tcPr>
            <w:tcW w:w="4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584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г.Пугачев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.Е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рмощенко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д.201</w:t>
            </w:r>
          </w:p>
        </w:tc>
        <w:tc>
          <w:tcPr>
            <w:tcW w:w="117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1 250 000,00</w:t>
            </w:r>
          </w:p>
        </w:tc>
        <w:tc>
          <w:tcPr>
            <w:tcW w:w="130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1 024,00</w:t>
            </w:r>
          </w:p>
        </w:tc>
        <w:tc>
          <w:tcPr>
            <w:tcW w:w="116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1 250 000,00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628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7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8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66BF5" w:rsidRPr="00E03FD1" w:rsidTr="00DA5B73">
        <w:trPr>
          <w:trHeight w:val="960"/>
        </w:trPr>
        <w:tc>
          <w:tcPr>
            <w:tcW w:w="4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584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г.Пугачев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.Е</w:t>
            </w:r>
            <w:proofErr w:type="gram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рмощенко</w:t>
            </w:r>
            <w:proofErr w:type="spellEnd"/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д.203</w:t>
            </w:r>
          </w:p>
        </w:tc>
        <w:tc>
          <w:tcPr>
            <w:tcW w:w="117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1 250 000,00</w:t>
            </w:r>
          </w:p>
        </w:tc>
        <w:tc>
          <w:tcPr>
            <w:tcW w:w="130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1 024,00</w:t>
            </w:r>
          </w:p>
        </w:tc>
        <w:tc>
          <w:tcPr>
            <w:tcW w:w="116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1 250 000,00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55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628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7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8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03FD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FD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 3</w:t>
      </w:r>
    </w:p>
    <w:p w:rsidR="00566BF5" w:rsidRPr="00E03FD1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6BF5" w:rsidRPr="00E03FD1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509"/>
        <w:gridCol w:w="1731"/>
        <w:gridCol w:w="1129"/>
        <w:gridCol w:w="2033"/>
        <w:gridCol w:w="932"/>
        <w:gridCol w:w="932"/>
        <w:gridCol w:w="932"/>
        <w:gridCol w:w="932"/>
        <w:gridCol w:w="839"/>
        <w:gridCol w:w="932"/>
        <w:gridCol w:w="932"/>
        <w:gridCol w:w="932"/>
        <w:gridCol w:w="1301"/>
        <w:gridCol w:w="1287"/>
      </w:tblGrid>
      <w:tr w:rsidR="00566BF5" w:rsidRPr="00E03FD1" w:rsidTr="00DA5B73">
        <w:trPr>
          <w:trHeight w:val="1335"/>
        </w:trPr>
        <w:tc>
          <w:tcPr>
            <w:tcW w:w="153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3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566BF5" w:rsidRPr="00E03FD1" w:rsidTr="00DA5B73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общая площадь МКД, всего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жите-лей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3FD1">
              <w:rPr>
                <w:rFonts w:ascii="Times New Roman" w:eastAsia="Times New Roman" w:hAnsi="Times New Roman" w:cs="Times New Roman"/>
              </w:rPr>
              <w:t>зарегистриро-ванных</w:t>
            </w:r>
            <w:proofErr w:type="spellEnd"/>
            <w:r w:rsidRPr="00E03FD1">
              <w:rPr>
                <w:rFonts w:ascii="Times New Roman" w:eastAsia="Times New Roman" w:hAnsi="Times New Roman" w:cs="Times New Roman"/>
              </w:rPr>
              <w:t xml:space="preserve"> в МКД на дату утверждения краткосрочного плана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Количество МКД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</w:tcBorders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Стоимость капитального ремонта</w:t>
            </w:r>
          </w:p>
        </w:tc>
      </w:tr>
      <w:tr w:rsidR="00566BF5" w:rsidRPr="00E03FD1" w:rsidTr="00DA5B73">
        <w:trPr>
          <w:trHeight w:val="570"/>
        </w:trPr>
        <w:tc>
          <w:tcPr>
            <w:tcW w:w="50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II </w:t>
            </w:r>
          </w:p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839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</w:t>
            </w:r>
          </w:p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II</w:t>
            </w:r>
          </w:p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квар-тал</w:t>
            </w:r>
            <w:proofErr w:type="spellEnd"/>
            <w:proofErr w:type="gramEnd"/>
          </w:p>
        </w:tc>
        <w:tc>
          <w:tcPr>
            <w:tcW w:w="1301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IV</w:t>
            </w:r>
          </w:p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287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всего:</w:t>
            </w:r>
          </w:p>
        </w:tc>
      </w:tr>
      <w:tr w:rsidR="00566BF5" w:rsidRPr="00E03FD1" w:rsidTr="00DA5B73">
        <w:trPr>
          <w:trHeight w:val="300"/>
        </w:trPr>
        <w:tc>
          <w:tcPr>
            <w:tcW w:w="509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vMerge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03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3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01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28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566BF5" w:rsidRPr="00E03FD1" w:rsidTr="00DA5B73">
        <w:trPr>
          <w:trHeight w:val="300"/>
        </w:trPr>
        <w:tc>
          <w:tcPr>
            <w:tcW w:w="50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1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3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01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8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66BF5" w:rsidRPr="00E03FD1" w:rsidTr="00DA5B73">
        <w:trPr>
          <w:trHeight w:val="510"/>
        </w:trPr>
        <w:tc>
          <w:tcPr>
            <w:tcW w:w="50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1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Итого по субъекту:</w:t>
            </w:r>
          </w:p>
        </w:tc>
        <w:tc>
          <w:tcPr>
            <w:tcW w:w="112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6BF5" w:rsidRPr="00E03FD1" w:rsidTr="00DA5B73">
        <w:trPr>
          <w:trHeight w:val="300"/>
        </w:trPr>
        <w:tc>
          <w:tcPr>
            <w:tcW w:w="50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1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2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6BF5" w:rsidRPr="00E03FD1" w:rsidTr="00DA5B73">
        <w:trPr>
          <w:trHeight w:val="900"/>
        </w:trPr>
        <w:tc>
          <w:tcPr>
            <w:tcW w:w="509" w:type="dxa"/>
            <w:noWrap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1" w:type="dxa"/>
            <w:hideMark/>
          </w:tcPr>
          <w:p w:rsidR="00566BF5" w:rsidRPr="00E03FD1" w:rsidRDefault="00566BF5" w:rsidP="00DA5B73">
            <w:pPr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 xml:space="preserve">Пугачевский </w:t>
            </w:r>
            <w:proofErr w:type="spellStart"/>
            <w:proofErr w:type="gramStart"/>
            <w:r w:rsidRPr="00E03FD1">
              <w:rPr>
                <w:rFonts w:ascii="Times New Roman" w:eastAsia="Times New Roman" w:hAnsi="Times New Roman" w:cs="Times New Roman"/>
              </w:rPr>
              <w:t>муниципаль-ный</w:t>
            </w:r>
            <w:proofErr w:type="spellEnd"/>
            <w:proofErr w:type="gramEnd"/>
            <w:r w:rsidRPr="00E03FD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129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9657,08</w:t>
            </w:r>
          </w:p>
        </w:tc>
        <w:tc>
          <w:tcPr>
            <w:tcW w:w="2033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492</w:t>
            </w:r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9" w:type="dxa"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3691015,00</w:t>
            </w:r>
          </w:p>
        </w:tc>
        <w:tc>
          <w:tcPr>
            <w:tcW w:w="1287" w:type="dxa"/>
            <w:noWrap/>
            <w:hideMark/>
          </w:tcPr>
          <w:p w:rsidR="00566BF5" w:rsidRPr="00E03FD1" w:rsidRDefault="00566BF5" w:rsidP="00D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FD1">
              <w:rPr>
                <w:rFonts w:ascii="Times New Roman" w:eastAsia="Times New Roman" w:hAnsi="Times New Roman" w:cs="Times New Roman"/>
              </w:rPr>
              <w:t>3691015,00</w:t>
            </w:r>
          </w:p>
        </w:tc>
      </w:tr>
    </w:tbl>
    <w:p w:rsidR="00566BF5" w:rsidRPr="00D67883" w:rsidRDefault="00566BF5" w:rsidP="0056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66BF5"/>
    <w:sectPr w:rsidR="00000000" w:rsidSect="004127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66BF5"/>
    <w:rsid w:val="0056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6B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2014-05-27T10:16:00Z</dcterms:created>
  <dcterms:modified xsi:type="dcterms:W3CDTF">2014-05-27T10:17:00Z</dcterms:modified>
</cp:coreProperties>
</file>