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6" w:rsidRDefault="00B548B6" w:rsidP="00B548B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B548B6" w:rsidRDefault="00B548B6" w:rsidP="00B548B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ПУГАЧЕВСКОГО МУНИЦИПАЛЬНОГО РАЙОНА САРАТОВСКОЙ ОБЛАСТИ</w:t>
      </w:r>
    </w:p>
    <w:p w:rsidR="00B548B6" w:rsidRDefault="00B548B6" w:rsidP="00B548B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34B9" w:rsidRDefault="00A034B9" w:rsidP="00B548B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сентября 2014 года № 963</w:t>
      </w:r>
    </w:p>
    <w:p w:rsidR="00A034B9" w:rsidRDefault="00A034B9" w:rsidP="00B548B6">
      <w:pPr>
        <w:shd w:val="clear" w:color="auto" w:fill="FFFFFF"/>
        <w:spacing w:after="0" w:line="240" w:lineRule="auto"/>
        <w:outlineLvl w:val="0"/>
        <w:rPr>
          <w:rStyle w:val="s1"/>
          <w:rFonts w:ascii="Times New Roman" w:hAnsi="Times New Roman" w:cs="Times New Roman"/>
          <w:b/>
          <w:bCs/>
        </w:rPr>
      </w:pPr>
    </w:p>
    <w:p w:rsidR="00A034B9" w:rsidRDefault="00A034B9" w:rsidP="00B548B6">
      <w:pPr>
        <w:shd w:val="clear" w:color="auto" w:fill="FFFFFF"/>
        <w:spacing w:after="0" w:line="240" w:lineRule="auto"/>
        <w:outlineLvl w:val="0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4B9" w:rsidRDefault="00A034B9" w:rsidP="00B548B6">
      <w:pPr>
        <w:shd w:val="clear" w:color="auto" w:fill="FFFFFF"/>
        <w:spacing w:after="0" w:line="240" w:lineRule="auto"/>
        <w:outlineLvl w:val="0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034B9" w:rsidRDefault="00A034B9" w:rsidP="00B548B6">
      <w:pPr>
        <w:shd w:val="clear" w:color="auto" w:fill="FFFFFF"/>
        <w:spacing w:after="0" w:line="240" w:lineRule="auto"/>
        <w:outlineLvl w:val="0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A034B9" w:rsidRDefault="00A034B9" w:rsidP="00B54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 31 марта 2014 года № 355</w:t>
      </w:r>
    </w:p>
    <w:p w:rsidR="00A034B9" w:rsidRDefault="00A034B9" w:rsidP="00B548B6">
      <w:pPr>
        <w:spacing w:after="0" w:line="240" w:lineRule="auto"/>
        <w:rPr>
          <w:rStyle w:val="s1"/>
          <w:rFonts w:eastAsiaTheme="minorHAnsi"/>
          <w:bCs/>
          <w:color w:val="000000"/>
          <w:szCs w:val="28"/>
        </w:rPr>
      </w:pPr>
    </w:p>
    <w:p w:rsidR="00A034B9" w:rsidRDefault="00A034B9" w:rsidP="00B548B6">
      <w:pPr>
        <w:spacing w:after="0" w:line="240" w:lineRule="auto"/>
        <w:rPr>
          <w:rFonts w:eastAsia="Times New Roman"/>
          <w:szCs w:val="24"/>
        </w:rPr>
      </w:pPr>
    </w:p>
    <w:p w:rsidR="00A034B9" w:rsidRDefault="00A034B9" w:rsidP="00B548B6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Устава Пугачевского муниципального района  Саратовской области администрация Пугачевского муниципального района ПОСТАНОВЛЯЕТ:</w:t>
      </w:r>
    </w:p>
    <w:p w:rsidR="00A034B9" w:rsidRDefault="00A034B9" w:rsidP="00B548B6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>
        <w:rPr>
          <w:color w:val="000000"/>
          <w:sz w:val="28"/>
          <w:szCs w:val="28"/>
        </w:rPr>
        <w:t>муниципаль-ного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Саратовской области </w:t>
      </w:r>
      <w:r>
        <w:rPr>
          <w:sz w:val="28"/>
        </w:rPr>
        <w:t>от 31 марта 2014 года № 355</w:t>
      </w:r>
      <w:r>
        <w:rPr>
          <w:bCs/>
          <w:color w:val="000000"/>
          <w:kern w:val="36"/>
          <w:sz w:val="28"/>
          <w:szCs w:val="28"/>
        </w:rPr>
        <w:t xml:space="preserve"> «Об утверждении муниципальной  программы  «Укрепление материально-технической базы  муниципального автономного учреждения  «Детский оздоровительный  лагерь «Орленок» в 2014 году» следующие изменения:</w:t>
      </w:r>
    </w:p>
    <w:p w:rsidR="00A034B9" w:rsidRDefault="00A034B9" w:rsidP="00B548B6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приложении:</w:t>
      </w:r>
    </w:p>
    <w:p w:rsidR="00A034B9" w:rsidRDefault="00A034B9" w:rsidP="00B548B6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Программы:</w:t>
      </w:r>
    </w:p>
    <w:p w:rsidR="00A034B9" w:rsidRDefault="00A034B9" w:rsidP="00B548B6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позиции «Финансовое обеспечение Программы» цифры «160000» заменить цифрами  «260000»;</w:t>
      </w:r>
    </w:p>
    <w:p w:rsidR="00A034B9" w:rsidRDefault="00A034B9" w:rsidP="00B548B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разделе 3 « Ресурсное обеспечение Программы»:   </w:t>
      </w:r>
    </w:p>
    <w:p w:rsidR="00A034B9" w:rsidRDefault="00A034B9" w:rsidP="00B548B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слова  «160000 (сто шестьдесят тыс.) руб.»  заменить словами  «260000  (двести шестьдесят тыс.) руб.»;</w:t>
      </w:r>
    </w:p>
    <w:p w:rsidR="00A034B9" w:rsidRDefault="00A034B9" w:rsidP="00B548B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раздел 6.  «Перечень программных мероприятий Программы» изложить в новой редакции:</w:t>
      </w:r>
    </w:p>
    <w:p w:rsidR="00A034B9" w:rsidRDefault="00A034B9" w:rsidP="00B548B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10"/>
        <w:gridCol w:w="1984"/>
        <w:gridCol w:w="1985"/>
        <w:gridCol w:w="2126"/>
        <w:gridCol w:w="2552"/>
        <w:gridCol w:w="567"/>
      </w:tblGrid>
      <w:tr w:rsidR="00A034B9" w:rsidRPr="00F53F89" w:rsidTr="00B548B6">
        <w:trPr>
          <w:cantSplit/>
          <w:trHeight w:val="480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рублей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B9" w:rsidRPr="00F53F89" w:rsidTr="00B548B6">
        <w:trPr>
          <w:cantSplit/>
          <w:trHeight w:val="541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proofErr w:type="gramStart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цированного</w:t>
            </w:r>
            <w:proofErr w:type="spellEnd"/>
            <w:proofErr w:type="gramEnd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МАУ ДОЛ «Орленок»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B9" w:rsidRPr="00F53F89" w:rsidTr="00B548B6">
        <w:trPr>
          <w:cantSplit/>
          <w:trHeight w:val="1479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емонт  </w:t>
            </w:r>
            <w:proofErr w:type="spellStart"/>
            <w:proofErr w:type="gramStart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 пункта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МАУ ДОЛ «Орленок»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120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B9" w:rsidRPr="00F53F89" w:rsidTr="00B548B6">
        <w:trPr>
          <w:cantSplit/>
          <w:trHeight w:val="480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одготовка документов для лицензирования медицинской деятельности  МАУ ДОЛ  «Орленок»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МАУ ДОЛ «Орленок»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B9" w:rsidRPr="00F53F89" w:rsidTr="00B548B6">
        <w:trPr>
          <w:cantSplit/>
          <w:trHeight w:val="449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медицинских препаратов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МАУ ДОЛ «Орленок»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B9" w:rsidRPr="00F53F89" w:rsidTr="00B548B6">
        <w:trPr>
          <w:cantSplit/>
          <w:trHeight w:val="449"/>
        </w:trPr>
        <w:tc>
          <w:tcPr>
            <w:tcW w:w="425" w:type="dxa"/>
            <w:tcBorders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F53F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34B9" w:rsidRPr="00F53F89" w:rsidRDefault="00A034B9" w:rsidP="00B54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34B9" w:rsidRDefault="00A034B9" w:rsidP="00B548B6">
      <w:pPr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</w:p>
    <w:p w:rsidR="00A034B9" w:rsidRDefault="00A034B9" w:rsidP="00B54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информа-ционно-коммуникационной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Интернет.</w:t>
      </w:r>
    </w:p>
    <w:p w:rsidR="00A034B9" w:rsidRDefault="00A034B9" w:rsidP="00B5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A034B9" w:rsidRDefault="00A034B9" w:rsidP="00B54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34B9" w:rsidRDefault="00A034B9" w:rsidP="00B54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34B9" w:rsidRDefault="00A034B9" w:rsidP="00B54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34B9" w:rsidRDefault="00A034B9" w:rsidP="00B54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34B9" w:rsidRDefault="00A034B9" w:rsidP="00B54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034B9" w:rsidRDefault="00A034B9" w:rsidP="00B54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A034B9" w:rsidRDefault="00A034B9" w:rsidP="00B548B6">
      <w:pPr>
        <w:pStyle w:val="p5"/>
        <w:shd w:val="clear" w:color="auto" w:fill="FFFFFF"/>
        <w:spacing w:before="0" w:beforeAutospacing="0" w:after="0" w:afterAutospacing="0"/>
        <w:ind w:left="-992" w:firstLine="992"/>
        <w:rPr>
          <w:color w:val="000000"/>
          <w:sz w:val="28"/>
          <w:szCs w:val="28"/>
        </w:rPr>
      </w:pPr>
    </w:p>
    <w:p w:rsidR="00A034B9" w:rsidRDefault="00A034B9" w:rsidP="00B548B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34B9" w:rsidRDefault="00A034B9" w:rsidP="00B548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E0805" w:rsidRDefault="008E0805" w:rsidP="00B548B6">
      <w:pPr>
        <w:spacing w:after="0" w:line="240" w:lineRule="auto"/>
      </w:pPr>
    </w:p>
    <w:sectPr w:rsidR="008E0805" w:rsidSect="0043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4B9"/>
    <w:rsid w:val="00431D3C"/>
    <w:rsid w:val="008E0805"/>
    <w:rsid w:val="00A034B9"/>
    <w:rsid w:val="00B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034B9"/>
  </w:style>
  <w:style w:type="paragraph" w:customStyle="1" w:styleId="ConsPlusNormal">
    <w:name w:val="ConsPlusNormal"/>
    <w:rsid w:val="00A0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2014-09-11T07:26:00Z</dcterms:created>
  <dcterms:modified xsi:type="dcterms:W3CDTF">2014-09-18T04:28:00Z</dcterms:modified>
</cp:coreProperties>
</file>