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D5" w:rsidRDefault="00DD1D5C" w:rsidP="00DD1D5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2018 года № 1112</w:t>
      </w: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D5" w:rsidRDefault="00DD1D5C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муниципальной </w:t>
      </w:r>
      <w:r w:rsidR="00E521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программы «Гармонизация межнациональных и межконфессиональных отношений и </w:t>
      </w: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развитие национальных культур на территории муниципального образования города Пугачева на 2019 год»  </w:t>
      </w: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21D5" w:rsidRPr="00220EC9" w:rsidRDefault="00E521D5" w:rsidP="00E52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целях укрепления межнационального и межконфессионального согласия, поддержки и развития культуры народов Российской Федерации, проживающих на территории 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Пугачевского муниципального района, на </w:t>
      </w:r>
      <w:proofErr w:type="spellStart"/>
      <w:proofErr w:type="gramStart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</w:t>
      </w:r>
      <w:r w:rsidR="00DD1D5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вании</w:t>
      </w:r>
      <w:proofErr w:type="spellEnd"/>
      <w:proofErr w:type="gram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Пугачевского муниципального района 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20EC9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DD1D5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220E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E521D5" w:rsidRPr="00220EC9" w:rsidRDefault="00E521D5" w:rsidP="00E521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.Утвердить муниципальную п</w:t>
      </w:r>
      <w:r w:rsidR="00863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рограмму «Гармонизация </w:t>
      </w:r>
      <w:proofErr w:type="spellStart"/>
      <w:proofErr w:type="gramStart"/>
      <w:r w:rsidR="00863C13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межнацио</w:t>
      </w:r>
      <w:r w:rsidR="00DD1D5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нальных</w:t>
      </w:r>
      <w:proofErr w:type="spellEnd"/>
      <w:proofErr w:type="gram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межконфессиональных отношений и развитие национальных </w:t>
      </w:r>
      <w:proofErr w:type="spellStart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</w:t>
      </w:r>
      <w:r w:rsidR="00DD1D5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</w:t>
      </w:r>
      <w:proofErr w:type="spell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</w:t>
      </w:r>
      <w:r w:rsidR="00DD1D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приложению. </w:t>
      </w:r>
    </w:p>
    <w:p w:rsidR="00E521D5" w:rsidRDefault="00E521D5" w:rsidP="00E52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</w:t>
      </w:r>
      <w:proofErr w:type="gramStart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20E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заместителя главы администрации Пугачевского муниципального района по социальным вопросам</w:t>
      </w:r>
      <w:r w:rsidR="00DD1D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Зудину С.М.</w:t>
      </w:r>
    </w:p>
    <w:p w:rsidR="00E521D5" w:rsidRPr="009123C6" w:rsidRDefault="00E521D5" w:rsidP="00E521D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3.Опубликовать постановление, разместив на официальном сайте </w:t>
      </w:r>
      <w:proofErr w:type="spellStart"/>
      <w:proofErr w:type="gramStart"/>
      <w:r w:rsidR="00863C1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</w:t>
      </w:r>
      <w:r w:rsidR="00DD1D5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23C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</w:t>
      </w:r>
      <w:proofErr w:type="spellEnd"/>
      <w:proofErr w:type="gramEnd"/>
      <w:r w:rsidRPr="00912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Пугачевского муниципального р</w:t>
      </w:r>
      <w:r w:rsidR="00863C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айона в </w:t>
      </w:r>
      <w:proofErr w:type="spellStart"/>
      <w:r w:rsidR="00863C1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информационно-коммуника</w:t>
      </w:r>
      <w:r w:rsidR="00DD1D5C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9123C6">
        <w:rPr>
          <w:rFonts w:ascii="Times New Roman" w:eastAsia="Times New Roman" w:hAnsi="Times New Roman" w:cs="Times New Roman"/>
          <w:sz w:val="28"/>
          <w:szCs w:val="28"/>
          <w:lang w:eastAsia="ar-SA"/>
        </w:rPr>
        <w:t>ционной</w:t>
      </w:r>
      <w:proofErr w:type="spellEnd"/>
      <w:r w:rsidRPr="009123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:rsidR="00E521D5" w:rsidRDefault="00E521D5" w:rsidP="00E521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4.Настоящее постановление вступает в силу со дня его официального опубликования.  </w:t>
      </w:r>
    </w:p>
    <w:p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E521D5" w:rsidRDefault="00E521D5" w:rsidP="00E521D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DD1D5C" w:rsidRDefault="00DD1D5C" w:rsidP="00E521D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521D5" w:rsidRDefault="00E521D5" w:rsidP="00E521D5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Пугачевского</w:t>
      </w:r>
      <w:proofErr w:type="gramEnd"/>
    </w:p>
    <w:p w:rsidR="00E521D5" w:rsidRDefault="00E521D5" w:rsidP="00E521D5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</w:p>
    <w:p w:rsidR="00E521D5" w:rsidRDefault="00E521D5" w:rsidP="00E521D5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DD1D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года № </w:t>
      </w:r>
      <w:r w:rsidR="00DD1D5C">
        <w:rPr>
          <w:rFonts w:ascii="Times New Roman" w:eastAsia="Times New Roman" w:hAnsi="Times New Roman" w:cs="Times New Roman"/>
          <w:sz w:val="28"/>
          <w:szCs w:val="28"/>
          <w:lang w:eastAsia="ar-SA"/>
        </w:rPr>
        <w:t>1112</w:t>
      </w:r>
    </w:p>
    <w:p w:rsidR="00E521D5" w:rsidRDefault="00E521D5" w:rsidP="00E521D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521D5" w:rsidRDefault="00E521D5" w:rsidP="00E521D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«Гармонизация межнациональных и межконфессиональных отношений</w:t>
      </w:r>
    </w:p>
    <w:p w:rsidR="00DD1D5C" w:rsidRDefault="00E521D5" w:rsidP="00E5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развитие национальных культур на территории</w:t>
      </w:r>
      <w:r w:rsidR="00DD1D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1D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</w:t>
      </w:r>
      <w:r w:rsidR="00DD1D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вания города Пугачева на 2019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«Гармонизация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межнациональных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межконфессиональных</w:t>
      </w:r>
    </w:p>
    <w:p w:rsidR="00DD1D5C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отношений и развитие национальных культур на территории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</w:t>
      </w:r>
      <w:r w:rsidR="00DD1D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ного образования города Пугачева </w:t>
      </w:r>
      <w:r>
        <w:rPr>
          <w:rFonts w:ascii="Times New Roman" w:hAnsi="Times New Roman" w:cs="Times New Roman"/>
          <w:b/>
          <w:sz w:val="28"/>
          <w:szCs w:val="28"/>
        </w:rPr>
        <w:t>на 2019 год»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CellSpacing w:w="0" w:type="dxa"/>
        <w:tblInd w:w="-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69"/>
        <w:gridCol w:w="7938"/>
      </w:tblGrid>
      <w:tr w:rsidR="00E521D5" w:rsidTr="00DD1D5C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D30E6D" w:rsidRDefault="00E521D5" w:rsidP="00DD1D5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D30E6D">
              <w:rPr>
                <w:rFonts w:ascii="Times New Roman" w:hAnsi="Times New Roman" w:cs="Times New Roman"/>
                <w:sz w:val="28"/>
                <w:szCs w:val="28"/>
              </w:rPr>
              <w:t xml:space="preserve">Гармонизация </w:t>
            </w:r>
            <w:proofErr w:type="gramStart"/>
            <w:r w:rsidRPr="00D30E6D">
              <w:rPr>
                <w:rFonts w:ascii="Times New Roman" w:hAnsi="Times New Roman" w:cs="Times New Roman"/>
                <w:sz w:val="28"/>
                <w:szCs w:val="28"/>
              </w:rPr>
              <w:t>межнациональных</w:t>
            </w:r>
            <w:proofErr w:type="gramEnd"/>
            <w:r w:rsidRPr="00D30E6D">
              <w:rPr>
                <w:rFonts w:ascii="Times New Roman" w:hAnsi="Times New Roman" w:cs="Times New Roman"/>
                <w:sz w:val="28"/>
                <w:szCs w:val="28"/>
              </w:rPr>
              <w:t xml:space="preserve"> и межконфессиональных</w:t>
            </w:r>
          </w:p>
          <w:p w:rsidR="00DD1D5C" w:rsidRDefault="00E521D5" w:rsidP="00DD1D5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D30E6D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и развитие национальных культур на территории </w:t>
            </w:r>
            <w:r w:rsidRPr="00D30E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города Пугачева </w:t>
            </w:r>
            <w:r w:rsidRPr="00D30E6D"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  <w:r w:rsidR="009A7D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1D5" w:rsidRDefault="009A7D04" w:rsidP="00DD1D5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лее 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D5C" w:rsidRDefault="00DD1D5C" w:rsidP="00DD1D5C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D5" w:rsidTr="00DD1D5C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  <w:p w:rsidR="00DD1D5C" w:rsidRDefault="00DD1D5C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DD1D5C" w:rsidP="00066698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тдел информации, анализа и общественных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521D5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="00E521D5">
              <w:rPr>
                <w:rFonts w:ascii="Times New Roman" w:hAnsi="Times New Roman" w:cs="Times New Roman"/>
                <w:sz w:val="28"/>
                <w:szCs w:val="28"/>
              </w:rPr>
              <w:t xml:space="preserve"> 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района;</w:t>
            </w:r>
          </w:p>
          <w:p w:rsidR="00E521D5" w:rsidRDefault="00E521D5" w:rsidP="00066698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D5" w:rsidTr="00DD1D5C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DD1D5C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палата Пугачевского муниципального района 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Совет по взаимодействию с национальными и религиозными объединениями при главе Пугачевского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согласованию),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62F4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proofErr w:type="spellStart"/>
            <w:r w:rsidR="00262F4F">
              <w:rPr>
                <w:rFonts w:ascii="Times New Roman" w:hAnsi="Times New Roman" w:cs="Times New Roman"/>
                <w:sz w:val="28"/>
                <w:szCs w:val="28"/>
              </w:rPr>
              <w:t>унитар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2F4F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="00262F4F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«Редакция «Новое Заволжье»,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076EB" w:rsidRPr="00C07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осударственное бюджетное профессиональное образовательное учреждение Саратовской области «Пуг</w:t>
            </w:r>
            <w:r w:rsidR="00FE285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ачевский политехнический лицей»</w:t>
            </w:r>
            <w:r w:rsidR="00DD1D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  <w:r w:rsidRPr="00262F4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262F4F" w:rsidRPr="00262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Пугачевский </w:t>
            </w:r>
            <w:r w:rsidR="00DD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гидромелиоративный техникум </w:t>
            </w:r>
            <w:proofErr w:type="spellStart"/>
            <w:r w:rsidR="00DD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им.В.И.</w:t>
            </w:r>
            <w:r w:rsidR="00262F4F" w:rsidRPr="00262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Чапаева</w:t>
            </w:r>
            <w:proofErr w:type="spellEnd"/>
            <w:r w:rsidR="00262F4F" w:rsidRPr="00262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филиал федерального государственного </w:t>
            </w:r>
            <w:proofErr w:type="spellStart"/>
            <w:r w:rsidR="00262F4F" w:rsidRPr="00262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бюд</w:t>
            </w:r>
            <w:r w:rsidR="00DD1D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62F4F" w:rsidRPr="00262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жетного</w:t>
            </w:r>
            <w:proofErr w:type="spellEnd"/>
            <w:r w:rsidR="00262F4F" w:rsidRPr="00262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образовательного учреждения высшего образования «Саратовский государственный аграрный университет имени</w:t>
            </w:r>
            <w:proofErr w:type="gramEnd"/>
            <w:r w:rsidR="00262F4F" w:rsidRPr="00262F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Н.И. Вавилова»</w:t>
            </w:r>
            <w:r w:rsidR="00262F4F">
              <w:rPr>
                <w:rFonts w:ascii="Octava" w:hAnsi="Octava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C076E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</w:t>
            </w:r>
            <w:r w:rsidR="00DD1D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</w:t>
            </w:r>
            <w:r w:rsidR="00C076EB" w:rsidRPr="00C076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осударственное бюджетное учреждение </w:t>
            </w:r>
            <w:r w:rsidR="00C076EB" w:rsidRPr="00C07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 xml:space="preserve">Региональный </w:t>
            </w:r>
            <w:r w:rsidR="00C07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ц</w:t>
            </w:r>
            <w:r w:rsidR="00C076EB" w:rsidRPr="00C076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  <w:t>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плюс»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местная религиозная организация православный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храма Воскресения Христова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угачева (по согласованию), армянский национально-культурный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татарс</w:t>
            </w:r>
            <w:r w:rsidR="00B835CC">
              <w:rPr>
                <w:rFonts w:ascii="Times New Roman" w:hAnsi="Times New Roman" w:cs="Times New Roman"/>
                <w:sz w:val="28"/>
                <w:szCs w:val="28"/>
              </w:rPr>
              <w:t>кая национально-культурная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номия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татарский национальный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гласованию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районное отделение региональной национально-культурной автономии казахов Саратовской области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262F4F">
              <w:rPr>
                <w:rFonts w:ascii="Times New Roman" w:hAnsi="Times New Roman" w:cs="Times New Roman"/>
                <w:sz w:val="28"/>
                <w:szCs w:val="28"/>
              </w:rPr>
              <w:t xml:space="preserve"> башкирское национальное объеди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нение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азербайджанское национальное объединение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общественный помощник Уполномоченного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 в Саратовской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-ном</w:t>
            </w:r>
            <w:proofErr w:type="spellEnd"/>
            <w:r w:rsidR="00DD1D5C">
              <w:rPr>
                <w:rFonts w:ascii="Times New Roman" w:hAnsi="Times New Roman" w:cs="Times New Roman"/>
                <w:sz w:val="28"/>
                <w:szCs w:val="28"/>
              </w:rPr>
              <w:t xml:space="preserve"> районе, м</w:t>
            </w:r>
            <w:r w:rsidR="00C076EB">
              <w:rPr>
                <w:rFonts w:ascii="Times New Roman" w:hAnsi="Times New Roman" w:cs="Times New Roman"/>
                <w:sz w:val="28"/>
                <w:szCs w:val="28"/>
              </w:rPr>
              <w:t>ежмуниципальный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Пугачев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7806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м</w:t>
            </w:r>
            <w:r w:rsidR="00B12A88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муниципального образования</w:t>
            </w:r>
            <w:r w:rsidR="009E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</w:t>
            </w:r>
            <w:r w:rsidR="00DD1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«Городской парк культуры и отдыха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им.В.А.Важина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E521D5" w:rsidRDefault="00E521D5" w:rsidP="00DD1D5C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D5" w:rsidTr="00DD1D5C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8177B2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 xml:space="preserve">тдел информации, анализа и общественных отношений </w:t>
            </w:r>
            <w:proofErr w:type="spellStart"/>
            <w:proofErr w:type="gramStart"/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proofErr w:type="spellEnd"/>
            <w:proofErr w:type="gramEnd"/>
            <w:r w:rsidRPr="001E299D">
              <w:rPr>
                <w:rFonts w:ascii="Times New Roman" w:hAnsi="Times New Roman" w:cs="Times New Roman"/>
                <w:sz w:val="28"/>
                <w:szCs w:val="28"/>
              </w:rPr>
              <w:t xml:space="preserve"> Пуг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района;</w:t>
            </w:r>
          </w:p>
          <w:p w:rsidR="00E521D5" w:rsidRDefault="00E521D5" w:rsidP="008177B2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1D5" w:rsidRDefault="00E521D5" w:rsidP="008177B2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Пугачевского </w:t>
            </w:r>
            <w:proofErr w:type="spellStart"/>
            <w:proofErr w:type="gramStart"/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proofErr w:type="gramEnd"/>
            <w:r w:rsidRPr="001E299D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</w:p>
          <w:p w:rsidR="00E521D5" w:rsidRDefault="00E521D5" w:rsidP="008177B2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политики, спорта и туризма</w:t>
            </w:r>
            <w:r w:rsidR="00B5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299D">
              <w:rPr>
                <w:rFonts w:ascii="Times New Roman" w:hAnsi="Times New Roman" w:cs="Times New Roman"/>
                <w:sz w:val="28"/>
                <w:szCs w:val="28"/>
              </w:rPr>
              <w:t>администрации Пугачевского муниципального района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DD1D5C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  <w:p w:rsidR="008177B2" w:rsidRDefault="008177B2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E521D5" w:rsidTr="00DD1D5C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8177B2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стабильной общественно-политической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общественных инициатив и целевых </w:t>
            </w:r>
            <w:r w:rsidR="00AD2435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proofErr w:type="spellStart"/>
            <w:r w:rsidR="00AD2435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объединений, нек</w:t>
            </w:r>
            <w:r w:rsidR="00AD2435">
              <w:rPr>
                <w:rFonts w:ascii="Times New Roman" w:hAnsi="Times New Roman" w:cs="Times New Roman"/>
                <w:sz w:val="28"/>
                <w:szCs w:val="28"/>
              </w:rPr>
              <w:t>оммерческих организаций, направ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на гармонизацию межнациональных отношений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End"/>
          </w:p>
          <w:p w:rsidR="00E521D5" w:rsidRDefault="00E521D5" w:rsidP="00066698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атмосферы взаимного уважения к национальным и конфессиональным традициям и обычаям народов; </w:t>
            </w:r>
          </w:p>
          <w:p w:rsidR="00E521D5" w:rsidRDefault="00E521D5" w:rsidP="00066698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позитивного имиджа </w:t>
            </w:r>
            <w:r w:rsidR="00B12A8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proofErr w:type="gramStart"/>
            <w:r w:rsidR="00B12A88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 w:rsidR="00B12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8177B2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Пугачева,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территории, комфортной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 разных национальностей и конфе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сий;</w:t>
            </w:r>
          </w:p>
          <w:p w:rsidR="00E521D5" w:rsidRDefault="00E521D5" w:rsidP="00066698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D5" w:rsidTr="00DD1D5C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8177B2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 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межэтнического сотрудничества, мира и согласия на территории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21D5" w:rsidRDefault="00E521D5" w:rsidP="00066698">
            <w:pPr>
              <w:spacing w:after="0" w:line="240" w:lineRule="auto"/>
              <w:ind w:lef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толерантности в межнациональных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межконфе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отношениях;</w:t>
            </w:r>
          </w:p>
          <w:p w:rsidR="00E521D5" w:rsidRDefault="00E521D5" w:rsidP="00AD2435">
            <w:pPr>
              <w:keepNext/>
              <w:shd w:val="clear" w:color="auto" w:fill="FFFFFF"/>
              <w:tabs>
                <w:tab w:val="num" w:pos="0"/>
                <w:tab w:val="num" w:pos="2160"/>
              </w:tabs>
              <w:suppressAutoHyphens/>
              <w:spacing w:after="0" w:line="240" w:lineRule="auto"/>
              <w:ind w:left="71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национальных культур народов, проживающих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 w:rsidR="008177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D243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AD2435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2435">
              <w:rPr>
                <w:rFonts w:ascii="Times New Roman" w:hAnsi="Times New Roman" w:cs="Times New Roman"/>
                <w:sz w:val="28"/>
                <w:szCs w:val="28"/>
              </w:rPr>
              <w:t>чевского</w:t>
            </w:r>
            <w:proofErr w:type="spellEnd"/>
            <w:r w:rsidR="00AD243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8177B2" w:rsidRDefault="008177B2" w:rsidP="00377519">
            <w:pPr>
              <w:keepNext/>
              <w:shd w:val="clear" w:color="auto" w:fill="FFFFFF"/>
              <w:tabs>
                <w:tab w:val="num" w:pos="0"/>
                <w:tab w:val="num" w:pos="216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E521D5" w:rsidTr="00DD1D5C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77B2" w:rsidRDefault="008177B2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</w:t>
            </w:r>
          </w:p>
          <w:p w:rsidR="00E521D5" w:rsidRDefault="00E521D5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582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жителей района, принявших участие в </w:t>
            </w:r>
            <w:proofErr w:type="spellStart"/>
            <w:proofErr w:type="gramStart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этнокультур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 xml:space="preserve">, конфессиональных, просветительских и профилактических мероприятиях, направленных на гармонизацию сферы </w:t>
            </w:r>
            <w:proofErr w:type="spellStart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межна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циональных</w:t>
            </w:r>
            <w:proofErr w:type="spellEnd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отношений, </w:t>
            </w:r>
            <w:proofErr w:type="spellStart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proofErr w:type="spellEnd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 xml:space="preserve"> нацио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нализму, этническому и религиоз</w:t>
            </w: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ному экстремизму;</w:t>
            </w:r>
          </w:p>
          <w:p w:rsidR="00E521D5" w:rsidRPr="00582826" w:rsidRDefault="00E521D5" w:rsidP="00066698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опубликованных материалов в сфере </w:t>
            </w:r>
            <w:proofErr w:type="spellStart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этноконфес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сиональных</w:t>
            </w:r>
            <w:proofErr w:type="spellEnd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 xml:space="preserve"> и межэтнических отношений;</w:t>
            </w:r>
          </w:p>
          <w:p w:rsidR="00E521D5" w:rsidRDefault="00E521D5" w:rsidP="00066698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заседаний </w:t>
            </w:r>
            <w:proofErr w:type="spellStart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 xml:space="preserve"> Совета 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Пугачевск</w:t>
            </w: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района 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частием представителей национальных о</w:t>
            </w: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бъединений;</w:t>
            </w:r>
          </w:p>
          <w:p w:rsidR="00E521D5" w:rsidRDefault="00E521D5" w:rsidP="00066698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конфликтов, правонарушений, возбужденных </w:t>
            </w:r>
            <w:proofErr w:type="spellStart"/>
            <w:proofErr w:type="gramStart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уго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2826">
              <w:rPr>
                <w:rFonts w:ascii="Times New Roman" w:hAnsi="Times New Roman" w:cs="Times New Roman"/>
                <w:sz w:val="28"/>
                <w:szCs w:val="28"/>
              </w:rPr>
              <w:t>ловных</w:t>
            </w:r>
            <w:proofErr w:type="spellEnd"/>
            <w:proofErr w:type="gramEnd"/>
            <w:r w:rsidRPr="00582826">
              <w:rPr>
                <w:rFonts w:ascii="Times New Roman" w:hAnsi="Times New Roman" w:cs="Times New Roman"/>
                <w:sz w:val="28"/>
                <w:szCs w:val="28"/>
              </w:rPr>
              <w:t xml:space="preserve"> дел по фактам правонарушений на межнационал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ьной, межконфессиональной почве;</w:t>
            </w:r>
          </w:p>
          <w:p w:rsidR="008177B2" w:rsidRDefault="008177B2" w:rsidP="00066698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D5" w:rsidTr="00DD1D5C">
        <w:trPr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</w:p>
          <w:p w:rsidR="008177B2" w:rsidRDefault="008177B2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177B2" w:rsidRDefault="008177B2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8177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521D5" w:rsidTr="00DD1D5C">
        <w:trPr>
          <w:trHeight w:val="694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DD1D5C">
            <w:pPr>
              <w:suppressAutoHyphens/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21D5" w:rsidRDefault="008177B2" w:rsidP="00E774BD">
            <w:pPr>
              <w:spacing w:after="0" w:line="240" w:lineRule="auto"/>
              <w:ind w:left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70,0 тыс.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 в том числе: 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E521D5" w:rsidRPr="00D72A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 города Пугачева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 xml:space="preserve"> – 35, 0 тыс.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9A7D04">
              <w:rPr>
                <w:rFonts w:ascii="Times New Roman" w:hAnsi="Times New Roman" w:cs="Times New Roman"/>
                <w:sz w:val="28"/>
                <w:szCs w:val="28"/>
              </w:rPr>
              <w:t xml:space="preserve"> и внебюджетные и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7D04">
              <w:rPr>
                <w:rFonts w:ascii="Times New Roman" w:hAnsi="Times New Roman" w:cs="Times New Roman"/>
                <w:sz w:val="28"/>
                <w:szCs w:val="28"/>
              </w:rPr>
              <w:t>точники – 35, 0 тыс.</w:t>
            </w:r>
            <w:r w:rsidR="00B65B76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 w:rsidR="00B65B76" w:rsidRPr="003C78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B65B76" w:rsidRPr="003C780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5B76" w:rsidRPr="003C7806">
              <w:rPr>
                <w:rFonts w:ascii="Times New Roman" w:hAnsi="Times New Roman" w:cs="Times New Roman"/>
                <w:sz w:val="28"/>
                <w:szCs w:val="28"/>
              </w:rPr>
              <w:t>гно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65B76" w:rsidRPr="003C780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="00B65B76" w:rsidRPr="003C7806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177B2" w:rsidRPr="008301C6" w:rsidRDefault="008177B2" w:rsidP="00E774BD">
            <w:pPr>
              <w:spacing w:after="0" w:line="240" w:lineRule="auto"/>
              <w:ind w:left="7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521D5" w:rsidTr="00DD1D5C">
        <w:trPr>
          <w:trHeight w:val="1237"/>
          <w:tblCellSpacing w:w="0" w:type="dxa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DD1D5C">
            <w:pPr>
              <w:spacing w:after="0" w:line="240" w:lineRule="auto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зации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E521D5" w:rsidRPr="00E521D5" w:rsidRDefault="008177B2" w:rsidP="008177B2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позитивного социального самочувствия граждан через сохранение и развитие позитивного опыта </w:t>
            </w:r>
            <w:proofErr w:type="spellStart"/>
            <w:proofErr w:type="gramStart"/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межэтничес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proofErr w:type="gramEnd"/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среди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Пугачева;</w:t>
            </w:r>
          </w:p>
          <w:p w:rsidR="00E521D5" w:rsidRPr="00E521D5" w:rsidRDefault="008177B2" w:rsidP="008177B2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стабильной ситуации в межнациональных и </w:t>
            </w:r>
            <w:proofErr w:type="spellStart"/>
            <w:proofErr w:type="gramStart"/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proofErr w:type="spellEnd"/>
            <w:proofErr w:type="gramEnd"/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отношениях в рай</w:t>
            </w:r>
            <w:r w:rsidR="00E521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не;</w:t>
            </w:r>
          </w:p>
          <w:p w:rsidR="00E521D5" w:rsidRPr="00E521D5" w:rsidRDefault="008177B2" w:rsidP="008177B2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азвитие информационного пространства для пропаганды и </w:t>
            </w:r>
            <w:proofErr w:type="spellStart"/>
            <w:proofErr w:type="gramStart"/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спространения</w:t>
            </w:r>
            <w:proofErr w:type="spellEnd"/>
            <w:proofErr w:type="gramEnd"/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 идей толерантности, гражданской солидарн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сти, уважения к другим культурам, в том числе через средства </w:t>
            </w:r>
            <w:proofErr w:type="spellStart"/>
            <w:r w:rsidR="00377519">
              <w:rPr>
                <w:rFonts w:ascii="Times New Roman" w:hAnsi="Times New Roman" w:cs="Times New Roman"/>
                <w:sz w:val="28"/>
                <w:szCs w:val="28"/>
              </w:rPr>
              <w:t>мас-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совой</w:t>
            </w:r>
            <w:proofErr w:type="spellEnd"/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информации; </w:t>
            </w:r>
          </w:p>
          <w:p w:rsidR="00E521D5" w:rsidRPr="00E521D5" w:rsidRDefault="008177B2" w:rsidP="008177B2">
            <w:pPr>
              <w:spacing w:after="0" w:line="240" w:lineRule="auto"/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овышение уровня этнокультурной компетентности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 как в </w:t>
            </w:r>
            <w:proofErr w:type="spellStart"/>
            <w:proofErr w:type="gramStart"/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377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>дежной</w:t>
            </w:r>
            <w:proofErr w:type="spellEnd"/>
            <w:proofErr w:type="gramEnd"/>
            <w:r w:rsidR="00E521D5" w:rsidRPr="00E521D5">
              <w:rPr>
                <w:rFonts w:ascii="Times New Roman" w:hAnsi="Times New Roman" w:cs="Times New Roman"/>
                <w:sz w:val="28"/>
                <w:szCs w:val="28"/>
              </w:rPr>
              <w:t xml:space="preserve"> среде, так и среди взрослого населен</w:t>
            </w:r>
            <w:r w:rsidR="00066698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1.Содержание проблемы и обоснование необходимости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программно-целевыми методами</w:t>
      </w:r>
    </w:p>
    <w:p w:rsidR="00E521D5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администрации</w:t>
      </w:r>
      <w:r w:rsidR="00841D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2435">
        <w:rPr>
          <w:rFonts w:ascii="Times New Roman" w:hAnsi="Times New Roman" w:cs="Times New Roman"/>
          <w:sz w:val="28"/>
          <w:szCs w:val="28"/>
        </w:rPr>
        <w:t>Пуг</w:t>
      </w:r>
      <w:r w:rsidR="00AD2435">
        <w:rPr>
          <w:rFonts w:ascii="Times New Roman" w:hAnsi="Times New Roman" w:cs="Times New Roman"/>
          <w:sz w:val="28"/>
          <w:szCs w:val="28"/>
        </w:rPr>
        <w:t>а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 w:rsidR="00AD2435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="00AD243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является создание условий для обеспечения взаимодействия граждан, проживающих на территории </w:t>
      </w:r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proofErr w:type="spellStart"/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</w:t>
      </w:r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37751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зования</w:t>
      </w:r>
      <w:proofErr w:type="spellEnd"/>
      <w:r w:rsidR="00AD243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>,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объединений с органами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государст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власти и органами местного самоуправления муниципального района. Эта работа направлена на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социальной активности населения и является одним из факторов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гражданского общества.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аспектом этой работы является гармонизация межэтнических и межконфессиональных отношений.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841D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Пугачева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проживает свыше 60 национальностей, которые в результате длительного исторического взаимодействия (русские, татары, башкиры, чуваши, казахи) обладают схожестью многих культурных черт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монстрируют достаточно высокую степень толерантности и гражданского согласия. Несмо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ря на доминирование в структуре населения славянского этноса (свыше 90 %), население района этнически нео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нородно.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сегодняшний день зарегистрировано 13 общественных организаций (Пугачевская районная организация Саратовской областной организации Вс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российской общественной организации ветеранов (пенсионеров) войны, труда, Вооруженных Сил и правоохранительных органов (Пугачевский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ветеранов войны, труда, вооруженных сил и правоохранительных органов), Пугачевское местное отделение Союза пенсионеров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Пугачев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онное отделение Всероссийской общественной организации ветеранов «Боевое Братство», Пугачевская районная общественная организация «Союз воинов-интернационалистов», Пугачевское районное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отделениеСаратовской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организации инвалидов Союз «Чернобыль» России, Пугачевское станичное казачье общество Саратовской области (Станица «Пуг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чевская» Саратовского отдела Волжского войскового казачьего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), 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гачевское отделение Саратовской региональной общественной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«Союз женщин России», Пугачевское отделение Саратовской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регио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организации трезвости и здоровья, Пугачевское местное отдел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Общероссийской общественной организации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 «Опора России», Общественная палата Пугачевского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района, Пугачевское отделение Саратовскойрегиональной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организации ветеранов-защитников государственной границы «Часовые Родины», местная общественная организация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 «Добровольная народная дружина», Пугачевское местное отделение Всероссийской общественной организации «Молодая Гва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дия Единой России»), 3 отделения национально-культурных центра (отделение татарской национально-культурной автономии, районное отделение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национально-культурной автономии казахов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области, армя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ский национально-культурный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Луйс</w:t>
      </w:r>
      <w:proofErr w:type="spellEnd"/>
      <w:r>
        <w:rPr>
          <w:rFonts w:ascii="Times New Roman" w:hAnsi="Times New Roman" w:cs="Times New Roman"/>
          <w:sz w:val="28"/>
          <w:szCs w:val="28"/>
        </w:rPr>
        <w:t>» («Свет»), сформированы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 азербай</w:t>
      </w:r>
      <w:r w:rsidR="00134537">
        <w:rPr>
          <w:rFonts w:ascii="Times New Roman" w:hAnsi="Times New Roman" w:cs="Times New Roman"/>
          <w:sz w:val="28"/>
          <w:szCs w:val="28"/>
        </w:rPr>
        <w:t>джанцев, башкир.</w:t>
      </w:r>
      <w:proofErr w:type="gramEnd"/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Лидеры этих общественных объединений имеют значительный авторитет и оказывают огромное влияние на жизнь своих диаспор и общин. Влияние этнических общин на социально-политическую жизнь 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proofErr w:type="spellStart"/>
      <w:proofErr w:type="gramStart"/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</w:t>
      </w:r>
      <w:r w:rsidR="0037751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вания</w:t>
      </w:r>
      <w:proofErr w:type="spellEnd"/>
      <w:proofErr w:type="gramEnd"/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 w:rsidR="00134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достаточно велико. В силу этого правильно организованное (системно-программное) взаимодействие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предста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вителями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этносов позволит сформировать систему вовлечения диаспор,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4537">
        <w:rPr>
          <w:rFonts w:ascii="Times New Roman" w:hAnsi="Times New Roman" w:cs="Times New Roman"/>
          <w:sz w:val="28"/>
          <w:szCs w:val="28"/>
        </w:rPr>
        <w:t xml:space="preserve">в </w:t>
      </w:r>
      <w:r w:rsidR="0013453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13453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34537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,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проблем, в том числе проблемы стабильности межэтнических отношений, формирования толеран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C44E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религиозных объединений (правосла</w:t>
      </w:r>
      <w:r w:rsidR="00EB2219">
        <w:rPr>
          <w:rFonts w:ascii="Times New Roman" w:hAnsi="Times New Roman" w:cs="Times New Roman"/>
          <w:sz w:val="28"/>
          <w:szCs w:val="28"/>
        </w:rPr>
        <w:t>вные</w:t>
      </w:r>
      <w:r w:rsidR="00C44EF1">
        <w:rPr>
          <w:rFonts w:ascii="Times New Roman" w:hAnsi="Times New Roman" w:cs="Times New Roman"/>
          <w:sz w:val="28"/>
          <w:szCs w:val="28"/>
        </w:rPr>
        <w:t xml:space="preserve"> церк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B22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мусульма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EB221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общин</w:t>
      </w:r>
      <w:r w:rsidR="00EB221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) действует Приходское общество Саратовской Старообрядческой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77519">
        <w:rPr>
          <w:rFonts w:ascii="Times New Roman" w:hAnsi="Times New Roman" w:cs="Times New Roman"/>
          <w:sz w:val="28"/>
          <w:szCs w:val="28"/>
        </w:rPr>
        <w:t>-щины</w:t>
      </w:r>
      <w:proofErr w:type="spellEnd"/>
      <w:r w:rsidR="00377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519">
        <w:rPr>
          <w:rFonts w:ascii="Times New Roman" w:hAnsi="Times New Roman" w:cs="Times New Roman"/>
          <w:sz w:val="28"/>
          <w:szCs w:val="28"/>
        </w:rPr>
        <w:t>Древле-</w:t>
      </w:r>
      <w:r>
        <w:rPr>
          <w:rFonts w:ascii="Times New Roman" w:hAnsi="Times New Roman" w:cs="Times New Roman"/>
          <w:sz w:val="28"/>
          <w:szCs w:val="28"/>
        </w:rPr>
        <w:t>православной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Поморской церкви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угачева.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сфера межнациональных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межконфессио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остается наиболее вероятным центром притяжения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настроений населения, вызванных проблемами в сферах социальной и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номической.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высока потенциальная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склонность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лениям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экстремизма в молодежной среде. В </w:t>
      </w:r>
      <w:r w:rsidR="00B464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рограмме особое внимание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уде</w:t>
      </w:r>
      <w:r w:rsidR="00B464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формам и методам вовлечения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разнонациональной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молодежи в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чение народных традиций, в дискуссии по наиболее актуальным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подрост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коммуникабельности через призму межнациональных отношений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стереотипов.</w:t>
      </w:r>
    </w:p>
    <w:p w:rsidR="00E521D5" w:rsidRDefault="00B46418" w:rsidP="00E5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E521D5">
        <w:rPr>
          <w:rFonts w:ascii="Times New Roman" w:hAnsi="Times New Roman" w:cs="Times New Roman"/>
          <w:sz w:val="28"/>
          <w:szCs w:val="28"/>
        </w:rPr>
        <w:t xml:space="preserve">рограммы позволит сформировать позитивный имидж </w:t>
      </w:r>
      <w:proofErr w:type="spellStart"/>
      <w:proofErr w:type="gramStart"/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77519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</w:t>
      </w:r>
      <w:proofErr w:type="spellEnd"/>
      <w:proofErr w:type="gramEnd"/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города Пугачева</w:t>
      </w:r>
      <w:r w:rsidR="00E521D5">
        <w:rPr>
          <w:rFonts w:ascii="Times New Roman" w:hAnsi="Times New Roman" w:cs="Times New Roman"/>
          <w:sz w:val="28"/>
          <w:szCs w:val="28"/>
        </w:rPr>
        <w:t>, как комфортного для проживания представителей любой национальности и конфессии, что в свою оч</w:t>
      </w:r>
      <w:r w:rsidR="00E521D5">
        <w:rPr>
          <w:rFonts w:ascii="Times New Roman" w:hAnsi="Times New Roman" w:cs="Times New Roman"/>
          <w:sz w:val="28"/>
          <w:szCs w:val="28"/>
        </w:rPr>
        <w:t>е</w:t>
      </w:r>
      <w:r w:rsidR="00E521D5">
        <w:rPr>
          <w:rFonts w:ascii="Times New Roman" w:hAnsi="Times New Roman" w:cs="Times New Roman"/>
          <w:sz w:val="28"/>
          <w:szCs w:val="28"/>
        </w:rPr>
        <w:t xml:space="preserve">редь будет способствовать формированию имиджа стабильности и инвестиционной </w:t>
      </w:r>
      <w:proofErr w:type="spellStart"/>
      <w:r w:rsidR="00E521D5">
        <w:rPr>
          <w:rFonts w:ascii="Times New Roman" w:hAnsi="Times New Roman" w:cs="Times New Roman"/>
          <w:sz w:val="28"/>
          <w:szCs w:val="28"/>
        </w:rPr>
        <w:t>пр</w:t>
      </w:r>
      <w:r w:rsidR="00E521D5">
        <w:rPr>
          <w:rFonts w:ascii="Times New Roman" w:hAnsi="Times New Roman" w:cs="Times New Roman"/>
          <w:sz w:val="28"/>
          <w:szCs w:val="28"/>
        </w:rPr>
        <w:t>и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 w:rsidR="00E521D5">
        <w:rPr>
          <w:rFonts w:ascii="Times New Roman" w:hAnsi="Times New Roman" w:cs="Times New Roman"/>
          <w:sz w:val="28"/>
          <w:szCs w:val="28"/>
        </w:rPr>
        <w:t>влекательности</w:t>
      </w:r>
      <w:proofErr w:type="spellEnd"/>
      <w:r w:rsidR="00E521D5">
        <w:rPr>
          <w:rFonts w:ascii="Times New Roman" w:hAnsi="Times New Roman" w:cs="Times New Roman"/>
          <w:sz w:val="28"/>
          <w:szCs w:val="28"/>
        </w:rPr>
        <w:t>.</w:t>
      </w:r>
    </w:p>
    <w:p w:rsidR="00E521D5" w:rsidRDefault="00B46418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</w:t>
      </w:r>
      <w:r w:rsidR="00E521D5">
        <w:rPr>
          <w:rFonts w:ascii="Times New Roman" w:hAnsi="Times New Roman" w:cs="Times New Roman"/>
          <w:sz w:val="28"/>
          <w:szCs w:val="28"/>
        </w:rPr>
        <w:t>рограммы будут реализовываться мероприятия и целевые пр</w:t>
      </w:r>
      <w:r w:rsidR="00E521D5">
        <w:rPr>
          <w:rFonts w:ascii="Times New Roman" w:hAnsi="Times New Roman" w:cs="Times New Roman"/>
          <w:sz w:val="28"/>
          <w:szCs w:val="28"/>
        </w:rPr>
        <w:t>о</w:t>
      </w:r>
      <w:r w:rsidR="00E521D5">
        <w:rPr>
          <w:rFonts w:ascii="Times New Roman" w:hAnsi="Times New Roman" w:cs="Times New Roman"/>
          <w:sz w:val="28"/>
          <w:szCs w:val="28"/>
        </w:rPr>
        <w:t>екты общественных объединений. В этой связи предусматривается: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эффективной системы взаимодействия между органами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мест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EB2219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 w:rsidR="00EB221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B2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объединениями, иными некоммерческими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щимися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развитием национальных культур, идей духовного единства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согласия;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 направленных на укрепление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межнациональ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мира и стабильности в 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информированности населения </w:t>
      </w:r>
      <w:r w:rsidR="005D2CE6">
        <w:rPr>
          <w:rFonts w:ascii="Times New Roman" w:hAnsi="Times New Roman" w:cs="Times New Roman"/>
          <w:sz w:val="28"/>
          <w:szCs w:val="28"/>
        </w:rPr>
        <w:t xml:space="preserve">в сфере решения  проблем  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сотрудничества в 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муниципальном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5D2CE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гачева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1D5" w:rsidRDefault="00B46418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</w:t>
      </w:r>
      <w:r w:rsidR="00E521D5">
        <w:rPr>
          <w:rFonts w:ascii="Times New Roman" w:hAnsi="Times New Roman" w:cs="Times New Roman"/>
          <w:sz w:val="28"/>
          <w:szCs w:val="28"/>
        </w:rPr>
        <w:t>рограммы позволит укрепить успешное взаимодействие между органами местного самоуправления и общественностью и послужит з</w:t>
      </w:r>
      <w:r w:rsidR="00E521D5">
        <w:rPr>
          <w:rFonts w:ascii="Times New Roman" w:hAnsi="Times New Roman" w:cs="Times New Roman"/>
          <w:sz w:val="28"/>
          <w:szCs w:val="28"/>
        </w:rPr>
        <w:t>а</w:t>
      </w:r>
      <w:r w:rsidR="00E521D5">
        <w:rPr>
          <w:rFonts w:ascii="Times New Roman" w:hAnsi="Times New Roman" w:cs="Times New Roman"/>
          <w:sz w:val="28"/>
          <w:szCs w:val="28"/>
        </w:rPr>
        <w:t>логом решения поставленных задач.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2.Цели и задачи </w:t>
      </w:r>
      <w:r w:rsidR="00B4641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B4641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являются поддержание стабильной общественно-политической обстановки, общественных инициатив и целевых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общественных объединений, некоммерческих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гармонизацию межнациональных отношений</w:t>
      </w:r>
      <w:r w:rsidR="00B46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proofErr w:type="spellStart"/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</w:t>
      </w:r>
      <w:r w:rsidR="008334E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proofErr w:type="spellEnd"/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города Пугачева</w:t>
      </w:r>
      <w:r w:rsidR="00B46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сохранение атмосферы взаимного уваж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 национальным и конфессиональным традициям и обычаям народов;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вание позитивного имиджа муниципального </w:t>
      </w:r>
      <w:r w:rsidR="00B46418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как территории, комфортной для проживания представителей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нальностей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этих целей предусматривается решение следующих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дач: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укрепление межэтнического сотрудничества, мира и согласия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терри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 толерантности в межнациональных и межконфессиональных отношениях;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 национальных культур народов, проживающих на территории  </w:t>
      </w:r>
      <w:r w:rsidR="005D2CE6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1D5" w:rsidRPr="008334EF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521D5" w:rsidRPr="002D351E" w:rsidRDefault="00B46418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521D5" w:rsidRPr="002D351E">
        <w:rPr>
          <w:rFonts w:ascii="Times New Roman" w:hAnsi="Times New Roman" w:cs="Times New Roman"/>
          <w:b/>
          <w:sz w:val="28"/>
          <w:szCs w:val="28"/>
        </w:rPr>
        <w:t>Ц</w:t>
      </w:r>
      <w:r w:rsidR="00863C13">
        <w:rPr>
          <w:rFonts w:ascii="Times New Roman" w:hAnsi="Times New Roman" w:cs="Times New Roman"/>
          <w:b/>
          <w:sz w:val="28"/>
          <w:szCs w:val="28"/>
        </w:rPr>
        <w:t xml:space="preserve">елевые индикаторы и показатели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521D5" w:rsidRPr="002D351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Pr="008334EF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8188"/>
        <w:gridCol w:w="1666"/>
      </w:tblGrid>
      <w:tr w:rsidR="00E521D5" w:rsidTr="00036F6E">
        <w:tc>
          <w:tcPr>
            <w:tcW w:w="8188" w:type="dxa"/>
          </w:tcPr>
          <w:p w:rsidR="00E521D5" w:rsidRPr="00B46418" w:rsidRDefault="00B46418" w:rsidP="00833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41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521D5" w:rsidRPr="00B4641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района, принявших участие в </w:t>
            </w:r>
            <w:proofErr w:type="spellStart"/>
            <w:proofErr w:type="gramStart"/>
            <w:r w:rsidR="00E521D5" w:rsidRPr="00B46418">
              <w:rPr>
                <w:rFonts w:ascii="Times New Roman" w:hAnsi="Times New Roman" w:cs="Times New Roman"/>
                <w:sz w:val="28"/>
                <w:szCs w:val="28"/>
              </w:rPr>
              <w:t>этнокультур</w:t>
            </w:r>
            <w:r w:rsidR="008334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1D5" w:rsidRPr="00B4641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E521D5" w:rsidRPr="00B46418">
              <w:rPr>
                <w:rFonts w:ascii="Times New Roman" w:hAnsi="Times New Roman" w:cs="Times New Roman"/>
                <w:sz w:val="28"/>
                <w:szCs w:val="28"/>
              </w:rPr>
              <w:t xml:space="preserve">, конфессиональных, просветительских и профилактических мероприятиях, направленных на гармонизацию сферы </w:t>
            </w:r>
            <w:proofErr w:type="spellStart"/>
            <w:r w:rsidR="00E521D5" w:rsidRPr="00B46418">
              <w:rPr>
                <w:rFonts w:ascii="Times New Roman" w:hAnsi="Times New Roman" w:cs="Times New Roman"/>
                <w:sz w:val="28"/>
                <w:szCs w:val="28"/>
              </w:rPr>
              <w:t>межнацио</w:t>
            </w:r>
            <w:r w:rsidR="008334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21D5" w:rsidRPr="00B46418"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r w:rsidR="00E521D5" w:rsidRPr="00B464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E521D5" w:rsidRPr="00B46418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="00E521D5" w:rsidRPr="00B4641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отношений, противодействие национализму, этническому и религиозному эк</w:t>
            </w:r>
            <w:r w:rsidR="00E521D5" w:rsidRPr="00B464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1D5" w:rsidRPr="00B46418">
              <w:rPr>
                <w:rFonts w:ascii="Times New Roman" w:hAnsi="Times New Roman" w:cs="Times New Roman"/>
                <w:sz w:val="28"/>
                <w:szCs w:val="28"/>
              </w:rPr>
              <w:t>тремизму</w:t>
            </w:r>
          </w:p>
          <w:p w:rsidR="00B65B76" w:rsidRPr="00B46418" w:rsidRDefault="008334EF" w:rsidP="008334E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65B76" w:rsidRPr="00B4641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опубликованных материалов в сфере </w:t>
            </w:r>
            <w:proofErr w:type="spellStart"/>
            <w:r w:rsidR="00B65B76" w:rsidRPr="00B46418">
              <w:rPr>
                <w:rFonts w:ascii="Times New Roman" w:hAnsi="Times New Roman" w:cs="Times New Roman"/>
                <w:sz w:val="28"/>
                <w:szCs w:val="28"/>
              </w:rPr>
              <w:t>этноконфессио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65B76" w:rsidRPr="00B46418">
              <w:rPr>
                <w:rFonts w:ascii="Times New Roman" w:hAnsi="Times New Roman" w:cs="Times New Roman"/>
                <w:sz w:val="28"/>
                <w:szCs w:val="28"/>
              </w:rPr>
              <w:t>нальных</w:t>
            </w:r>
            <w:proofErr w:type="spellEnd"/>
            <w:r w:rsidR="00B65B76" w:rsidRPr="00B46418">
              <w:rPr>
                <w:rFonts w:ascii="Times New Roman" w:hAnsi="Times New Roman" w:cs="Times New Roman"/>
                <w:sz w:val="28"/>
                <w:szCs w:val="28"/>
              </w:rPr>
              <w:t xml:space="preserve"> и межэ</w:t>
            </w:r>
            <w:r w:rsidR="00036F6E">
              <w:rPr>
                <w:rFonts w:ascii="Times New Roman" w:hAnsi="Times New Roman" w:cs="Times New Roman"/>
                <w:sz w:val="28"/>
                <w:szCs w:val="28"/>
              </w:rPr>
              <w:t>тнических отношений</w:t>
            </w:r>
          </w:p>
          <w:p w:rsidR="00B65B76" w:rsidRPr="00B46418" w:rsidRDefault="00B65B76" w:rsidP="008334E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4641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 Общественно-политического Совета при главе Пугачевского района с участием представителей национальных объединений</w:t>
            </w:r>
          </w:p>
        </w:tc>
        <w:tc>
          <w:tcPr>
            <w:tcW w:w="1666" w:type="dxa"/>
          </w:tcPr>
          <w:p w:rsidR="00E521D5" w:rsidRDefault="00B46418" w:rsidP="0003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19000 чел.</w:t>
            </w:r>
          </w:p>
          <w:p w:rsidR="00B65B76" w:rsidRDefault="00B65B76" w:rsidP="0003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76" w:rsidRDefault="00B65B76" w:rsidP="0003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76" w:rsidRDefault="00B65B76" w:rsidP="0003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76" w:rsidRDefault="00B65B76" w:rsidP="0003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76" w:rsidRDefault="00D556D6" w:rsidP="0003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65B76" w:rsidRDefault="00B65B76" w:rsidP="0003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B76" w:rsidRDefault="00B65B76" w:rsidP="00036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21D5" w:rsidRPr="008334EF" w:rsidRDefault="00E521D5" w:rsidP="00E521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1D5" w:rsidRDefault="00612AA9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81DC6">
        <w:rPr>
          <w:rFonts w:ascii="Times New Roman" w:hAnsi="Times New Roman" w:cs="Times New Roman"/>
          <w:b/>
          <w:sz w:val="28"/>
          <w:szCs w:val="28"/>
        </w:rPr>
        <w:t>.Финансовое обеспечение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DC6">
        <w:rPr>
          <w:rFonts w:ascii="Times New Roman" w:hAnsi="Times New Roman" w:cs="Times New Roman"/>
          <w:b/>
          <w:sz w:val="28"/>
          <w:szCs w:val="28"/>
        </w:rPr>
        <w:t>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Pr="008334EF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 w:rsidR="00E774BD">
        <w:rPr>
          <w:rFonts w:ascii="Times New Roman" w:hAnsi="Times New Roman" w:cs="Times New Roman"/>
          <w:sz w:val="28"/>
          <w:szCs w:val="28"/>
        </w:rPr>
        <w:t xml:space="preserve"> составляет 70,0 тыс</w:t>
      </w:r>
      <w:proofErr w:type="gramStart"/>
      <w:r w:rsidR="00E774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774BD">
        <w:rPr>
          <w:rFonts w:ascii="Times New Roman" w:hAnsi="Times New Roman" w:cs="Times New Roman"/>
          <w:sz w:val="28"/>
          <w:szCs w:val="28"/>
        </w:rPr>
        <w:t>уб., в том числе</w:t>
      </w:r>
      <w:r w:rsidR="00281DC6">
        <w:rPr>
          <w:rFonts w:ascii="Times New Roman" w:hAnsi="Times New Roman" w:cs="Times New Roman"/>
          <w:sz w:val="28"/>
          <w:szCs w:val="28"/>
        </w:rPr>
        <w:t>:</w:t>
      </w:r>
      <w:r w:rsidR="00E774BD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12AA9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Пугачева </w:t>
      </w:r>
      <w:r w:rsidR="00281DC6">
        <w:rPr>
          <w:rFonts w:ascii="Times New Roman" w:hAnsi="Times New Roman" w:cs="Times New Roman"/>
          <w:sz w:val="28"/>
          <w:szCs w:val="28"/>
        </w:rPr>
        <w:t>и 35,0 тыс.</w:t>
      </w:r>
      <w:r w:rsidR="008334EF">
        <w:rPr>
          <w:rFonts w:ascii="Times New Roman" w:hAnsi="Times New Roman" w:cs="Times New Roman"/>
          <w:sz w:val="28"/>
          <w:szCs w:val="28"/>
        </w:rPr>
        <w:t xml:space="preserve"> </w:t>
      </w:r>
      <w:r w:rsidR="00281DC6">
        <w:rPr>
          <w:rFonts w:ascii="Times New Roman" w:hAnsi="Times New Roman" w:cs="Times New Roman"/>
          <w:sz w:val="28"/>
          <w:szCs w:val="28"/>
        </w:rPr>
        <w:t>руб.</w:t>
      </w:r>
      <w:r w:rsidR="00612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внебюджетны</w:t>
      </w:r>
      <w:r w:rsidR="00281D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81DC6">
        <w:rPr>
          <w:rFonts w:ascii="Times New Roman" w:hAnsi="Times New Roman" w:cs="Times New Roman"/>
          <w:sz w:val="28"/>
          <w:szCs w:val="28"/>
        </w:rPr>
        <w:t>а - 35,0 тыс.руб</w:t>
      </w:r>
      <w:r>
        <w:rPr>
          <w:rFonts w:ascii="Times New Roman" w:hAnsi="Times New Roman" w:cs="Times New Roman"/>
          <w:sz w:val="28"/>
          <w:szCs w:val="28"/>
        </w:rPr>
        <w:t>. Объемы финансирования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Программы носят прогнозный характер.</w:t>
      </w:r>
    </w:p>
    <w:p w:rsidR="00281DC6" w:rsidRDefault="00281DC6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с указанием объемов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нансирования, изложен в приложении к программе.</w:t>
      </w:r>
    </w:p>
    <w:p w:rsidR="00E521D5" w:rsidRPr="008334EF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1D5" w:rsidRDefault="000570E4" w:rsidP="009E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521D5">
        <w:rPr>
          <w:rFonts w:ascii="Times New Roman" w:hAnsi="Times New Roman" w:cs="Times New Roman"/>
          <w:b/>
          <w:sz w:val="28"/>
          <w:szCs w:val="28"/>
        </w:rPr>
        <w:t>.Анализ риско</w:t>
      </w:r>
      <w:r w:rsidR="00281DC6">
        <w:rPr>
          <w:rFonts w:ascii="Times New Roman" w:hAnsi="Times New Roman" w:cs="Times New Roman"/>
          <w:b/>
          <w:sz w:val="28"/>
          <w:szCs w:val="28"/>
        </w:rPr>
        <w:t>в реализации п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E521D5" w:rsidRDefault="00E521D5" w:rsidP="009E2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описание мер управления рисками</w:t>
      </w:r>
    </w:p>
    <w:p w:rsidR="00E521D5" w:rsidRPr="008334EF" w:rsidRDefault="00E521D5" w:rsidP="00E521D5">
      <w:pPr>
        <w:spacing w:after="0" w:line="240" w:lineRule="auto"/>
        <w:ind w:firstLine="78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521D5" w:rsidRDefault="00C90562" w:rsidP="00E521D5">
      <w:pPr>
        <w:spacing w:after="0" w:line="240" w:lineRule="auto"/>
        <w:ind w:firstLine="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рискам реализации п</w:t>
      </w:r>
      <w:r w:rsidR="00E521D5">
        <w:rPr>
          <w:rFonts w:ascii="Times New Roman" w:hAnsi="Times New Roman" w:cs="Times New Roman"/>
          <w:sz w:val="28"/>
          <w:szCs w:val="28"/>
        </w:rPr>
        <w:t>рограммы относятся финансовые. Д</w:t>
      </w:r>
      <w:r w:rsidR="00E521D5">
        <w:rPr>
          <w:rFonts w:ascii="Times New Roman" w:hAnsi="Times New Roman" w:cs="Times New Roman"/>
          <w:sz w:val="28"/>
          <w:szCs w:val="28"/>
        </w:rPr>
        <w:t>е</w:t>
      </w:r>
      <w:r w:rsidR="00E521D5">
        <w:rPr>
          <w:rFonts w:ascii="Times New Roman" w:hAnsi="Times New Roman" w:cs="Times New Roman"/>
          <w:sz w:val="28"/>
          <w:szCs w:val="28"/>
        </w:rPr>
        <w:t>фицит сре</w:t>
      </w:r>
      <w:proofErr w:type="gramStart"/>
      <w:r w:rsidR="00E521D5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E521D5">
        <w:rPr>
          <w:rFonts w:ascii="Times New Roman" w:hAnsi="Times New Roman" w:cs="Times New Roman"/>
          <w:sz w:val="28"/>
          <w:szCs w:val="28"/>
        </w:rPr>
        <w:t xml:space="preserve">юджете </w:t>
      </w:r>
      <w:r w:rsidR="00E521D5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21D5">
        <w:rPr>
          <w:rFonts w:ascii="Times New Roman" w:hAnsi="Times New Roman" w:cs="Times New Roman"/>
          <w:sz w:val="28"/>
          <w:szCs w:val="28"/>
        </w:rPr>
        <w:t>может привести к финансированию муниципальной программы  в неполном объёме. В этом случае будет осуществлена корректировка муниципальной программы и программных мероприятий.</w:t>
      </w:r>
    </w:p>
    <w:p w:rsidR="00E521D5" w:rsidRPr="008334EF" w:rsidRDefault="00E521D5" w:rsidP="00E521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1D5" w:rsidRDefault="000570E4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.Оценка социально-экономической эффективности </w:t>
      </w:r>
      <w:r w:rsidR="00C90562">
        <w:rPr>
          <w:rFonts w:ascii="Times New Roman" w:hAnsi="Times New Roman" w:cs="Times New Roman"/>
          <w:b/>
          <w:sz w:val="28"/>
          <w:szCs w:val="28"/>
        </w:rPr>
        <w:t>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Pr="008334EF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</w:t>
      </w:r>
      <w:r w:rsidR="00C90562">
        <w:rPr>
          <w:rFonts w:ascii="Times New Roman" w:hAnsi="Times New Roman" w:cs="Times New Roman"/>
          <w:sz w:val="28"/>
          <w:szCs w:val="28"/>
        </w:rPr>
        <w:t>омический эффект от реализации п</w:t>
      </w:r>
      <w:r>
        <w:rPr>
          <w:rFonts w:ascii="Times New Roman" w:hAnsi="Times New Roman" w:cs="Times New Roman"/>
          <w:sz w:val="28"/>
          <w:szCs w:val="28"/>
        </w:rPr>
        <w:t>рограммы будет выражаться в обеспечении стабильной социально-политической обстановки в</w:t>
      </w:r>
      <w:r w:rsidR="00C90562">
        <w:rPr>
          <w:rFonts w:ascii="Times New Roman" w:hAnsi="Times New Roman" w:cs="Times New Roman"/>
          <w:sz w:val="28"/>
          <w:szCs w:val="28"/>
        </w:rPr>
        <w:t xml:space="preserve"> </w:t>
      </w:r>
      <w:r w:rsidR="007C0EEC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</w:t>
      </w:r>
      <w:r w:rsidR="007C0EE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C0EEC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7C0EE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C0EEC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, повышении гражданской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объединений, иных некоммерческих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зани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развитием национальных культур, идей духовного единства и межэтнического согласия, укреплении толерантности в многонациональной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лодежной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среде, снижении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межэтнических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увеличении количества ме</w:t>
      </w:r>
      <w:r w:rsidR="007C0EEC">
        <w:rPr>
          <w:rFonts w:ascii="Times New Roman" w:hAnsi="Times New Roman" w:cs="Times New Roman"/>
          <w:sz w:val="28"/>
          <w:szCs w:val="28"/>
        </w:rPr>
        <w:t>роприятий, способствующих профи</w:t>
      </w:r>
      <w:r>
        <w:rPr>
          <w:rFonts w:ascii="Times New Roman" w:hAnsi="Times New Roman" w:cs="Times New Roman"/>
          <w:sz w:val="28"/>
          <w:szCs w:val="28"/>
        </w:rPr>
        <w:t xml:space="preserve">лактике экстремизма и гармонизации межнациональных отношений на территории 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ниципального</w:t>
      </w:r>
      <w:proofErr w:type="gramEnd"/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1D5" w:rsidRDefault="00E521D5" w:rsidP="00E52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степень толерантности будут измеряться на основе данных </w:t>
      </w:r>
      <w:r w:rsidR="00C90562">
        <w:rPr>
          <w:rFonts w:ascii="Times New Roman" w:hAnsi="Times New Roman" w:cs="Times New Roman"/>
          <w:sz w:val="28"/>
          <w:szCs w:val="28"/>
        </w:rPr>
        <w:t>м</w:t>
      </w:r>
      <w:r w:rsidR="007C0EEC">
        <w:rPr>
          <w:rFonts w:ascii="Times New Roman" w:hAnsi="Times New Roman" w:cs="Times New Roman"/>
          <w:sz w:val="28"/>
          <w:szCs w:val="28"/>
        </w:rPr>
        <w:t>ежмуниципального отдела МВД России «Пугачевский»</w:t>
      </w:r>
      <w:r w:rsidR="00C90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Сара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а также в ходе проведения мониторинга сферы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межна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в </w:t>
      </w:r>
      <w:r w:rsidR="007C0EEC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</w:t>
      </w:r>
      <w:r w:rsidR="007C0EE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7C0EEC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7C0EE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7C0EEC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 w:rsidR="00C905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Акти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зируются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формы управленческого и общественного контроля в части реализации государственной национальной политики (в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законом от 6 октября 2003 года № 131-ФЗ)</w:t>
      </w:r>
      <w:r w:rsidR="00C90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Совет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действию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национальными и религиозными объединениями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</w:t>
      </w:r>
      <w:r w:rsidR="008334E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8334EF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палата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21D5" w:rsidRDefault="00E521D5" w:rsidP="0083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Системными станут встречи главы </w:t>
      </w:r>
      <w:r w:rsidR="00863C13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6A28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с лидерами национальных общин. В ходе встреч будут обсуждаться вопросы духовно-нравственного воспитания молодежи, борьбы с преступ</w:t>
      </w:r>
      <w:r w:rsidR="006A285B">
        <w:rPr>
          <w:rFonts w:ascii="Times New Roman" w:hAnsi="Times New Roman" w:cs="Times New Roman"/>
          <w:sz w:val="28"/>
          <w:szCs w:val="28"/>
        </w:rPr>
        <w:t xml:space="preserve">ностью, </w:t>
      </w:r>
      <w:proofErr w:type="spellStart"/>
      <w:proofErr w:type="gramStart"/>
      <w:r w:rsidR="006A285B">
        <w:rPr>
          <w:rFonts w:ascii="Times New Roman" w:hAnsi="Times New Roman" w:cs="Times New Roman"/>
          <w:sz w:val="28"/>
          <w:szCs w:val="28"/>
        </w:rPr>
        <w:t>нарко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 w:rsidR="006A285B">
        <w:rPr>
          <w:rFonts w:ascii="Times New Roman" w:hAnsi="Times New Roman" w:cs="Times New Roman"/>
          <w:sz w:val="28"/>
          <w:szCs w:val="28"/>
        </w:rPr>
        <w:t>манией</w:t>
      </w:r>
      <w:proofErr w:type="spellEnd"/>
      <w:proofErr w:type="gramEnd"/>
      <w:r w:rsidR="006A285B">
        <w:rPr>
          <w:rFonts w:ascii="Times New Roman" w:hAnsi="Times New Roman" w:cs="Times New Roman"/>
          <w:sz w:val="28"/>
          <w:szCs w:val="28"/>
        </w:rPr>
        <w:t>, пропаганди</w:t>
      </w:r>
      <w:r>
        <w:rPr>
          <w:rFonts w:ascii="Times New Roman" w:hAnsi="Times New Roman" w:cs="Times New Roman"/>
          <w:sz w:val="28"/>
          <w:szCs w:val="28"/>
        </w:rPr>
        <w:t xml:space="preserve">роваться мирное сосуществование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Совместные совещания, «круглые» столы, праздничные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приятия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направлены на развитие тематики укр</w:t>
      </w:r>
      <w:r w:rsidR="00023FEF">
        <w:rPr>
          <w:rFonts w:ascii="Times New Roman" w:hAnsi="Times New Roman" w:cs="Times New Roman"/>
          <w:sz w:val="28"/>
          <w:szCs w:val="28"/>
        </w:rPr>
        <w:t>епления и гармонизации межнацио</w:t>
      </w:r>
      <w:r>
        <w:rPr>
          <w:rFonts w:ascii="Times New Roman" w:hAnsi="Times New Roman" w:cs="Times New Roman"/>
          <w:sz w:val="28"/>
          <w:szCs w:val="28"/>
        </w:rPr>
        <w:t>нальных отношений.</w:t>
      </w:r>
    </w:p>
    <w:p w:rsidR="00C90562" w:rsidRPr="008334EF" w:rsidRDefault="00C90562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521D5" w:rsidRDefault="000570E4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90562">
        <w:rPr>
          <w:rFonts w:ascii="Times New Roman" w:hAnsi="Times New Roman" w:cs="Times New Roman"/>
          <w:b/>
          <w:sz w:val="28"/>
          <w:szCs w:val="28"/>
        </w:rPr>
        <w:t>.Критерии выполнения 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90562" w:rsidRPr="008334EF" w:rsidRDefault="00C90562" w:rsidP="008334E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оценки выполн</w:t>
      </w:r>
      <w:r w:rsidR="00C90562">
        <w:rPr>
          <w:rFonts w:ascii="Times New Roman" w:hAnsi="Times New Roman" w:cs="Times New Roman"/>
          <w:sz w:val="28"/>
          <w:szCs w:val="28"/>
        </w:rPr>
        <w:t>ения п</w:t>
      </w:r>
      <w:r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внебюджетных источников, направленных на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 w:rsidR="00C90562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r w:rsidR="00C9056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массовых мероприятий, направленных на гармонизацию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</w:t>
      </w:r>
      <w:r w:rsidR="00C905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национальных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на территории 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рода Пугачева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числа</w:t>
      </w:r>
      <w:r w:rsidR="00C9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участников, проводимых в рамках </w:t>
      </w:r>
      <w:r w:rsidR="00C905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521D5" w:rsidRDefault="00E521D5" w:rsidP="00E52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размещение в средствах массовой информации,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профилактике экстремизма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межнациональных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отно</w:t>
      </w:r>
      <w:r w:rsidR="0083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шений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23FEF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</w:t>
      </w:r>
      <w:r w:rsidR="00023FE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023FEF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023FE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023FEF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Пугачева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562" w:rsidRPr="008334EF" w:rsidRDefault="00C90562" w:rsidP="008334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количественные показатели представлены в таблице:</w:t>
      </w:r>
    </w:p>
    <w:p w:rsidR="00E521D5" w:rsidRPr="008334EF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87"/>
        <w:gridCol w:w="1843"/>
        <w:gridCol w:w="2551"/>
      </w:tblGrid>
      <w:tr w:rsidR="00E521D5" w:rsidRPr="00150401" w:rsidTr="00066698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Default="00E521D5" w:rsidP="00066698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</w:p>
          <w:p w:rsidR="00E521D5" w:rsidRPr="00150401" w:rsidRDefault="00E521D5" w:rsidP="00066698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индикаторов и показателей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значение показателей </w:t>
            </w:r>
            <w:proofErr w:type="spellStart"/>
            <w:proofErr w:type="gramStart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риев</w:t>
            </w:r>
            <w:proofErr w:type="spellEnd"/>
            <w:proofErr w:type="gramEnd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Программы</w:t>
            </w:r>
          </w:p>
          <w:p w:rsidR="00E521D5" w:rsidRPr="00150401" w:rsidRDefault="00E521D5" w:rsidP="00066698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D5" w:rsidRPr="00150401" w:rsidTr="00066698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Организация в рамках празднования Дня России национальных палаток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национально-</w:t>
            </w:r>
          </w:p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</w:t>
            </w:r>
          </w:p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E521D5" w:rsidRPr="00150401" w:rsidTr="00066698">
        <w:trPr>
          <w:trHeight w:val="836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фестиваля национальных культур «В семье единой!»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21D5" w:rsidRPr="00150401" w:rsidTr="00066698">
        <w:trPr>
          <w:trHeight w:val="410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Проведение Дней национальных культур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521D5" w:rsidRPr="00150401" w:rsidTr="00066698">
        <w:trPr>
          <w:trHeight w:val="765"/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140674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 литературно-национальных вечеров  для   представителей молодежи по вопросам гармонизации межнациональных отношений в молодежной среде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 </w:t>
            </w:r>
          </w:p>
        </w:tc>
      </w:tr>
      <w:tr w:rsidR="00E521D5" w:rsidRPr="00150401" w:rsidTr="00066698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круглых столов для представителей органов местного самоуправления по вопросам </w:t>
            </w:r>
            <w:proofErr w:type="spellStart"/>
            <w:proofErr w:type="gramStart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proofErr w:type="spellEnd"/>
            <w:proofErr w:type="gramEnd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с национально-культурными объединениями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 </w:t>
            </w:r>
          </w:p>
        </w:tc>
      </w:tr>
      <w:tr w:rsidR="00E521D5" w:rsidRPr="00150401" w:rsidTr="00066698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спортивно-развлекательных  программ «Игры народов мира»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 </w:t>
            </w:r>
          </w:p>
        </w:tc>
      </w:tr>
      <w:tr w:rsidR="00E521D5" w:rsidRPr="00150401" w:rsidTr="00066698">
        <w:trPr>
          <w:tblCellSpacing w:w="0" w:type="dxa"/>
        </w:trPr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8334EF">
            <w:pPr>
              <w:suppressAutoHyphens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средствах массовой </w:t>
            </w:r>
            <w:proofErr w:type="spellStart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8334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  <w:proofErr w:type="spellEnd"/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материа</w:t>
            </w:r>
            <w:r w:rsidR="00D1057B">
              <w:rPr>
                <w:rFonts w:ascii="Times New Roman" w:hAnsi="Times New Roman" w:cs="Times New Roman"/>
                <w:sz w:val="28"/>
                <w:szCs w:val="28"/>
              </w:rPr>
              <w:t>лов</w:t>
            </w:r>
            <w:r w:rsidR="008334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межэтнических </w:t>
            </w:r>
            <w:r w:rsidR="008334EF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отношений, статей </w:t>
            </w: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о традициях и культурах народов, проживающих на территории района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1D5" w:rsidRPr="00150401" w:rsidRDefault="00E521D5" w:rsidP="00066698">
            <w:pPr>
              <w:suppressAutoHyphens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40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10 </w:t>
            </w:r>
          </w:p>
        </w:tc>
      </w:tr>
    </w:tbl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D5" w:rsidRDefault="000570E4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A0E34">
        <w:rPr>
          <w:rFonts w:ascii="Times New Roman" w:hAnsi="Times New Roman" w:cs="Times New Roman"/>
          <w:b/>
          <w:sz w:val="28"/>
          <w:szCs w:val="28"/>
        </w:rPr>
        <w:t>.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 w:rsidR="005A0E34">
        <w:rPr>
          <w:rFonts w:ascii="Times New Roman" w:hAnsi="Times New Roman" w:cs="Times New Roman"/>
          <w:b/>
          <w:sz w:val="28"/>
          <w:szCs w:val="28"/>
        </w:rPr>
        <w:t>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D5" w:rsidRDefault="005A0E34" w:rsidP="005A0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</w:t>
      </w:r>
      <w:r w:rsidR="00E521D5">
        <w:rPr>
          <w:rFonts w:ascii="Times New Roman" w:hAnsi="Times New Roman" w:cs="Times New Roman"/>
          <w:sz w:val="28"/>
          <w:szCs w:val="28"/>
        </w:rPr>
        <w:t>рограммы предполагает:</w:t>
      </w:r>
    </w:p>
    <w:p w:rsidR="00E521D5" w:rsidRDefault="00E521D5" w:rsidP="00E5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национальных фольклорных фестивалей и праздников;</w:t>
      </w:r>
    </w:p>
    <w:p w:rsidR="00E521D5" w:rsidRDefault="00E521D5" w:rsidP="00E521D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спортивных массовых мероприятий, направленных на 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мирование толерантного создания учащихся, гармонизацию межэтнических  отношений; </w:t>
      </w:r>
    </w:p>
    <w:p w:rsidR="00E521D5" w:rsidRDefault="00E521D5" w:rsidP="00E5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семинаров и круглых столов по проблемам формирования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лерантности в многонациональной молодежной среде;</w:t>
      </w:r>
    </w:p>
    <w:p w:rsidR="00E521D5" w:rsidRDefault="00E521D5" w:rsidP="00E5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семинаров, круглых столов для представителей органов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мест-ного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по вопросам взаимодействия с национально-культурными объединениями;</w:t>
      </w:r>
    </w:p>
    <w:p w:rsidR="00E521D5" w:rsidRDefault="00E521D5" w:rsidP="00E521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опубликование в средствах массовой информации материалов,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рассказы-вающих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народах, проживающих </w:t>
      </w:r>
      <w:r w:rsidR="00140674">
        <w:rPr>
          <w:rFonts w:ascii="Times New Roman" w:hAnsi="Times New Roman" w:cs="Times New Roman"/>
          <w:sz w:val="28"/>
          <w:szCs w:val="28"/>
        </w:rPr>
        <w:t xml:space="preserve">в </w:t>
      </w:r>
      <w:r w:rsidR="00140674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</w:t>
      </w:r>
      <w:r w:rsidR="00140674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140674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</w:t>
      </w:r>
      <w:r w:rsidR="0014067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140674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Пуг</w:t>
      </w:r>
      <w:r w:rsidR="00140674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40674" w:rsidRPr="00D72A98">
        <w:rPr>
          <w:rFonts w:ascii="Times New Roman" w:eastAsia="Times New Roman" w:hAnsi="Times New Roman" w:cs="Times New Roman"/>
          <w:sz w:val="28"/>
          <w:szCs w:val="28"/>
          <w:lang w:eastAsia="ar-SA"/>
        </w:rPr>
        <w:t>чева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D5" w:rsidRDefault="000570E4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521D5">
        <w:rPr>
          <w:rFonts w:ascii="Times New Roman" w:hAnsi="Times New Roman" w:cs="Times New Roman"/>
          <w:b/>
          <w:sz w:val="28"/>
          <w:szCs w:val="28"/>
        </w:rPr>
        <w:t xml:space="preserve">.Организация </w:t>
      </w:r>
      <w:proofErr w:type="gramStart"/>
      <w:r w:rsidR="00E521D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E521D5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 w:rsidR="005A0E34">
        <w:rPr>
          <w:rFonts w:ascii="Times New Roman" w:hAnsi="Times New Roman" w:cs="Times New Roman"/>
          <w:b/>
          <w:sz w:val="28"/>
          <w:szCs w:val="28"/>
        </w:rPr>
        <w:t>п</w:t>
      </w:r>
      <w:r w:rsidR="00E521D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D5" w:rsidRDefault="00E521D5" w:rsidP="00377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контроль за исполнением </w:t>
      </w:r>
      <w:r w:rsidR="00545FD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осуществляется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замести</w:t>
      </w:r>
      <w:r w:rsidR="003775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Пугачевского муниципальног</w:t>
      </w:r>
      <w:r w:rsidR="006A285B">
        <w:rPr>
          <w:rFonts w:ascii="Times New Roman" w:hAnsi="Times New Roman" w:cs="Times New Roman"/>
          <w:sz w:val="28"/>
          <w:szCs w:val="28"/>
        </w:rPr>
        <w:t>о района по социальным вопросам</w:t>
      </w:r>
      <w:r w:rsidR="00377519">
        <w:rPr>
          <w:rFonts w:ascii="Times New Roman" w:hAnsi="Times New Roman" w:cs="Times New Roman"/>
          <w:sz w:val="28"/>
          <w:szCs w:val="28"/>
        </w:rPr>
        <w:t xml:space="preserve"> </w:t>
      </w:r>
      <w:r w:rsidR="005A0E34">
        <w:rPr>
          <w:rFonts w:ascii="Times New Roman" w:hAnsi="Times New Roman" w:cs="Times New Roman"/>
          <w:sz w:val="28"/>
          <w:szCs w:val="28"/>
        </w:rPr>
        <w:t>З</w:t>
      </w:r>
      <w:r w:rsidR="00545FDD">
        <w:rPr>
          <w:rFonts w:ascii="Times New Roman" w:hAnsi="Times New Roman" w:cs="Times New Roman"/>
          <w:sz w:val="28"/>
          <w:szCs w:val="28"/>
        </w:rPr>
        <w:t>у</w:t>
      </w:r>
      <w:r w:rsidR="005A0E34">
        <w:rPr>
          <w:rFonts w:ascii="Times New Roman" w:hAnsi="Times New Roman" w:cs="Times New Roman"/>
          <w:sz w:val="28"/>
          <w:szCs w:val="28"/>
        </w:rPr>
        <w:t>ди</w:t>
      </w:r>
      <w:r w:rsidR="00377519">
        <w:rPr>
          <w:rFonts w:ascii="Times New Roman" w:hAnsi="Times New Roman" w:cs="Times New Roman"/>
          <w:sz w:val="28"/>
          <w:szCs w:val="28"/>
        </w:rPr>
        <w:t>ной</w:t>
      </w:r>
      <w:r w:rsidR="005A0E34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E521D5" w:rsidRDefault="00E521D5" w:rsidP="00545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521D5" w:rsidSect="00066698">
          <w:pgSz w:w="11906" w:h="16838"/>
          <w:pgMar w:top="1134" w:right="567" w:bottom="851" w:left="1701" w:header="709" w:footer="709" w:gutter="0"/>
          <w:cols w:space="720"/>
        </w:sectPr>
      </w:pPr>
    </w:p>
    <w:p w:rsidR="00E521D5" w:rsidRPr="00BA6D7C" w:rsidRDefault="00E521D5" w:rsidP="00405B10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BA6D7C">
        <w:rPr>
          <w:rFonts w:ascii="Times New Roman" w:hAnsi="Times New Roman" w:cs="Times New Roman"/>
          <w:sz w:val="28"/>
          <w:szCs w:val="28"/>
        </w:rPr>
        <w:lastRenderedPageBreak/>
        <w:t>Приложение к муниципальной программе</w:t>
      </w:r>
    </w:p>
    <w:p w:rsidR="00E521D5" w:rsidRPr="00BA6D7C" w:rsidRDefault="00E521D5" w:rsidP="00405B10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BA6D7C">
        <w:rPr>
          <w:rFonts w:ascii="Times New Roman" w:hAnsi="Times New Roman" w:cs="Times New Roman"/>
          <w:sz w:val="28"/>
          <w:szCs w:val="28"/>
        </w:rPr>
        <w:t xml:space="preserve">«Гармонизация </w:t>
      </w:r>
      <w:proofErr w:type="gramStart"/>
      <w:r w:rsidRPr="00BA6D7C">
        <w:rPr>
          <w:rFonts w:ascii="Times New Roman" w:hAnsi="Times New Roman" w:cs="Times New Roman"/>
          <w:sz w:val="28"/>
          <w:szCs w:val="28"/>
        </w:rPr>
        <w:t>межнациональных</w:t>
      </w:r>
      <w:proofErr w:type="gramEnd"/>
      <w:r w:rsidRPr="00BA6D7C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E521D5" w:rsidRPr="00BA6D7C" w:rsidRDefault="00E521D5" w:rsidP="00405B10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BA6D7C">
        <w:rPr>
          <w:rFonts w:ascii="Times New Roman" w:hAnsi="Times New Roman" w:cs="Times New Roman"/>
          <w:sz w:val="28"/>
          <w:szCs w:val="28"/>
        </w:rPr>
        <w:t>межконфессиональных отношений и развитие</w:t>
      </w:r>
    </w:p>
    <w:p w:rsidR="00E521D5" w:rsidRPr="00BA6D7C" w:rsidRDefault="00E521D5" w:rsidP="00405B10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BA6D7C">
        <w:rPr>
          <w:rFonts w:ascii="Times New Roman" w:hAnsi="Times New Roman" w:cs="Times New Roman"/>
          <w:sz w:val="28"/>
          <w:szCs w:val="28"/>
        </w:rPr>
        <w:t>национальных культур на территории</w:t>
      </w:r>
    </w:p>
    <w:p w:rsidR="00E521D5" w:rsidRPr="00BA6D7C" w:rsidRDefault="00E521D5" w:rsidP="00405B10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BA6D7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города Пугачева</w:t>
      </w:r>
    </w:p>
    <w:p w:rsidR="00E521D5" w:rsidRPr="00BA6D7C" w:rsidRDefault="00E521D5" w:rsidP="00405B10">
      <w:pPr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BA6D7C">
        <w:rPr>
          <w:rFonts w:ascii="Times New Roman" w:hAnsi="Times New Roman" w:cs="Times New Roman"/>
          <w:sz w:val="28"/>
          <w:szCs w:val="28"/>
        </w:rPr>
        <w:t>на 2019 год»</w:t>
      </w:r>
    </w:p>
    <w:p w:rsidR="003C7806" w:rsidRDefault="003C7806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D7C" w:rsidRDefault="00BA6D7C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545FD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E521D5" w:rsidRDefault="00E521D5" w:rsidP="00E521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67"/>
        <w:gridCol w:w="4820"/>
        <w:gridCol w:w="851"/>
        <w:gridCol w:w="1984"/>
        <w:gridCol w:w="1559"/>
        <w:gridCol w:w="1276"/>
        <w:gridCol w:w="4961"/>
      </w:tblGrid>
      <w:tr w:rsidR="00E521D5" w:rsidRPr="005B41CF" w:rsidTr="00BA6D7C">
        <w:tc>
          <w:tcPr>
            <w:tcW w:w="567" w:type="dxa"/>
            <w:vMerge w:val="restart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-258" w:firstLine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543" w:type="dxa"/>
            <w:gridSpan w:val="2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1276" w:type="dxa"/>
            <w:vMerge w:val="restart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E06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4961" w:type="dxa"/>
            <w:vMerge w:val="restart"/>
          </w:tcPr>
          <w:p w:rsidR="00E521D5" w:rsidRPr="005B41CF" w:rsidRDefault="00E521D5" w:rsidP="00BA6D7C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521D5" w:rsidRPr="005B41CF" w:rsidTr="00BA6D7C">
        <w:tc>
          <w:tcPr>
            <w:tcW w:w="567" w:type="dxa"/>
            <w:vMerge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159E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E521D5" w:rsidRPr="005B41CF" w:rsidRDefault="003770C6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небюджет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</w:t>
            </w:r>
            <w:proofErr w:type="spellStart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Merge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E521D5" w:rsidRPr="005B41CF" w:rsidRDefault="00E521D5" w:rsidP="00BA6D7C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и сопровождение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торинга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состояния межнациональных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</w:t>
            </w:r>
            <w:proofErr w:type="spellEnd"/>
            <w:proofErr w:type="gram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раннего предупреждения 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конфликтов, базирующейся на диверсификации источников информации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редусматривающей  возможность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реагирования на конфликтные и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предконфликтные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BA6D7C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  <w:proofErr w:type="spellEnd"/>
            <w:proofErr w:type="gramEnd"/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C4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C4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информации, 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 и общественных отношений</w:t>
            </w:r>
            <w:r w:rsidR="00C4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EF1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D7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2850" w:rsidRPr="00FE2850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850" w:rsidRPr="00FE285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="00FE2850" w:rsidRPr="00FE2850">
              <w:rPr>
                <w:rFonts w:ascii="Times New Roman" w:hAnsi="Times New Roman" w:cs="Times New Roman"/>
                <w:sz w:val="24"/>
                <w:szCs w:val="24"/>
              </w:rPr>
              <w:t xml:space="preserve"> отдел МВД России «</w:t>
            </w:r>
            <w:proofErr w:type="spellStart"/>
            <w:r w:rsidR="00FE2850" w:rsidRPr="00FE2850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850" w:rsidRPr="00FE2850">
              <w:rPr>
                <w:rFonts w:ascii="Times New Roman" w:hAnsi="Times New Roman" w:cs="Times New Roman"/>
                <w:sz w:val="24"/>
                <w:szCs w:val="24"/>
              </w:rPr>
              <w:t>чевский</w:t>
            </w:r>
            <w:proofErr w:type="spellEnd"/>
            <w:r w:rsidR="00FE2850" w:rsidRPr="00FE2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60D">
              <w:rPr>
                <w:rFonts w:ascii="Times New Roman" w:hAnsi="Times New Roman" w:cs="Times New Roman"/>
                <w:sz w:val="24"/>
                <w:szCs w:val="24"/>
              </w:rPr>
              <w:t>Саратовской области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rPr>
          <w:trHeight w:val="2619"/>
        </w:trPr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 с целью определения состояния и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межнациональных и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фессиональных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отношений, а также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конфликтогенности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ликтогенных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A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 отдел информации,  анализа и общественных отно</w:t>
            </w:r>
            <w:r w:rsidR="00DE63D5">
              <w:rPr>
                <w:rFonts w:ascii="Times New Roman" w:hAnsi="Times New Roman" w:cs="Times New Roman"/>
                <w:sz w:val="24"/>
                <w:szCs w:val="24"/>
              </w:rPr>
              <w:t xml:space="preserve">шений 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DE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взаимодействию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с национальными и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рели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гиозн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="00DF57A7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объединениями при главе </w:t>
            </w:r>
            <w:proofErr w:type="spellStart"/>
            <w:r w:rsidR="00DF57A7">
              <w:rPr>
                <w:rFonts w:ascii="Times New Roman" w:hAnsi="Times New Roman" w:cs="Times New Roman"/>
                <w:sz w:val="24"/>
                <w:szCs w:val="24"/>
              </w:rPr>
              <w:t>Пуга-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071DDE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обращений гражд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 о фактах нарушений принципа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равноправия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-дан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 приеме на работу, при 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замещении должностей государственной и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ципальной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службы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proofErr w:type="spellEnd"/>
            <w:proofErr w:type="gramEnd"/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3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делопроизводства</w:t>
            </w:r>
            <w:r w:rsidR="008D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</w:t>
            </w:r>
            <w:r w:rsidR="00BA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A6D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мации, анализа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 общественных отношений</w:t>
            </w:r>
            <w:r w:rsidR="008D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специализированных рубрик и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  <w:proofErr w:type="spellEnd"/>
            <w:proofErr w:type="gram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публикаций в средствах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</w:t>
            </w:r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информации, посвященных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этнокуль</w:t>
            </w:r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турным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проблемам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BA6D7C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  <w:proofErr w:type="spellEnd"/>
            <w:proofErr w:type="gramEnd"/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A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 отдел информации, анализа и общественных отношений</w:t>
            </w:r>
            <w:r w:rsidR="008D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DE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7D3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>униципальное унитарное предприятие «Редакция «Новое Заволжье»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образовательных мероприятий, направленных на распространение знаний о народах России, формирование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патриотизма, укрепление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нных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духовных и нравственных ценностей, противодействие фальсификации истории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BA6D7C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тоянно</w:t>
            </w:r>
            <w:proofErr w:type="spellEnd"/>
            <w:proofErr w:type="gramEnd"/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8D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proofErr w:type="gramStart"/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гачевского</w:t>
            </w:r>
            <w:proofErr w:type="spellEnd"/>
            <w:proofErr w:type="gramEnd"/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E6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</w:t>
            </w:r>
            <w:r w:rsidR="008D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ников органов МСУ, учреждений культуры (клубов,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музеев),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национальных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</w:t>
            </w:r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 по предупреждению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межна</w:t>
            </w:r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конфликтов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1 раз </w:t>
            </w:r>
          </w:p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A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</w:t>
            </w:r>
            <w:r w:rsidR="008D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деятельности национально-культурных центров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DF57A7" w:rsidP="00BA6D7C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янно</w:t>
            </w:r>
            <w:proofErr w:type="spellEnd"/>
            <w:proofErr w:type="gramEnd"/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A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 отдел культуры</w:t>
            </w:r>
            <w:r w:rsidR="008D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отдел информации, анализа и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r w:rsidR="008D7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="00DF57A7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DE63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семинаров круглых столов, литературно-национальных вечеров для представителей молодежи по вопросам гармонизации межнациональных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шений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961" w:type="dxa"/>
          </w:tcPr>
          <w:p w:rsidR="00E521D5" w:rsidRPr="00DE63D5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3D5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BA6D7C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министрация Пугачевского </w:t>
            </w:r>
            <w:proofErr w:type="spellStart"/>
            <w:r w:rsidR="00BA6D7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Pr="00DE63D5"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="00BA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3D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образования</w:t>
            </w:r>
            <w:r w:rsidR="006A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BA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района,</w:t>
            </w:r>
            <w:r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 отдел культуры</w:t>
            </w:r>
            <w:r w:rsidR="006A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BA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>гачевского</w:t>
            </w:r>
            <w:proofErr w:type="spellEnd"/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E63D5">
              <w:rPr>
                <w:rFonts w:ascii="Times New Roman" w:hAnsi="Times New Roman" w:cs="Times New Roman"/>
                <w:sz w:val="24"/>
                <w:szCs w:val="24"/>
              </w:rPr>
              <w:t>, отдел молодежной политики, спорта и туризма</w:t>
            </w:r>
            <w:r w:rsidR="006A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BA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6D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DE63D5" w:rsidRPr="00DE6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осударственное бюджетное </w:t>
            </w:r>
            <w:r w:rsidR="00DE63D5" w:rsidRPr="00DE6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профессиональное образовательное </w:t>
            </w:r>
            <w:proofErr w:type="spellStart"/>
            <w:r w:rsidR="00DE63D5" w:rsidRPr="00DE6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</w:t>
            </w:r>
            <w:r w:rsidR="00DF5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E63D5" w:rsidRPr="00DE6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="00DE63D5" w:rsidRPr="00DE6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Саратовской области «Пугачевский </w:t>
            </w:r>
            <w:proofErr w:type="spellStart"/>
            <w:r w:rsidR="00DE63D5" w:rsidRPr="00DE6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="00DF5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DE63D5" w:rsidRPr="00DE6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литехнический</w:t>
            </w:r>
            <w:proofErr w:type="spellEnd"/>
            <w:r w:rsidR="00DE63D5" w:rsidRPr="00DE63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лицей»</w:t>
            </w:r>
            <w:r w:rsidR="00DE63D5"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DE63D5" w:rsidRPr="00DE6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Пугачевский гидромелио</w:t>
            </w:r>
            <w:r w:rsidR="00BA6D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ративный техникум им. В.И.</w:t>
            </w:r>
            <w:r w:rsidR="00DE63D5" w:rsidRPr="00DE6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Чапаева – филиал федераль</w:t>
            </w:r>
            <w:r w:rsidR="00DF5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ного </w:t>
            </w:r>
            <w:proofErr w:type="spellStart"/>
            <w:r w:rsidR="00DE63D5" w:rsidRPr="00DE6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</w:t>
            </w:r>
            <w:r w:rsidR="00DF5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E63D5" w:rsidRPr="00DE6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дарственного</w:t>
            </w:r>
            <w:proofErr w:type="spellEnd"/>
            <w:r w:rsidR="00DE63D5" w:rsidRPr="00DE6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бюджетного образов</w:t>
            </w:r>
            <w:r w:rsidR="00DF5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ательного учреждения высшего </w:t>
            </w:r>
            <w:r w:rsidR="00DE63D5" w:rsidRPr="00DE6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 «</w:t>
            </w:r>
            <w:proofErr w:type="spellStart"/>
            <w:r w:rsidR="00DE63D5" w:rsidRPr="00DE6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Саратов</w:t>
            </w:r>
            <w:r w:rsidR="00DF57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DE63D5" w:rsidRPr="00DE6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ский</w:t>
            </w:r>
            <w:proofErr w:type="spellEnd"/>
            <w:r w:rsidR="00DE63D5" w:rsidRPr="00DE6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аграрный университет имени Н.И.</w:t>
            </w:r>
            <w:proofErr w:type="gramEnd"/>
            <w:r w:rsidR="00DE63D5" w:rsidRPr="00DE63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Вавилова»</w:t>
            </w:r>
            <w:r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DF5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93732F" w:rsidRPr="00937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осударственное бюджетное </w:t>
            </w:r>
            <w:proofErr w:type="spellStart"/>
            <w:proofErr w:type="gramStart"/>
            <w:r w:rsidR="0093732F" w:rsidRPr="00937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</w:t>
            </w:r>
            <w:r w:rsidR="00DF5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93732F" w:rsidRPr="00937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proofErr w:type="gramEnd"/>
            <w:r w:rsidR="0093732F" w:rsidRPr="00937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образовательное учреждение </w:t>
            </w:r>
            <w:proofErr w:type="spellStart"/>
            <w:r w:rsidR="0093732F" w:rsidRPr="00937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Саратов</w:t>
            </w:r>
            <w:r w:rsidR="00DF5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93732F" w:rsidRPr="00937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ской</w:t>
            </w:r>
            <w:proofErr w:type="spellEnd"/>
            <w:r w:rsidR="0093732F" w:rsidRPr="00937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области «Пугачевский политехнический лицей»</w:t>
            </w:r>
            <w:r w:rsidR="006A21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отдел </w:t>
            </w:r>
            <w:proofErr w:type="spellStart"/>
            <w:r w:rsidRPr="00DE63D5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63D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E63D5">
              <w:rPr>
                <w:rFonts w:ascii="Times New Roman" w:hAnsi="Times New Roman" w:cs="Times New Roman"/>
                <w:sz w:val="24"/>
                <w:szCs w:val="24"/>
              </w:rPr>
              <w:t>, анализа и общественных отношений</w:t>
            </w:r>
            <w:r w:rsidR="0053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B62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B62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="006A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32F" w:rsidRPr="00DE63D5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E521D5" w:rsidRPr="005B41CF" w:rsidRDefault="00E521D5" w:rsidP="00A127F0">
            <w:pPr>
              <w:suppressAutoHyphens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детских программ и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</w:t>
            </w:r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этнокультурного характера с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</w:t>
            </w:r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тием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МУК «Пугачевский краеведчес</w:t>
            </w:r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музей </w:t>
            </w:r>
            <w:proofErr w:type="spellStart"/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» и МУК «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</w:t>
            </w:r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чевский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мемориальный Дом-музей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</w:t>
            </w:r>
            <w:r w:rsidR="00A127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паева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ние всего п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6A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93732F" w:rsidRPr="00DE63D5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 отдел культуры</w:t>
            </w:r>
            <w:r w:rsidR="00536B6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6A21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32F" w:rsidRPr="00DE63D5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встреч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 с сотрудниками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охранительных органов (в соответствии с планами учреждений)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тече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  <w:proofErr w:type="spellEnd"/>
          </w:p>
        </w:tc>
        <w:tc>
          <w:tcPr>
            <w:tcW w:w="4961" w:type="dxa"/>
          </w:tcPr>
          <w:p w:rsidR="00E521D5" w:rsidRPr="005B41CF" w:rsidRDefault="00E521D5" w:rsidP="00DF57A7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3732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3732F" w:rsidRPr="00DE63D5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732F" w:rsidRPr="00FE2850">
              <w:rPr>
                <w:rFonts w:ascii="Times New Roman" w:hAnsi="Times New Roman" w:cs="Times New Roman"/>
                <w:sz w:val="24"/>
                <w:szCs w:val="24"/>
              </w:rPr>
              <w:t>ежмуниципальный отдел МВД России «Пугачевский»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E521D5" w:rsidRPr="00981D13" w:rsidRDefault="00E521D5" w:rsidP="00BA6D7C">
            <w:pPr>
              <w:shd w:val="clear" w:color="auto" w:fill="FFFFFF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3">
              <w:rPr>
                <w:rFonts w:ascii="Times New Roman" w:hAnsi="Times New Roman"/>
                <w:sz w:val="24"/>
                <w:szCs w:val="24"/>
              </w:rPr>
              <w:t xml:space="preserve">Проект «В музее вечером»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встречи с интересными людьми города </w:t>
            </w:r>
            <w:r w:rsidRPr="00981D13">
              <w:rPr>
                <w:rFonts w:ascii="Times New Roman" w:hAnsi="Times New Roman"/>
                <w:sz w:val="24"/>
                <w:szCs w:val="24"/>
              </w:rPr>
              <w:t xml:space="preserve">Пугачева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гачевского </w:t>
            </w:r>
            <w:r w:rsidRPr="00981D1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1D5" w:rsidRPr="005B41CF" w:rsidRDefault="00E521D5" w:rsidP="00DF57A7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3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3732F" w:rsidRPr="00DE63D5">
              <w:rPr>
                <w:rFonts w:ascii="Times New Roman" w:hAnsi="Times New Roman" w:cs="Times New Roman"/>
                <w:sz w:val="24"/>
                <w:szCs w:val="24"/>
              </w:rPr>
              <w:t>Пугачевско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32F" w:rsidRPr="00DE63D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93732F" w:rsidRPr="00DE63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37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732F" w:rsidRPr="00FE2850">
              <w:rPr>
                <w:rFonts w:ascii="Times New Roman" w:hAnsi="Times New Roman" w:cs="Times New Roman"/>
                <w:sz w:val="24"/>
                <w:szCs w:val="24"/>
              </w:rPr>
              <w:t>ежмуниципальный отдел МВД России «Пугачевский»</w:t>
            </w:r>
            <w:r w:rsidR="00B5760D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</w:t>
            </w:r>
            <w:proofErr w:type="gramStart"/>
            <w:r w:rsidR="00B576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57A7" w:rsidRPr="005B4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F57A7" w:rsidRPr="005B41C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hd w:val="clear" w:color="auto" w:fill="FFFFFF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5B41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Совета 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действию</w:t>
            </w:r>
            <w:proofErr w:type="spellEnd"/>
            <w:proofErr w:type="gram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национальными и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объединениями при главе </w:t>
            </w:r>
            <w:proofErr w:type="spellStart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5B4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годие</w:t>
            </w:r>
            <w:proofErr w:type="spellEnd"/>
            <w:proofErr w:type="gramEnd"/>
          </w:p>
        </w:tc>
        <w:tc>
          <w:tcPr>
            <w:tcW w:w="4961" w:type="dxa"/>
          </w:tcPr>
          <w:p w:rsidR="00E521D5" w:rsidRPr="005B41CF" w:rsidRDefault="00E521D5" w:rsidP="00DF57A7">
            <w:pPr>
              <w:suppressAutoHyphens/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информации, анализа и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щественных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="004B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32F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32F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732F" w:rsidRPr="005B41CF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732F" w:rsidRPr="005B41CF">
              <w:rPr>
                <w:rFonts w:ascii="Times New Roman" w:hAnsi="Times New Roman" w:cs="Times New Roman"/>
                <w:sz w:val="24"/>
                <w:szCs w:val="24"/>
              </w:rPr>
              <w:t>гачевского</w:t>
            </w:r>
            <w:proofErr w:type="spellEnd"/>
            <w:r w:rsidR="0093732F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732F" w:rsidRPr="00FE2850">
              <w:rPr>
                <w:rFonts w:ascii="Times New Roman" w:hAnsi="Times New Roman" w:cs="Times New Roman"/>
                <w:sz w:val="24"/>
                <w:szCs w:val="24"/>
              </w:rPr>
              <w:t xml:space="preserve">ежмуниципальный отдел МВД России </w:t>
            </w:r>
            <w:r w:rsidR="0093732F" w:rsidRPr="00FE2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«Пугачевский»</w:t>
            </w:r>
            <w:r w:rsidR="00B5760D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православных праздников, встреч с представителями православной церкви, экскурсии в храмы 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</w:t>
            </w:r>
            <w:r w:rsidR="004B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32F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9373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3732F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религиозная организация православный Приход храма Воскресения Х</w:t>
            </w:r>
            <w:r w:rsidR="0093732F"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</w:t>
            </w:r>
            <w:r w:rsidR="004B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Международные Рождественские Чтения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</w:tcPr>
          <w:p w:rsidR="00E521D5" w:rsidRPr="005B41CF" w:rsidRDefault="00E521D5" w:rsidP="00DF5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B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62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ац</w:t>
            </w:r>
            <w:r w:rsidR="00536B6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93732F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 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угачева 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</w:tcPr>
          <w:p w:rsidR="00E521D5" w:rsidRPr="007120F9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7120F9">
              <w:rPr>
                <w:rFonts w:ascii="Times New Roman" w:hAnsi="Times New Roman"/>
                <w:sz w:val="24"/>
                <w:szCs w:val="24"/>
              </w:rPr>
              <w:t>Выставка «Имя его столетия не с</w:t>
            </w:r>
            <w:r w:rsidR="00A127F0">
              <w:rPr>
                <w:rFonts w:ascii="Times New Roman" w:hAnsi="Times New Roman"/>
                <w:sz w:val="24"/>
                <w:szCs w:val="24"/>
              </w:rPr>
              <w:t>отрут» (Жизнь и творчество А.Н.</w:t>
            </w:r>
            <w:r w:rsidRPr="007120F9">
              <w:rPr>
                <w:rFonts w:ascii="Times New Roman" w:hAnsi="Times New Roman"/>
                <w:sz w:val="24"/>
                <w:szCs w:val="24"/>
              </w:rPr>
              <w:t>Толстого)</w:t>
            </w:r>
          </w:p>
        </w:tc>
        <w:tc>
          <w:tcPr>
            <w:tcW w:w="851" w:type="dxa"/>
            <w:shd w:val="clear" w:color="auto" w:fill="FFFFFF" w:themeFill="background1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shd w:val="clear" w:color="auto" w:fill="FFFFFF" w:themeFill="background1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B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FFFFFF" w:themeFill="background1"/>
          </w:tcPr>
          <w:p w:rsidR="00E521D5" w:rsidRPr="003549C6" w:rsidRDefault="00A127F0" w:rsidP="00BA6D7C">
            <w:pPr>
              <w:pStyle w:val="a3"/>
            </w:pPr>
            <w:r>
              <w:t xml:space="preserve">Выставка работ </w:t>
            </w:r>
            <w:proofErr w:type="spellStart"/>
            <w:r>
              <w:t>Р.А.</w:t>
            </w:r>
            <w:r w:rsidR="00E521D5" w:rsidRPr="003549C6">
              <w:t>Еникеевой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61" w:type="dxa"/>
            <w:shd w:val="clear" w:color="auto" w:fill="FFFFFF" w:themeFill="background1"/>
          </w:tcPr>
          <w:p w:rsidR="00DF57A7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B3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 татарская националь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но-культурная автономия</w:t>
            </w:r>
          </w:p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армянского национального праздника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Трендез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E521D5" w:rsidRPr="005B41CF" w:rsidRDefault="00071DDE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, армянский национально-культурный центр «</w:t>
            </w:r>
            <w:proofErr w:type="spellStart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соревнований по мини-футболу между командами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нальных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ко Дню Защитника Отечества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E521D5" w:rsidRPr="005B41CF" w:rsidRDefault="00E521D5" w:rsidP="00DF5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туриз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 xml:space="preserve">, районное отделение </w:t>
            </w:r>
            <w:proofErr w:type="spellStart"/>
            <w:r w:rsidR="00DF57A7">
              <w:rPr>
                <w:rFonts w:ascii="Times New Roman" w:hAnsi="Times New Roman" w:cs="Times New Roman"/>
                <w:sz w:val="24"/>
                <w:szCs w:val="24"/>
              </w:rPr>
              <w:t>регио-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национально-культурной автономии казахов Саратовской области 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rPr>
          <w:trHeight w:val="814"/>
        </w:trPr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народного гулянья «Широкая Масленица»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E521D5" w:rsidRPr="005B41CF" w:rsidRDefault="00E521D5" w:rsidP="00DF5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Башкирский национальный праздник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Каргаботкасы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E521D5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башкирское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DF5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(по согласованию)</w:t>
            </w:r>
          </w:p>
          <w:p w:rsidR="00DF57A7" w:rsidRPr="005B41CF" w:rsidRDefault="00DF57A7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спортивно-развлекательных  программ «Игры народов мира»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233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3FCB">
              <w:rPr>
                <w:rFonts w:ascii="Times New Roman" w:hAnsi="Times New Roman" w:cs="Times New Roman"/>
                <w:sz w:val="24"/>
                <w:szCs w:val="24"/>
              </w:rPr>
              <w:t>админист-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отдел молодежной политики, спорта и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туриз</w:t>
            </w:r>
            <w:r w:rsidR="00233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</w:t>
            </w:r>
            <w:r w:rsidR="00233FCB">
              <w:rPr>
                <w:rFonts w:ascii="Times New Roman" w:hAnsi="Times New Roman" w:cs="Times New Roman"/>
                <w:sz w:val="24"/>
                <w:szCs w:val="24"/>
              </w:rPr>
              <w:t xml:space="preserve">угачевского </w:t>
            </w:r>
            <w:proofErr w:type="spellStart"/>
            <w:r w:rsidR="00233FCB">
              <w:rPr>
                <w:rFonts w:ascii="Times New Roman" w:hAnsi="Times New Roman" w:cs="Times New Roman"/>
                <w:sz w:val="24"/>
                <w:szCs w:val="24"/>
              </w:rPr>
              <w:t>муниципа-ль</w:t>
            </w:r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36B62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3F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261E86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осударственное бюджетное профессиональное образовательное </w:t>
            </w:r>
            <w:proofErr w:type="spellStart"/>
            <w:r w:rsidR="00261E86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</w:t>
            </w:r>
            <w:r w:rsidR="00233F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61E86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</w:t>
            </w:r>
            <w:proofErr w:type="spellEnd"/>
            <w:r w:rsidR="00261E86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Саратовской области «Пугачевский </w:t>
            </w:r>
            <w:proofErr w:type="spellStart"/>
            <w:r w:rsidR="00261E86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</w:t>
            </w:r>
            <w:r w:rsidR="00233F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261E86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технический</w:t>
            </w:r>
            <w:proofErr w:type="spellEnd"/>
            <w:r w:rsidR="00261E86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лицей»</w:t>
            </w:r>
            <w:r w:rsidR="00261E86" w:rsidRPr="00261E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261E86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Пугачевский гидро</w:t>
            </w:r>
            <w:r w:rsidR="0023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мелиоративный техникум им. В.И.</w:t>
            </w:r>
            <w:r w:rsidR="00261E86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Чапаева – филиал федерально</w:t>
            </w:r>
            <w:r w:rsidR="0023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</w:t>
            </w:r>
            <w:proofErr w:type="spellStart"/>
            <w:r w:rsidR="00261E86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</w:t>
            </w:r>
            <w:r w:rsidR="0023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61E86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дарственного</w:t>
            </w:r>
            <w:proofErr w:type="spellEnd"/>
            <w:r w:rsidR="00261E86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бюджетного обра</w:t>
            </w:r>
            <w:r w:rsidR="0023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зовательного учреждения высшего </w:t>
            </w:r>
            <w:r w:rsidR="00261E86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 «</w:t>
            </w:r>
            <w:proofErr w:type="spellStart"/>
            <w:r w:rsidR="00261E86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Саратовс</w:t>
            </w:r>
            <w:r w:rsidR="0023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61E86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кий</w:t>
            </w:r>
            <w:proofErr w:type="spellEnd"/>
            <w:r w:rsidR="00261E86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государственный </w:t>
            </w:r>
            <w:r w:rsidR="00233F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аграрный университет имени Н.И.</w:t>
            </w:r>
            <w:r w:rsidR="00261E86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Вавилова»</w:t>
            </w:r>
            <w:r w:rsidR="00261E86" w:rsidRPr="00261E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233F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261E86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осударственное бюджетное учреждение</w:t>
            </w:r>
            <w:proofErr w:type="gramEnd"/>
            <w:r w:rsidR="00261E86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61E86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Региональный центр</w:t>
            </w:r>
            <w:r w:rsidR="00261E86" w:rsidRPr="00261E86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плюс» 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православной книги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4961" w:type="dxa"/>
          </w:tcPr>
          <w:p w:rsidR="00E521D5" w:rsidRPr="005B41CF" w:rsidRDefault="00E521D5" w:rsidP="00233F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233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 w:rsidR="00233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 w:rsidR="00233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местная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рели</w:t>
            </w:r>
            <w:r w:rsidR="00233F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гиозная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казахского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12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ционального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Наурызмейрамы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26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E8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261E86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отдел культуры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261E86">
              <w:rPr>
                <w:rFonts w:ascii="Times New Roman" w:hAnsi="Times New Roman" w:cs="Times New Roman"/>
                <w:sz w:val="24"/>
                <w:szCs w:val="24"/>
              </w:rPr>
              <w:t>, районн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ое отделение региональной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26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нально-культурной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автономии казахов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товской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азербайджан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праздника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вруз-Байрам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61" w:type="dxa"/>
          </w:tcPr>
          <w:p w:rsidR="00E521D5" w:rsidRPr="005B41CF" w:rsidRDefault="00071DDE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26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азербайджанское национальное объединение 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Фестиваль традиций и обрядов татарского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День национальной кухни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татарская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26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нально-культурная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автономия (по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2611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521D5" w:rsidRPr="005B41CF" w:rsidRDefault="00E521D5" w:rsidP="00A127F0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Выставка «Казахи Поволжья» в</w:t>
            </w:r>
            <w:r w:rsidR="00A1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27F0">
              <w:rPr>
                <w:rFonts w:ascii="Times New Roman" w:hAnsi="Times New Roman" w:cs="Times New Roman"/>
                <w:sz w:val="24"/>
                <w:szCs w:val="24"/>
              </w:rPr>
              <w:t>муници-пальном</w:t>
            </w:r>
            <w:proofErr w:type="spellEnd"/>
            <w:proofErr w:type="gramEnd"/>
            <w:r w:rsidR="00A127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 w:rsidR="00A12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им.К.И.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Журав</w:t>
            </w:r>
            <w:r w:rsidR="00A12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лева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районное отделение региональной национально-культурной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номии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казахов Саратовской области 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Светлому Христову Воскресению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асха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E521D5" w:rsidRPr="005B41CF" w:rsidRDefault="00E521D5" w:rsidP="00154A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 местная религиозная организация православный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угачева (по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Тукаевские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1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татарская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нально-культурная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автономия (по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7120F9" w:rsidRDefault="00E521D5" w:rsidP="00BA6D7C">
            <w:pPr>
              <w:pStyle w:val="a3"/>
            </w:pPr>
            <w:r w:rsidRPr="007120F9">
              <w:t>Выставка «Пугачевские татары – мишари»</w:t>
            </w:r>
          </w:p>
        </w:tc>
        <w:tc>
          <w:tcPr>
            <w:tcW w:w="851" w:type="dxa"/>
          </w:tcPr>
          <w:p w:rsidR="00E521D5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1D5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D5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90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национального праздника Сабантуй  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961" w:type="dxa"/>
          </w:tcPr>
          <w:p w:rsidR="00E521D5" w:rsidRPr="005B41CF" w:rsidRDefault="00071DDE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90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907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центр «</w:t>
            </w:r>
            <w:proofErr w:type="spellStart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» (по </w:t>
            </w:r>
            <w:proofErr w:type="spellStart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9F4821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9F482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Дня России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пала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района (по согласованию), Совет по 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с национальными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 религиозными 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бъединениями при главе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ципального района (по согласова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нию) 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к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скому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154A4C" w:rsidRDefault="00E521D5" w:rsidP="00BA6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 района, 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рации Пугачевского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1D5" w:rsidRPr="005B41CF" w:rsidRDefault="00E521D5" w:rsidP="0015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Пугачевского ра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она (по согласованию), местная религиозная организация православный Приход храма Во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угачева (по согласов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армянской культуры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 армянский наци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нально-культурный центр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 (по согл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AB4084" w:rsidP="00BA6D7C">
            <w:pPr>
              <w:tabs>
                <w:tab w:val="center" w:pos="17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2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Башкирский национальный праздник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Йыйындык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 («Встреча друзей»)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башкирское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(по согласов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мусульманского праздника «Ураза-Байрам»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961" w:type="dxa"/>
          </w:tcPr>
          <w:p w:rsidR="00E521D5" w:rsidRPr="005B41CF" w:rsidRDefault="00E521D5" w:rsidP="0015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ТНЦ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соглас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«Добрый портфель»  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угачева (по согласованию), общественный помощник Уполномоченного по правам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Саратовской области в Пугачевском муниципальном районе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мусульманского праздника «Курбан-Байрам»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ТНЦ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(по с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«Общение как форма повышения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толеран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агрессивного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 ко Дню солидарности в борьбе с терроризмом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E521D5" w:rsidRPr="005B41CF" w:rsidRDefault="00E521D5" w:rsidP="00154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страции Пугачевского муниципального ра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61E86" w:rsidRPr="005B41CF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3CB2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осударственное бюджетное професси</w:t>
            </w:r>
            <w:r w:rsidR="00733CB2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733CB2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нальное образовательное учреждение Сар</w:t>
            </w:r>
            <w:r w:rsidR="00733CB2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733CB2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товской области «Пугачевский политехнич</w:t>
            </w:r>
            <w:r w:rsidR="00733CB2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733CB2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 лицей»</w:t>
            </w:r>
            <w:r w:rsidR="00733CB2" w:rsidRPr="00261E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Пуг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чевский гидромелиора</w:t>
            </w:r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тивный техникум </w:t>
            </w:r>
            <w:proofErr w:type="spellStart"/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им.В.И.</w:t>
            </w:r>
            <w:proofErr w:type="gramStart"/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</w:t>
            </w:r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паева</w:t>
            </w:r>
            <w:proofErr w:type="spellEnd"/>
            <w:proofErr w:type="gramEnd"/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федерального</w:t>
            </w:r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ного бюджетного 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образовательного учрежд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высше</w:t>
            </w:r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 «Саратовский г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сударственный аграрный университе</w:t>
            </w:r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имени Н.И.</w:t>
            </w:r>
            <w:r w:rsidR="00733CB2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Вавилова»</w:t>
            </w:r>
            <w:r w:rsidR="00733CB2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733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3CB2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«Формирование толерантного поведения в семье»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>пальн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района,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страции Пугачевского муниципального ра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Общественная палата Пугачев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ского м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(по согласов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казахской культуры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CB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районное отделение региональной национально-культурной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номии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казахов Сара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 xml:space="preserve">товской области (по </w:t>
            </w:r>
            <w:proofErr w:type="spellStart"/>
            <w:r w:rsidR="00154A4C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</w:tcPr>
          <w:p w:rsidR="00E521D5" w:rsidRPr="007120F9" w:rsidRDefault="00E521D5" w:rsidP="00A127F0">
            <w:pPr>
              <w:pStyle w:val="a3"/>
            </w:pPr>
            <w:r w:rsidRPr="007120F9">
              <w:t>Выставка «Башкиры Заволжья. Дружба с великим русским писателем Л.Н.Толстым»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18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CB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«Красота Божьего мира»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E521D5" w:rsidRPr="005B41CF" w:rsidRDefault="00E521D5" w:rsidP="00A127F0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 с интересными людьми в</w:t>
            </w:r>
            <w:r w:rsidR="00A1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27F0">
              <w:rPr>
                <w:rFonts w:ascii="Times New Roman" w:hAnsi="Times New Roman" w:cs="Times New Roman"/>
                <w:sz w:val="24"/>
                <w:szCs w:val="24"/>
              </w:rPr>
              <w:t>муници-пальном</w:t>
            </w:r>
            <w:proofErr w:type="spellEnd"/>
            <w:proofErr w:type="gramEnd"/>
            <w:r w:rsidR="00A127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 w:rsidR="00A12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127F0">
              <w:rPr>
                <w:rFonts w:ascii="Times New Roman" w:hAnsi="Times New Roman" w:cs="Times New Roman"/>
                <w:sz w:val="24"/>
                <w:szCs w:val="24"/>
              </w:rPr>
              <w:t xml:space="preserve">емориальный Дом-музей </w:t>
            </w:r>
            <w:proofErr w:type="spellStart"/>
            <w:r w:rsidR="00A127F0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A12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паева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733CB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районное отделение региональной национально-культурной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номии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 xml:space="preserve">захов Саратовской области (по </w:t>
            </w:r>
            <w:proofErr w:type="spellStart"/>
            <w:r w:rsidR="00154A4C">
              <w:rPr>
                <w:rFonts w:ascii="Times New Roman" w:hAnsi="Times New Roman" w:cs="Times New Roman"/>
                <w:sz w:val="24"/>
                <w:szCs w:val="24"/>
              </w:rPr>
              <w:t>со-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башкирской культуры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E521D5" w:rsidRPr="005B41CF" w:rsidRDefault="00D84FAF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  <w:r w:rsidR="009D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9D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CB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кирское</w:t>
            </w:r>
            <w:proofErr w:type="spellEnd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объединение (по </w:t>
            </w:r>
            <w:proofErr w:type="spellStart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proofErr w:type="spellEnd"/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недели правовых знаний «Ответственность за экстремистские действия»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E521D5" w:rsidRPr="005B41CF" w:rsidRDefault="00E521D5" w:rsidP="00154A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="00154A4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управление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D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3CB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CB2" w:rsidRPr="005B41CF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r w:rsidR="00733CB2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гачевский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» (по согласованию), </w:t>
            </w:r>
            <w:proofErr w:type="spellStart"/>
            <w:r w:rsidR="00154A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4A4C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осударствен</w:t>
            </w:r>
            <w:r w:rsidR="00154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54A4C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="00154A4C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бюджетное профессиональное </w:t>
            </w:r>
            <w:proofErr w:type="spellStart"/>
            <w:r w:rsidR="00154A4C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</w:t>
            </w:r>
            <w:r w:rsidR="00154A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154A4C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тельное</w:t>
            </w:r>
            <w:proofErr w:type="spellEnd"/>
            <w:r w:rsidR="00154A4C" w:rsidRPr="00261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учреждение Саратовской области «Пугачевский политехнический лицей»</w:t>
            </w:r>
            <w:r w:rsidR="00154A4C" w:rsidRPr="00261E86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</w:t>
            </w:r>
            <w:proofErr w:type="spellStart"/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гидромелиора</w:t>
            </w:r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-тивный</w:t>
            </w:r>
            <w:proofErr w:type="spellEnd"/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 </w:t>
            </w:r>
            <w:proofErr w:type="spellStart"/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им.В.И.</w:t>
            </w:r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Чапаева</w:t>
            </w:r>
            <w:proofErr w:type="spellEnd"/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федерального</w:t>
            </w:r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государственного бюджетного образовательного учреждения высше</w:t>
            </w:r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</w:t>
            </w:r>
            <w:proofErr w:type="spellStart"/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</w:t>
            </w:r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зования</w:t>
            </w:r>
            <w:proofErr w:type="spellEnd"/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«Саратовский государственный </w:t>
            </w:r>
            <w:proofErr w:type="spellStart"/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</w:t>
            </w:r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рарный</w:t>
            </w:r>
            <w:proofErr w:type="spellEnd"/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университе</w:t>
            </w:r>
            <w:r w:rsidR="00154A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 имени Н.И.</w:t>
            </w:r>
            <w:r w:rsidR="00154A4C" w:rsidRPr="0026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Вавилова»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 xml:space="preserve"> (по с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4A4C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  <w:proofErr w:type="gramEnd"/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C331AA">
              <w:rPr>
                <w:rFonts w:ascii="Times New Roman" w:hAnsi="Times New Roman"/>
                <w:sz w:val="24"/>
                <w:szCs w:val="24"/>
              </w:rPr>
              <w:t xml:space="preserve">Выставка «Мода в зеркале </w:t>
            </w:r>
            <w:r>
              <w:rPr>
                <w:rFonts w:ascii="Times New Roman" w:hAnsi="Times New Roman"/>
                <w:sz w:val="24"/>
                <w:szCs w:val="24"/>
              </w:rPr>
              <w:t>истории…</w:t>
            </w:r>
          </w:p>
          <w:p w:rsidR="00E521D5" w:rsidRPr="00C331AA" w:rsidRDefault="00651AB6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Конец 19 –</w:t>
            </w:r>
            <w:r w:rsidR="00A1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1D5">
              <w:rPr>
                <w:rFonts w:ascii="Times New Roman" w:hAnsi="Times New Roman"/>
                <w:sz w:val="24"/>
                <w:szCs w:val="24"/>
              </w:rPr>
              <w:t>начало 20 в</w:t>
            </w:r>
            <w:r w:rsidR="00A127F0">
              <w:rPr>
                <w:rFonts w:ascii="Times New Roman" w:hAnsi="Times New Roman"/>
                <w:sz w:val="24"/>
                <w:szCs w:val="24"/>
              </w:rPr>
              <w:t>в.» (в</w:t>
            </w:r>
            <w:r w:rsidR="00E521D5" w:rsidRPr="00C331AA">
              <w:rPr>
                <w:rFonts w:ascii="Times New Roman" w:hAnsi="Times New Roman"/>
                <w:sz w:val="24"/>
                <w:szCs w:val="24"/>
              </w:rPr>
              <w:t>ыставка русской одежды из фондов музея)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9D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CB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Епархиальный фестиваль физической и духовной культуры «В единстве наша сила»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местная религиозная организация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православ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Приход храма Воскресения Христова г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угачева 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празднованию Дня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="00A12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единства.</w:t>
            </w:r>
          </w:p>
          <w:p w:rsidR="00E521D5" w:rsidRPr="005B41CF" w:rsidRDefault="00E521D5" w:rsidP="00BA6D7C">
            <w:pPr>
              <w:suppressAutoHyphens/>
              <w:spacing w:after="0" w:line="24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национальных культур  «В семье единой!»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E521D5" w:rsidRPr="005B41CF" w:rsidRDefault="00E521D5" w:rsidP="004560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9D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района, отдел культуры</w:t>
            </w:r>
            <w:r w:rsidR="009D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CB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ственная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палата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 Сов</w:t>
            </w:r>
            <w:r w:rsidR="00D64362">
              <w:rPr>
                <w:rFonts w:ascii="Times New Roman" w:hAnsi="Times New Roman" w:cs="Times New Roman"/>
                <w:sz w:val="24"/>
                <w:szCs w:val="24"/>
              </w:rPr>
              <w:t xml:space="preserve">ет по </w:t>
            </w:r>
            <w:proofErr w:type="spellStart"/>
            <w:r w:rsidR="00D64362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4362">
              <w:rPr>
                <w:rFonts w:ascii="Times New Roman" w:hAnsi="Times New Roman" w:cs="Times New Roman"/>
                <w:sz w:val="24"/>
                <w:szCs w:val="24"/>
              </w:rPr>
              <w:t>имодействию</w:t>
            </w:r>
            <w:proofErr w:type="spellEnd"/>
            <w:r w:rsidR="00D64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 националь</w:t>
            </w:r>
            <w:r w:rsidR="00D6436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="009D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религиоз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 xml:space="preserve">динениями при главе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Пугачевско</w:t>
            </w:r>
            <w:r w:rsidR="00634521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521">
              <w:rPr>
                <w:rFonts w:ascii="Times New Roman" w:hAnsi="Times New Roman" w:cs="Times New Roman"/>
                <w:sz w:val="24"/>
                <w:szCs w:val="24"/>
              </w:rPr>
              <w:t>(по сог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34521">
              <w:rPr>
                <w:rFonts w:ascii="Times New Roman" w:hAnsi="Times New Roman" w:cs="Times New Roman"/>
                <w:sz w:val="24"/>
                <w:szCs w:val="24"/>
              </w:rPr>
              <w:t>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театрализованных постановок «Сказки народов мира»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E521D5" w:rsidRPr="005B41CF" w:rsidRDefault="00D64362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521D5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733CB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Фестиваль традиций и обрядов татарского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CB2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татарская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льно-культурная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автономия (по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шахматам среди </w:t>
            </w:r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proofErr w:type="gramEnd"/>
            <w:r w:rsidR="00F03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объеди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  <w:proofErr w:type="spellEnd"/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туриз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 w:rsidR="0045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 армянский национально-культурный центр «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Луйс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мини-футболу среди национальных объединений, посвященного Дню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народного единства 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и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туриз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proofErr w:type="gramEnd"/>
            <w:r w:rsidR="0045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, азербайджанское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националь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  <w:proofErr w:type="spell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объединение 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521D5" w:rsidRPr="005B41CF" w:rsidRDefault="00E521D5" w:rsidP="00BA6D7C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</w:t>
            </w:r>
            <w:r w:rsidRPr="005B41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толерантности.</w:t>
            </w:r>
          </w:p>
          <w:p w:rsidR="00E521D5" w:rsidRPr="005B41CF" w:rsidRDefault="00E521D5" w:rsidP="00BA6D7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представителями  духовен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православной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церкви и мусул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манской религиозной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на тему «Толерантное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 духовно-нравственное воспит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851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BA6D7C">
            <w:pPr>
              <w:suppressAutoHyphens/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61" w:type="dxa"/>
          </w:tcPr>
          <w:p w:rsidR="00E521D5" w:rsidRPr="005B41CF" w:rsidRDefault="00E521D5" w:rsidP="004560F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proofErr w:type="spellEnd"/>
            <w:r w:rsidR="004560FC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9D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spellEnd"/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 отдел культуры</w:t>
            </w:r>
            <w:r w:rsidR="009D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, отдел молодежной политики</w:t>
            </w:r>
            <w:r w:rsidR="009D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Пугачевского </w:t>
            </w:r>
            <w:proofErr w:type="spellStart"/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spellEnd"/>
            <w:r w:rsidR="007D7D56"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03C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4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осударственное </w:t>
            </w:r>
            <w:proofErr w:type="spellStart"/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</w:t>
            </w:r>
            <w:r w:rsidR="00456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жетное</w:t>
            </w:r>
            <w:proofErr w:type="spellEnd"/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профессиональное образовательное учреждение Саратовской области «</w:t>
            </w:r>
            <w:proofErr w:type="spellStart"/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Пугачев</w:t>
            </w:r>
            <w:r w:rsidR="00456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политехнический лицей</w:t>
            </w:r>
            <w:proofErr w:type="gramStart"/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F03C51" w:rsidRPr="00F03C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03C51" w:rsidRPr="00F03C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F03C51" w:rsidRPr="00F03C51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C51" w:rsidRPr="00F03C51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F03C51" w:rsidRPr="00F03C5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Пугачевский гидромелиоративный </w:t>
            </w:r>
            <w:proofErr w:type="spellStart"/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</w:t>
            </w:r>
            <w:r w:rsidR="0045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-никум</w:t>
            </w:r>
            <w:proofErr w:type="spellEnd"/>
            <w:r w:rsidR="0045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5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</w:t>
            </w:r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r w:rsidR="0045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Чапаева</w:t>
            </w:r>
            <w:proofErr w:type="spellEnd"/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филиал </w:t>
            </w:r>
            <w:proofErr w:type="spellStart"/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</w:t>
            </w:r>
            <w:r w:rsidR="0045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-ного</w:t>
            </w:r>
            <w:proofErr w:type="spellEnd"/>
            <w:r w:rsidR="0045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государственного бюджетного </w:t>
            </w:r>
            <w:proofErr w:type="spellStart"/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</w:t>
            </w:r>
            <w:r w:rsidR="0045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ватель</w:t>
            </w:r>
            <w:r w:rsidR="0045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="0045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учреждения высшего </w:t>
            </w:r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образования «Саратовский государственный аграрный уни</w:t>
            </w:r>
            <w:r w:rsidR="004560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верситет имени Н.И.</w:t>
            </w:r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Вавилова»</w:t>
            </w:r>
            <w:r w:rsidR="00F03C51" w:rsidRPr="00F03C51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 w:rsidR="00F03C51" w:rsidRPr="00F03C51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C51" w:rsidRPr="00F03C51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  <w:proofErr w:type="spellEnd"/>
            <w:r w:rsidR="00F03C51" w:rsidRPr="00F03C5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456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осударственное бюджетное </w:t>
            </w:r>
            <w:proofErr w:type="spellStart"/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</w:t>
            </w:r>
            <w:r w:rsidR="004560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реждение</w:t>
            </w:r>
            <w:proofErr w:type="spellEnd"/>
            <w:r w:rsidR="00F03C51" w:rsidRPr="00F03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3C51" w:rsidRPr="00F03C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6F6"/>
              </w:rPr>
              <w:t>Региональный центр</w:t>
            </w:r>
            <w:proofErr w:type="gramStart"/>
            <w:r w:rsidR="00F03C51" w:rsidRPr="00F03C51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="00F03C51" w:rsidRPr="00F03C51">
              <w:rPr>
                <w:rFonts w:ascii="Times New Roman" w:hAnsi="Times New Roman" w:cs="Times New Roman"/>
                <w:sz w:val="24"/>
                <w:szCs w:val="24"/>
              </w:rPr>
              <w:t>олодежь плюс» (по согласованию)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0666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127F0" w:rsidRDefault="00E521D5" w:rsidP="00A127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A127F0">
              <w:rPr>
                <w:rFonts w:ascii="Times New Roman" w:hAnsi="Times New Roman" w:cs="Times New Roman"/>
                <w:sz w:val="24"/>
                <w:szCs w:val="24"/>
              </w:rPr>
              <w:t>изация и проведение мероприятий</w:t>
            </w:r>
          </w:p>
          <w:p w:rsidR="00E521D5" w:rsidRPr="005B41CF" w:rsidRDefault="00E521D5" w:rsidP="00A127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мигранта</w:t>
            </w:r>
          </w:p>
        </w:tc>
        <w:tc>
          <w:tcPr>
            <w:tcW w:w="851" w:type="dxa"/>
          </w:tcPr>
          <w:p w:rsidR="00E521D5" w:rsidRPr="005B41CF" w:rsidRDefault="00E521D5" w:rsidP="000666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521D5" w:rsidRPr="005B41CF" w:rsidRDefault="00E521D5" w:rsidP="000666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21D5" w:rsidRPr="005B41CF" w:rsidRDefault="00E521D5" w:rsidP="000666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521D5" w:rsidRPr="005B41CF" w:rsidRDefault="00E521D5" w:rsidP="00066698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61" w:type="dxa"/>
          </w:tcPr>
          <w:p w:rsidR="00E521D5" w:rsidRPr="005B41CF" w:rsidRDefault="00E521D5" w:rsidP="00DF57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Пугачевского </w:t>
            </w:r>
            <w:proofErr w:type="spellStart"/>
            <w:proofErr w:type="gramStart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B41CF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9078A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по вопросам </w:t>
            </w:r>
            <w:proofErr w:type="spellStart"/>
            <w:r w:rsidR="009078AF">
              <w:rPr>
                <w:rFonts w:ascii="Times New Roman" w:hAnsi="Times New Roman" w:cs="Times New Roman"/>
                <w:sz w:val="24"/>
                <w:szCs w:val="24"/>
              </w:rPr>
              <w:t>мигра</w:t>
            </w:r>
            <w:r w:rsidR="004560FC">
              <w:rPr>
                <w:rFonts w:ascii="Times New Roman" w:hAnsi="Times New Roman" w:cs="Times New Roman"/>
                <w:sz w:val="24"/>
                <w:szCs w:val="24"/>
              </w:rPr>
              <w:t>-ции</w:t>
            </w:r>
            <w:proofErr w:type="spellEnd"/>
            <w:r w:rsidR="004560F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078AF">
              <w:rPr>
                <w:rFonts w:ascii="Times New Roman" w:hAnsi="Times New Roman" w:cs="Times New Roman"/>
                <w:sz w:val="24"/>
                <w:szCs w:val="24"/>
              </w:rPr>
              <w:t>ежмуниципального отдела</w:t>
            </w:r>
            <w:r w:rsidR="009078AF" w:rsidRPr="009078AF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«Пугачевский» Саратовской области</w:t>
            </w:r>
          </w:p>
        </w:tc>
      </w:tr>
      <w:tr w:rsidR="00E521D5" w:rsidRPr="005B41CF" w:rsidTr="00BA6D7C">
        <w:tc>
          <w:tcPr>
            <w:tcW w:w="567" w:type="dxa"/>
          </w:tcPr>
          <w:p w:rsidR="00E521D5" w:rsidRPr="005B41CF" w:rsidRDefault="00E521D5" w:rsidP="000666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521D5" w:rsidRPr="005B41CF" w:rsidRDefault="00E521D5" w:rsidP="00066698">
            <w:pPr>
              <w:suppressAutoHyphens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B41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521D5" w:rsidRPr="004C7AB0" w:rsidRDefault="00E521D5" w:rsidP="0006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4C7A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E521D5" w:rsidRPr="005B41CF" w:rsidRDefault="00E521D5" w:rsidP="000666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</w:tcPr>
          <w:p w:rsidR="00E521D5" w:rsidRPr="005B41CF" w:rsidRDefault="00E521D5" w:rsidP="000666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</w:tcPr>
          <w:p w:rsidR="00E521D5" w:rsidRPr="005B41CF" w:rsidRDefault="00E521D5" w:rsidP="00066698">
            <w:pPr>
              <w:suppressAutoHyphens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521D5" w:rsidRPr="005B41CF" w:rsidRDefault="00E521D5" w:rsidP="00066698">
            <w:pPr>
              <w:suppressAutoHyphens/>
              <w:ind w:left="-108" w:right="-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1D5" w:rsidRDefault="00E521D5" w:rsidP="00E521D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521D5" w:rsidSect="00BA6D7C">
          <w:pgSz w:w="16838" w:h="11906" w:orient="landscape"/>
          <w:pgMar w:top="1134" w:right="567" w:bottom="567" w:left="567" w:header="709" w:footer="709" w:gutter="0"/>
          <w:cols w:space="720"/>
        </w:sectPr>
      </w:pPr>
      <w:bookmarkStart w:id="0" w:name="_GoBack"/>
      <w:bookmarkEnd w:id="0"/>
    </w:p>
    <w:p w:rsidR="00E521D5" w:rsidRDefault="00E521D5" w:rsidP="00A127F0">
      <w:pPr>
        <w:spacing w:after="0" w:line="240" w:lineRule="auto"/>
        <w:jc w:val="center"/>
      </w:pPr>
    </w:p>
    <w:sectPr w:rsidR="00E521D5" w:rsidSect="0006669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ta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D5"/>
    <w:rsid w:val="00023FEF"/>
    <w:rsid w:val="00036F6E"/>
    <w:rsid w:val="000570E4"/>
    <w:rsid w:val="00066698"/>
    <w:rsid w:val="00071DDE"/>
    <w:rsid w:val="000C22CC"/>
    <w:rsid w:val="001071FA"/>
    <w:rsid w:val="00114154"/>
    <w:rsid w:val="00134537"/>
    <w:rsid w:val="00140674"/>
    <w:rsid w:val="00154A4C"/>
    <w:rsid w:val="00181325"/>
    <w:rsid w:val="00233FCB"/>
    <w:rsid w:val="00261179"/>
    <w:rsid w:val="00261E86"/>
    <w:rsid w:val="00262F4F"/>
    <w:rsid w:val="00281DC6"/>
    <w:rsid w:val="002A6B89"/>
    <w:rsid w:val="002E159E"/>
    <w:rsid w:val="00306EA6"/>
    <w:rsid w:val="003770C6"/>
    <w:rsid w:val="00377519"/>
    <w:rsid w:val="00397F67"/>
    <w:rsid w:val="003C7806"/>
    <w:rsid w:val="003E04CF"/>
    <w:rsid w:val="00402EF1"/>
    <w:rsid w:val="00405B10"/>
    <w:rsid w:val="004560FC"/>
    <w:rsid w:val="004B374B"/>
    <w:rsid w:val="00536B62"/>
    <w:rsid w:val="00545FDD"/>
    <w:rsid w:val="005A0E34"/>
    <w:rsid w:val="005D2CE6"/>
    <w:rsid w:val="00612AA9"/>
    <w:rsid w:val="00634521"/>
    <w:rsid w:val="00651AB6"/>
    <w:rsid w:val="006A2158"/>
    <w:rsid w:val="006A285B"/>
    <w:rsid w:val="00733CB2"/>
    <w:rsid w:val="007C0EEC"/>
    <w:rsid w:val="007C3180"/>
    <w:rsid w:val="007C6A91"/>
    <w:rsid w:val="007D7D56"/>
    <w:rsid w:val="007F3EA8"/>
    <w:rsid w:val="00812683"/>
    <w:rsid w:val="008177B2"/>
    <w:rsid w:val="008334EF"/>
    <w:rsid w:val="00841D3F"/>
    <w:rsid w:val="00863C13"/>
    <w:rsid w:val="008D7D3F"/>
    <w:rsid w:val="008F095C"/>
    <w:rsid w:val="009078AF"/>
    <w:rsid w:val="0093732F"/>
    <w:rsid w:val="009A7D04"/>
    <w:rsid w:val="009D4F65"/>
    <w:rsid w:val="009E2BF9"/>
    <w:rsid w:val="009E72FF"/>
    <w:rsid w:val="00A05394"/>
    <w:rsid w:val="00A127F0"/>
    <w:rsid w:val="00AB4084"/>
    <w:rsid w:val="00AD2435"/>
    <w:rsid w:val="00AF4C72"/>
    <w:rsid w:val="00B12A88"/>
    <w:rsid w:val="00B24527"/>
    <w:rsid w:val="00B46418"/>
    <w:rsid w:val="00B5760D"/>
    <w:rsid w:val="00B65B76"/>
    <w:rsid w:val="00B835CC"/>
    <w:rsid w:val="00B9623A"/>
    <w:rsid w:val="00BA6D7C"/>
    <w:rsid w:val="00BF25D9"/>
    <w:rsid w:val="00C076EB"/>
    <w:rsid w:val="00C44EF1"/>
    <w:rsid w:val="00C6210A"/>
    <w:rsid w:val="00C90562"/>
    <w:rsid w:val="00CC16DF"/>
    <w:rsid w:val="00CC5886"/>
    <w:rsid w:val="00D1057B"/>
    <w:rsid w:val="00D556D6"/>
    <w:rsid w:val="00D64362"/>
    <w:rsid w:val="00D84FAF"/>
    <w:rsid w:val="00DD1D5C"/>
    <w:rsid w:val="00DE63D5"/>
    <w:rsid w:val="00DF57A7"/>
    <w:rsid w:val="00E06B3E"/>
    <w:rsid w:val="00E11119"/>
    <w:rsid w:val="00E521D5"/>
    <w:rsid w:val="00E774BD"/>
    <w:rsid w:val="00E9057C"/>
    <w:rsid w:val="00E91D80"/>
    <w:rsid w:val="00EB2219"/>
    <w:rsid w:val="00F03C51"/>
    <w:rsid w:val="00F22825"/>
    <w:rsid w:val="00FE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E5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EC0D9-2577-41B6-BBC3-9158A6EE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20</Pages>
  <Words>5608</Words>
  <Characters>31971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40</cp:revision>
  <cp:lastPrinted>2018-12-18T07:18:00Z</cp:lastPrinted>
  <dcterms:created xsi:type="dcterms:W3CDTF">2018-11-26T12:04:00Z</dcterms:created>
  <dcterms:modified xsi:type="dcterms:W3CDTF">2018-12-18T07:19:00Z</dcterms:modified>
</cp:coreProperties>
</file>