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E7E" w:rsidRPr="00033E7E" w:rsidRDefault="00033E7E" w:rsidP="00033E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033E7E">
        <w:rPr>
          <w:rFonts w:ascii="Times New Roman" w:eastAsia="Times New Roman" w:hAnsi="Times New Roman" w:cs="Times New Roman"/>
          <w:b/>
          <w:sz w:val="32"/>
          <w:szCs w:val="32"/>
        </w:rPr>
        <w:t>Техника безопасности для электрика.</w:t>
      </w:r>
    </w:p>
    <w:p w:rsidR="00033E7E" w:rsidRDefault="00033E7E" w:rsidP="00033E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3E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033E7E">
        <w:rPr>
          <w:rFonts w:ascii="Times New Roman" w:eastAsia="Times New Roman" w:hAnsi="Times New Roman" w:cs="Times New Roman"/>
          <w:sz w:val="28"/>
          <w:szCs w:val="28"/>
        </w:rPr>
        <w:t xml:space="preserve">Электрик относится к рабочим профессиям. Перед тем, как электрик будет допущен к самостоятельной работе, нужно провести с ним вводный, первичный инструктаж по охране труда на рабочем месте, стажировку, проверку знаний требований ОТ, дублирование и уже затем допустить к выполнению обязанностей приказом. Во время стажировки работник должен укрепить теоретические знания под руководством опытного руководителя. В ходе первичного инструктажа с вновь принятым работником проводится обучение и тренировка по использованию </w:t>
      </w:r>
      <w:proofErr w:type="gramStart"/>
      <w:r w:rsidRPr="00033E7E">
        <w:rPr>
          <w:rFonts w:ascii="Times New Roman" w:eastAsia="Times New Roman" w:hAnsi="Times New Roman" w:cs="Times New Roman"/>
          <w:sz w:val="28"/>
          <w:szCs w:val="28"/>
        </w:rPr>
        <w:t>применяемых</w:t>
      </w:r>
      <w:proofErr w:type="gramEnd"/>
      <w:r w:rsidRPr="00033E7E">
        <w:rPr>
          <w:rFonts w:ascii="Times New Roman" w:eastAsia="Times New Roman" w:hAnsi="Times New Roman" w:cs="Times New Roman"/>
          <w:sz w:val="28"/>
          <w:szCs w:val="28"/>
        </w:rPr>
        <w:t xml:space="preserve"> СИЗ. Перед рабочей сменой электрик обязан осмотреть и надеть спецодежду, </w:t>
      </w:r>
      <w:proofErr w:type="spellStart"/>
      <w:r w:rsidRPr="00033E7E">
        <w:rPr>
          <w:rFonts w:ascii="Times New Roman" w:eastAsia="Times New Roman" w:hAnsi="Times New Roman" w:cs="Times New Roman"/>
          <w:sz w:val="28"/>
          <w:szCs w:val="28"/>
        </w:rPr>
        <w:t>спецобувь</w:t>
      </w:r>
      <w:proofErr w:type="spellEnd"/>
      <w:r w:rsidRPr="00033E7E">
        <w:rPr>
          <w:rFonts w:ascii="Times New Roman" w:eastAsia="Times New Roman" w:hAnsi="Times New Roman" w:cs="Times New Roman"/>
          <w:sz w:val="28"/>
          <w:szCs w:val="28"/>
        </w:rPr>
        <w:t>, другие средства индивидуальной защиты, подходящие по росту, размеру в зависимости от условий, характера выполняемых работ. Нужно застегнуть или обвязать обшлага рукавов, заправить одежду так, чтобы не было развевающихся концов, волосы убрать под плотно облегающий головной убор.</w:t>
      </w:r>
    </w:p>
    <w:p w:rsidR="00033E7E" w:rsidRPr="00033E7E" w:rsidRDefault="00033E7E" w:rsidP="00033E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033E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033E7E">
        <w:rPr>
          <w:rFonts w:ascii="Times New Roman" w:eastAsia="Times New Roman" w:hAnsi="Times New Roman" w:cs="Times New Roman"/>
          <w:sz w:val="28"/>
          <w:szCs w:val="28"/>
        </w:rPr>
        <w:t>Электрик не должен приступать к выполнению работ при следующих нарушениях требований охраны труда: неисправности или отсутствии сведений о периодическом осмотре и испытании ручного переносного, электрифицированного инструмента; неисправности или отсутствии сведений о проведении планово-предупредительного ремонта, частичного, полного освидетельствования оборудования; отсутствии сертификатов и деклараций соответствия на СИЗ, оборудование, машины, приспособления, отсутствии сведений о проведенном испытаний средств защиты;</w:t>
      </w:r>
      <w:proofErr w:type="gramEnd"/>
      <w:r w:rsidRPr="00033E7E">
        <w:rPr>
          <w:rFonts w:ascii="Times New Roman" w:eastAsia="Times New Roman" w:hAnsi="Times New Roman" w:cs="Times New Roman"/>
          <w:sz w:val="28"/>
          <w:szCs w:val="28"/>
        </w:rPr>
        <w:t xml:space="preserve"> неисправности или отсутствии сведений о проведении технического обслуживания лестниц, страховочных систем при работе на высоте, спасательного оборудования, отсутствии ограждений проемов, а также перепадов по высоте в зоне производства работ; невозможности определить видимый разрыв </w:t>
      </w:r>
      <w:proofErr w:type="spellStart"/>
      <w:r w:rsidRPr="00033E7E">
        <w:rPr>
          <w:rFonts w:ascii="Times New Roman" w:eastAsia="Times New Roman" w:hAnsi="Times New Roman" w:cs="Times New Roman"/>
          <w:sz w:val="28"/>
          <w:szCs w:val="28"/>
        </w:rPr>
        <w:t>электроцепи</w:t>
      </w:r>
      <w:proofErr w:type="spellEnd"/>
      <w:r w:rsidRPr="00033E7E">
        <w:rPr>
          <w:rFonts w:ascii="Times New Roman" w:eastAsia="Times New Roman" w:hAnsi="Times New Roman" w:cs="Times New Roman"/>
          <w:sz w:val="28"/>
          <w:szCs w:val="28"/>
        </w:rPr>
        <w:t>, по которой может быть подано напряжение на место работ, а также защитного заземления отключенной части ЭУ.</w:t>
      </w:r>
    </w:p>
    <w:p w:rsidR="00033E7E" w:rsidRPr="00033E7E" w:rsidRDefault="00033E7E" w:rsidP="00033E7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33E7E">
        <w:rPr>
          <w:rFonts w:ascii="Times New Roman" w:eastAsia="Times New Roman" w:hAnsi="Times New Roman" w:cs="Times New Roman"/>
          <w:i/>
          <w:sz w:val="28"/>
          <w:szCs w:val="28"/>
        </w:rPr>
        <w:t xml:space="preserve">Источник: </w:t>
      </w:r>
      <w:r w:rsidRPr="00033E7E">
        <w:rPr>
          <w:rFonts w:ascii="Times New Roman" w:eastAsia="Times New Roman" w:hAnsi="Times New Roman" w:cs="Times New Roman"/>
          <w:i/>
          <w:color w:val="0000FF"/>
          <w:sz w:val="28"/>
          <w:szCs w:val="28"/>
          <w:u w:val="single"/>
        </w:rPr>
        <w:t>https://www.trudohrana.ru</w:t>
      </w:r>
    </w:p>
    <w:p w:rsidR="00CA0E0F" w:rsidRPr="00033E7E" w:rsidRDefault="00CA0E0F" w:rsidP="00033E7E">
      <w:pPr>
        <w:jc w:val="both"/>
        <w:rPr>
          <w:sz w:val="28"/>
          <w:szCs w:val="28"/>
        </w:rPr>
      </w:pPr>
    </w:p>
    <w:sectPr w:rsidR="00CA0E0F" w:rsidRPr="00033E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33E7E"/>
    <w:rsid w:val="00033E7E"/>
    <w:rsid w:val="00CA0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3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033E7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94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9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283</Words>
  <Characters>1614</Characters>
  <Application>Microsoft Office Word</Application>
  <DocSecurity>0</DocSecurity>
  <Lines>13</Lines>
  <Paragraphs>3</Paragraphs>
  <ScaleCrop>false</ScaleCrop>
  <Company/>
  <LinksUpToDate>false</LinksUpToDate>
  <CharactersWithSpaces>1894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3</cp:revision>
  <dcterms:created xsi:type="dcterms:W3CDTF">2018-05-08T06:28:00Z</dcterms:created>
  <dcterms:modified xsi:type="dcterms:W3CDTF">2018-05-08T06:34:00Z</dcterms:modified>
</cp:coreProperties>
</file>