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15" w:rsidRPr="00EC1015" w:rsidRDefault="00EC1015" w:rsidP="00EC10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C1015">
        <w:rPr>
          <w:rFonts w:ascii="Times New Roman" w:eastAsia="Times New Roman" w:hAnsi="Times New Roman" w:cs="Times New Roman"/>
          <w:b/>
          <w:bCs/>
          <w:sz w:val="32"/>
          <w:szCs w:val="32"/>
        </w:rPr>
        <w:t>Об условиях труда в холодное время года</w:t>
      </w:r>
    </w:p>
    <w:p w:rsidR="00EC1015" w:rsidRPr="00EC1015" w:rsidRDefault="00EC1015" w:rsidP="00EC1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01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занятости, труда и миграции области информирует работодателей и работников о необходимости исполнения норм трудового законодательства и рекомендаций, связанных с организацией труда в холодное время на открытой территории или в </w:t>
      </w:r>
      <w:proofErr w:type="spellStart"/>
      <w:r w:rsidRPr="00EC1015">
        <w:rPr>
          <w:rFonts w:ascii="Times New Roman" w:eastAsia="Times New Roman" w:hAnsi="Times New Roman" w:cs="Times New Roman"/>
          <w:sz w:val="28"/>
          <w:szCs w:val="28"/>
        </w:rPr>
        <w:t>неотапливаемых</w:t>
      </w:r>
      <w:proofErr w:type="spellEnd"/>
      <w:r w:rsidRPr="00EC1015">
        <w:rPr>
          <w:rFonts w:ascii="Times New Roman" w:eastAsia="Times New Roman" w:hAnsi="Times New Roman" w:cs="Times New Roman"/>
          <w:sz w:val="28"/>
          <w:szCs w:val="28"/>
        </w:rPr>
        <w:t xml:space="preserve"> помещениях.</w:t>
      </w:r>
      <w:r w:rsidRPr="00EC1015">
        <w:rPr>
          <w:rFonts w:ascii="Times New Roman" w:eastAsia="Times New Roman" w:hAnsi="Times New Roman" w:cs="Times New Roman"/>
          <w:sz w:val="28"/>
          <w:szCs w:val="28"/>
        </w:rPr>
        <w:br/>
      </w:r>
      <w:r w:rsidRPr="00EC1015">
        <w:rPr>
          <w:rFonts w:ascii="Times New Roman" w:eastAsia="Times New Roman" w:hAnsi="Times New Roman" w:cs="Times New Roman"/>
          <w:sz w:val="28"/>
          <w:szCs w:val="28"/>
        </w:rPr>
        <w:br/>
        <w:t xml:space="preserve">В первую очередь это касается хозяйствующих субъектов, персонал которых трудится на открытом воздухе (работники коммунального хозяйства, строители, лесозаготовители, сельскохозяйственные рабочие и др.). </w:t>
      </w:r>
      <w:proofErr w:type="gramStart"/>
      <w:r w:rsidRPr="00EC1015">
        <w:rPr>
          <w:rFonts w:ascii="Times New Roman" w:eastAsia="Times New Roman" w:hAnsi="Times New Roman" w:cs="Times New Roman"/>
          <w:sz w:val="28"/>
          <w:szCs w:val="28"/>
        </w:rPr>
        <w:t>Для недопущения переохлаждения организма и возникновения простудных заболеваний необходимо соблюдать существующие требования принимать меры по их снижению (</w:t>
      </w:r>
      <w:proofErr w:type="spellStart"/>
      <w:r w:rsidRPr="00EC101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C1015">
        <w:rPr>
          <w:rFonts w:ascii="Times New Roman" w:eastAsia="Times New Roman" w:hAnsi="Times New Roman" w:cs="Times New Roman"/>
          <w:sz w:val="28"/>
          <w:szCs w:val="28"/>
        </w:rPr>
        <w:t xml:space="preserve"> 2.2.3.1384-03, </w:t>
      </w:r>
      <w:proofErr w:type="spellStart"/>
      <w:r w:rsidRPr="00EC101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C1015">
        <w:rPr>
          <w:rFonts w:ascii="Times New Roman" w:eastAsia="Times New Roman" w:hAnsi="Times New Roman" w:cs="Times New Roman"/>
          <w:sz w:val="28"/>
          <w:szCs w:val="28"/>
        </w:rPr>
        <w:t xml:space="preserve"> 2.2.4.3359-16, </w:t>
      </w:r>
      <w:proofErr w:type="spellStart"/>
      <w:r w:rsidRPr="00EC101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C1015">
        <w:rPr>
          <w:rFonts w:ascii="Times New Roman" w:eastAsia="Times New Roman" w:hAnsi="Times New Roman" w:cs="Times New Roman"/>
          <w:sz w:val="28"/>
          <w:szCs w:val="28"/>
        </w:rPr>
        <w:t xml:space="preserve"> 2.2.4.548-96, «Руководство по гигиенической оценке факторов рабочей среды и трудового процесса.</w:t>
      </w:r>
      <w:proofErr w:type="gramEnd"/>
      <w:r w:rsidRPr="00EC1015">
        <w:rPr>
          <w:rFonts w:ascii="Times New Roman" w:eastAsia="Times New Roman" w:hAnsi="Times New Roman" w:cs="Times New Roman"/>
          <w:sz w:val="28"/>
          <w:szCs w:val="28"/>
        </w:rPr>
        <w:t xml:space="preserve"> Критерии и классификация условий труда </w:t>
      </w:r>
      <w:proofErr w:type="gramStart"/>
      <w:r w:rsidRPr="00EC101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C1015">
        <w:rPr>
          <w:rFonts w:ascii="Times New Roman" w:eastAsia="Times New Roman" w:hAnsi="Times New Roman" w:cs="Times New Roman"/>
          <w:sz w:val="28"/>
          <w:szCs w:val="28"/>
        </w:rPr>
        <w:t xml:space="preserve"> 2.2.2006-05», методические рекомендации МР 2.2.7.2129-06 «Режимы труда и отдыха работающих в холодное время на открытой территории или в </w:t>
      </w:r>
      <w:proofErr w:type="spellStart"/>
      <w:r w:rsidRPr="00EC1015">
        <w:rPr>
          <w:rFonts w:ascii="Times New Roman" w:eastAsia="Times New Roman" w:hAnsi="Times New Roman" w:cs="Times New Roman"/>
          <w:sz w:val="28"/>
          <w:szCs w:val="28"/>
        </w:rPr>
        <w:t>неотапливаемых</w:t>
      </w:r>
      <w:proofErr w:type="spellEnd"/>
      <w:r w:rsidRPr="00EC1015">
        <w:rPr>
          <w:rFonts w:ascii="Times New Roman" w:eastAsia="Times New Roman" w:hAnsi="Times New Roman" w:cs="Times New Roman"/>
          <w:sz w:val="28"/>
          <w:szCs w:val="28"/>
        </w:rPr>
        <w:t xml:space="preserve"> помещениях»).</w:t>
      </w:r>
      <w:r w:rsidRPr="00EC1015">
        <w:rPr>
          <w:rFonts w:ascii="Times New Roman" w:eastAsia="Times New Roman" w:hAnsi="Times New Roman" w:cs="Times New Roman"/>
          <w:sz w:val="28"/>
          <w:szCs w:val="28"/>
        </w:rPr>
        <w:br/>
      </w:r>
      <w:r w:rsidRPr="00EC1015">
        <w:rPr>
          <w:rFonts w:ascii="Times New Roman" w:eastAsia="Times New Roman" w:hAnsi="Times New Roman" w:cs="Times New Roman"/>
          <w:sz w:val="28"/>
          <w:szCs w:val="28"/>
        </w:rPr>
        <w:br/>
        <w:t xml:space="preserve">К работе на холоде допускаются работники, не имеющие каких-либо медицинских противопоказаний для работы на морозе. </w:t>
      </w:r>
      <w:r w:rsidRPr="00EC1015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Работающие на открытом воздухе работники должны быть обеспечены комплектом средств индивидуальной защиты от холода, в том числе рукавицами, обувью, головными уборами. Привлечение работников к выполнению трудовых обязанностей в холодное время на открытом воздухе или в </w:t>
      </w:r>
      <w:proofErr w:type="spellStart"/>
      <w:r w:rsidRPr="00EC1015">
        <w:rPr>
          <w:rFonts w:ascii="Times New Roman" w:eastAsia="Times New Roman" w:hAnsi="Times New Roman" w:cs="Times New Roman"/>
          <w:sz w:val="28"/>
          <w:szCs w:val="28"/>
        </w:rPr>
        <w:t>неотапливаемых</w:t>
      </w:r>
      <w:proofErr w:type="spellEnd"/>
      <w:r w:rsidRPr="00EC1015">
        <w:rPr>
          <w:rFonts w:ascii="Times New Roman" w:eastAsia="Times New Roman" w:hAnsi="Times New Roman" w:cs="Times New Roman"/>
          <w:sz w:val="28"/>
          <w:szCs w:val="28"/>
        </w:rPr>
        <w:t xml:space="preserve"> помещениях должно сопровождаться специальными перерывами для обогрева. Данные перерывы включаются в рабочее время и подлежат оплате. Продолжительность и количество перерывов зависят не только от температуры воздуха, но и от силы ветра. Температура воздуха в местах обогрева должна поддерживаться на уровне 21-25°C, данные помещения также следует оборудовать устройствами для обогрева кистей и стоп, температура которых должна быть в диапазоне 35-40°C. Перечень отдельных видов работ, а также продолжительность и порядок предоставления специальных перерывов устанавливаются правилами внутреннего распорядка и иными локальными актами работодателя.</w:t>
      </w:r>
      <w:r w:rsidRPr="00EC1015">
        <w:rPr>
          <w:rFonts w:ascii="Times New Roman" w:eastAsia="Times New Roman" w:hAnsi="Times New Roman" w:cs="Times New Roman"/>
          <w:sz w:val="28"/>
          <w:szCs w:val="28"/>
        </w:rPr>
        <w:br/>
      </w:r>
      <w:r w:rsidRPr="00EC1015">
        <w:rPr>
          <w:rFonts w:ascii="Times New Roman" w:eastAsia="Times New Roman" w:hAnsi="Times New Roman" w:cs="Times New Roman"/>
          <w:sz w:val="28"/>
          <w:szCs w:val="28"/>
        </w:rPr>
        <w:br/>
        <w:t xml:space="preserve">Гигиенические нормативы температуры воздуха в помещениях объектов социальной сферы установлены санитарными правилами </w:t>
      </w:r>
      <w:proofErr w:type="spellStart"/>
      <w:r w:rsidRPr="00EC101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C1015">
        <w:rPr>
          <w:rFonts w:ascii="Times New Roman" w:eastAsia="Times New Roman" w:hAnsi="Times New Roman" w:cs="Times New Roman"/>
          <w:sz w:val="28"/>
          <w:szCs w:val="28"/>
        </w:rPr>
        <w:t xml:space="preserve"> 2.4.1.3049-13, </w:t>
      </w:r>
      <w:proofErr w:type="spellStart"/>
      <w:r w:rsidRPr="00EC101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C1015">
        <w:rPr>
          <w:rFonts w:ascii="Times New Roman" w:eastAsia="Times New Roman" w:hAnsi="Times New Roman" w:cs="Times New Roman"/>
          <w:sz w:val="28"/>
          <w:szCs w:val="28"/>
        </w:rPr>
        <w:t xml:space="preserve"> 2.4.2.2821-10, </w:t>
      </w:r>
      <w:proofErr w:type="spellStart"/>
      <w:r w:rsidRPr="00EC101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C1015">
        <w:rPr>
          <w:rFonts w:ascii="Times New Roman" w:eastAsia="Times New Roman" w:hAnsi="Times New Roman" w:cs="Times New Roman"/>
          <w:sz w:val="28"/>
          <w:szCs w:val="28"/>
        </w:rPr>
        <w:t xml:space="preserve"> 2.4.3259-15, </w:t>
      </w:r>
      <w:proofErr w:type="spellStart"/>
      <w:r w:rsidRPr="00EC101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C1015">
        <w:rPr>
          <w:rFonts w:ascii="Times New Roman" w:eastAsia="Times New Roman" w:hAnsi="Times New Roman" w:cs="Times New Roman"/>
          <w:sz w:val="28"/>
          <w:szCs w:val="28"/>
        </w:rPr>
        <w:t xml:space="preserve"> 2.1.3.2630-10, СП 2.1.2.3358-16. </w:t>
      </w:r>
      <w:r w:rsidRPr="00EC1015">
        <w:rPr>
          <w:rFonts w:ascii="Times New Roman" w:eastAsia="Times New Roman" w:hAnsi="Times New Roman" w:cs="Times New Roman"/>
          <w:sz w:val="28"/>
          <w:szCs w:val="28"/>
        </w:rPr>
        <w:br/>
      </w:r>
      <w:r w:rsidRPr="00EC1015">
        <w:rPr>
          <w:rFonts w:ascii="Times New Roman" w:eastAsia="Times New Roman" w:hAnsi="Times New Roman" w:cs="Times New Roman"/>
          <w:sz w:val="28"/>
          <w:szCs w:val="28"/>
        </w:rPr>
        <w:br/>
        <w:t xml:space="preserve">Руководители хозяйствующих субъектов должны обеспечить ежедневный </w:t>
      </w:r>
      <w:proofErr w:type="gramStart"/>
      <w:r w:rsidRPr="00EC10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1015">
        <w:rPr>
          <w:rFonts w:ascii="Times New Roman" w:eastAsia="Times New Roman" w:hAnsi="Times New Roman" w:cs="Times New Roman"/>
          <w:sz w:val="28"/>
          <w:szCs w:val="28"/>
        </w:rPr>
        <w:t xml:space="preserve"> температурой воздуха в помещениях, при несоблюдении гигиенических нормативов безотлагательно принимать меры по обеспечению температурных режимов. </w:t>
      </w:r>
      <w:r w:rsidRPr="00EC1015">
        <w:rPr>
          <w:rFonts w:ascii="Times New Roman" w:eastAsia="Times New Roman" w:hAnsi="Times New Roman" w:cs="Times New Roman"/>
          <w:sz w:val="28"/>
          <w:szCs w:val="28"/>
        </w:rPr>
        <w:br/>
      </w:r>
      <w:r w:rsidRPr="00EC1015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бездействие работодателя и непринятие им соответствующих мер приведет к возникновению угрозы для здоровья работников, ему грозит наказание за несоблюдение прав работников.</w:t>
      </w:r>
    </w:p>
    <w:p w:rsidR="00EC1015" w:rsidRDefault="00EC1015" w:rsidP="00EC1015">
      <w:pPr>
        <w:jc w:val="both"/>
        <w:rPr>
          <w:sz w:val="28"/>
          <w:szCs w:val="28"/>
        </w:rPr>
      </w:pPr>
    </w:p>
    <w:p w:rsidR="00EC1015" w:rsidRDefault="00EC1015" w:rsidP="00EC1015">
      <w:pPr>
        <w:rPr>
          <w:sz w:val="28"/>
          <w:szCs w:val="28"/>
        </w:rPr>
      </w:pPr>
    </w:p>
    <w:p w:rsidR="00495FE1" w:rsidRPr="00EC1015" w:rsidRDefault="00EC1015" w:rsidP="00EC101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1015">
        <w:rPr>
          <w:rFonts w:ascii="Times New Roman" w:hAnsi="Times New Roman" w:cs="Times New Roman"/>
          <w:i/>
          <w:sz w:val="28"/>
          <w:szCs w:val="28"/>
        </w:rPr>
        <w:t>Министерство занятости, труда и миграции</w:t>
      </w:r>
    </w:p>
    <w:sectPr w:rsidR="00495FE1" w:rsidRPr="00EC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015"/>
    <w:rsid w:val="00495FE1"/>
    <w:rsid w:val="00EC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C1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0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C101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ate">
    <w:name w:val="date"/>
    <w:basedOn w:val="a"/>
    <w:rsid w:val="00EC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">
    <w:name w:val="newscontent"/>
    <w:basedOn w:val="a"/>
    <w:rsid w:val="00EC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2018-12-24T04:41:00Z</dcterms:created>
  <dcterms:modified xsi:type="dcterms:W3CDTF">2018-12-24T04:42:00Z</dcterms:modified>
</cp:coreProperties>
</file>