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1E" w:rsidRDefault="00EC0D1E" w:rsidP="00EC0D1E">
      <w:pPr>
        <w:suppressAutoHyphens/>
        <w:spacing w:after="0" w:line="240" w:lineRule="auto"/>
        <w:jc w:val="center"/>
        <w:rPr>
          <w:rFonts w:ascii="Times New Roman" w:eastAsia="Lucida Sans Unicode" w:hAnsi="Times New Roman" w:cs="Mangal"/>
          <w:b/>
          <w:bCs/>
          <w:color w:val="000000"/>
          <w:kern w:val="2"/>
          <w:sz w:val="44"/>
          <w:szCs w:val="44"/>
          <w:lang w:eastAsia="ar-SA" w:bidi="hi-IN"/>
        </w:rPr>
      </w:pPr>
      <w:r>
        <w:rPr>
          <w:rFonts w:ascii="Times New Roman" w:eastAsia="Lucida Sans Unicode" w:hAnsi="Times New Roman" w:cs="Mangal"/>
          <w:b/>
          <w:bCs/>
          <w:color w:val="000000"/>
          <w:kern w:val="2"/>
          <w:sz w:val="44"/>
          <w:szCs w:val="44"/>
          <w:lang w:eastAsia="ar-SA" w:bidi="hi-IN"/>
        </w:rPr>
        <w:t>Собрание Пугачевского</w:t>
      </w:r>
    </w:p>
    <w:p w:rsidR="00EC0D1E" w:rsidRDefault="00EC0D1E" w:rsidP="00EC0D1E">
      <w:pPr>
        <w:suppressAutoHyphens/>
        <w:spacing w:after="0" w:line="240" w:lineRule="auto"/>
        <w:jc w:val="center"/>
        <w:rPr>
          <w:rFonts w:ascii="Times New Roman" w:eastAsia="Lucida Sans Unicode" w:hAnsi="Times New Roman" w:cs="Mangal"/>
          <w:b/>
          <w:bCs/>
          <w:color w:val="000000"/>
          <w:kern w:val="2"/>
          <w:sz w:val="44"/>
          <w:szCs w:val="44"/>
          <w:lang w:eastAsia="ar-SA" w:bidi="hi-IN"/>
        </w:rPr>
      </w:pPr>
      <w:r>
        <w:rPr>
          <w:rFonts w:ascii="Times New Roman" w:eastAsia="Lucida Sans Unicode" w:hAnsi="Times New Roman" w:cs="Mangal"/>
          <w:b/>
          <w:bCs/>
          <w:color w:val="000000"/>
          <w:kern w:val="2"/>
          <w:sz w:val="44"/>
          <w:szCs w:val="44"/>
          <w:lang w:eastAsia="ar-SA" w:bidi="hi-IN"/>
        </w:rPr>
        <w:t>муниципального района</w:t>
      </w:r>
    </w:p>
    <w:p w:rsidR="00EC0D1E" w:rsidRDefault="00EC0D1E" w:rsidP="00EC0D1E">
      <w:pPr>
        <w:suppressAutoHyphens/>
        <w:spacing w:after="0" w:line="240" w:lineRule="auto"/>
        <w:jc w:val="center"/>
        <w:rPr>
          <w:rFonts w:ascii="Times New Roman" w:eastAsia="Lucida Sans Unicode" w:hAnsi="Times New Roman" w:cs="Mangal"/>
          <w:b/>
          <w:bCs/>
          <w:color w:val="000000"/>
          <w:kern w:val="2"/>
          <w:sz w:val="44"/>
          <w:szCs w:val="44"/>
          <w:lang w:eastAsia="ar-SA" w:bidi="hi-IN"/>
        </w:rPr>
      </w:pPr>
      <w:r>
        <w:rPr>
          <w:rFonts w:ascii="Times New Roman" w:eastAsia="Lucida Sans Unicode" w:hAnsi="Times New Roman" w:cs="Mangal"/>
          <w:b/>
          <w:bCs/>
          <w:color w:val="000000"/>
          <w:kern w:val="2"/>
          <w:sz w:val="44"/>
          <w:szCs w:val="44"/>
          <w:lang w:eastAsia="ar-SA" w:bidi="hi-IN"/>
        </w:rPr>
        <w:t>Саратовской области</w:t>
      </w:r>
    </w:p>
    <w:p w:rsidR="00EC0D1E" w:rsidRDefault="00EC0D1E" w:rsidP="00EC0D1E">
      <w:pPr>
        <w:suppressAutoHyphens/>
        <w:spacing w:after="0" w:line="240" w:lineRule="auto"/>
        <w:jc w:val="center"/>
        <w:rPr>
          <w:rFonts w:ascii="Times New Roman" w:eastAsia="Lucida Sans Unicode" w:hAnsi="Times New Roman" w:cs="Mangal"/>
          <w:b/>
          <w:bCs/>
          <w:color w:val="000000"/>
          <w:kern w:val="2"/>
          <w:sz w:val="44"/>
          <w:szCs w:val="44"/>
          <w:lang w:eastAsia="ar-SA" w:bidi="hi-IN"/>
        </w:rPr>
      </w:pPr>
      <w:r>
        <w:rPr>
          <w:rFonts w:ascii="Times New Roman" w:eastAsia="Lucida Sans Unicode" w:hAnsi="Times New Roman" w:cs="Mangal"/>
          <w:b/>
          <w:bCs/>
          <w:color w:val="000000"/>
          <w:kern w:val="2"/>
          <w:sz w:val="44"/>
          <w:szCs w:val="44"/>
          <w:lang w:eastAsia="ar-SA" w:bidi="hi-IN"/>
        </w:rPr>
        <w:t>Р Е Ш Е Н И Е</w:t>
      </w:r>
    </w:p>
    <w:p w:rsidR="00EC0D1E" w:rsidRDefault="00EC0D1E" w:rsidP="00EC0D1E">
      <w:pPr>
        <w:suppressAutoHyphens/>
        <w:spacing w:after="0"/>
        <w:jc w:val="center"/>
        <w:rPr>
          <w:rFonts w:ascii="Times New Roman" w:eastAsia="Lucida Sans Unicode" w:hAnsi="Times New Roman" w:cs="Mangal"/>
          <w:b/>
          <w:bCs/>
          <w:color w:val="000000"/>
          <w:kern w:val="2"/>
          <w:sz w:val="20"/>
          <w:szCs w:val="20"/>
          <w:lang w:eastAsia="ar-SA" w:bidi="hi-IN"/>
        </w:rPr>
      </w:pPr>
      <w:bookmarkStart w:id="0" w:name="_GoBack"/>
    </w:p>
    <w:bookmarkEnd w:id="0"/>
    <w:p w:rsidR="00EC0D1E" w:rsidRDefault="00EC0D1E" w:rsidP="00EC0D1E">
      <w:pPr>
        <w:suppressAutoHyphens/>
        <w:spacing w:after="0"/>
        <w:jc w:val="center"/>
        <w:rPr>
          <w:rFonts w:ascii="Times New Roman" w:eastAsia="Arial Unicode MS" w:hAnsi="Times New Roman" w:cs="Times New Roman"/>
          <w:b/>
          <w:color w:val="000000"/>
          <w:kern w:val="2"/>
          <w:sz w:val="28"/>
          <w:szCs w:val="28"/>
          <w:lang w:eastAsia="ar-SA"/>
        </w:rPr>
      </w:pPr>
      <w:r>
        <w:rPr>
          <w:rFonts w:ascii="Times New Roman" w:eastAsia="Arial Unicode MS" w:hAnsi="Times New Roman"/>
          <w:b/>
          <w:color w:val="000000"/>
          <w:kern w:val="2"/>
          <w:sz w:val="28"/>
          <w:szCs w:val="28"/>
          <w:lang w:eastAsia="ar-SA"/>
        </w:rPr>
        <w:t>от 3 июля 2015 года № 325</w:t>
      </w:r>
    </w:p>
    <w:p w:rsidR="00AF2BFD" w:rsidRPr="00EC0D1E" w:rsidRDefault="00AF2BFD" w:rsidP="00EC0D1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F2BFD" w:rsidRPr="00EC0D1E" w:rsidRDefault="00AF2BFD" w:rsidP="00EC0D1E">
      <w:pPr>
        <w:autoSpaceDE w:val="0"/>
        <w:autoSpaceDN w:val="0"/>
        <w:adjustRightInd w:val="0"/>
        <w:spacing w:after="0" w:line="240" w:lineRule="auto"/>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 xml:space="preserve">О проекте решения «О внесении изменений </w:t>
      </w:r>
    </w:p>
    <w:p w:rsidR="00AF2BFD" w:rsidRPr="00EC0D1E" w:rsidRDefault="00AF2BFD" w:rsidP="00AF2BFD">
      <w:pPr>
        <w:autoSpaceDE w:val="0"/>
        <w:autoSpaceDN w:val="0"/>
        <w:adjustRightInd w:val="0"/>
        <w:spacing w:after="0" w:line="240" w:lineRule="auto"/>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и дополнений в Устав Пугачевского</w:t>
      </w:r>
    </w:p>
    <w:p w:rsidR="00AF2BFD" w:rsidRPr="00EC0D1E" w:rsidRDefault="00AF2BFD" w:rsidP="00AF2BFD">
      <w:pPr>
        <w:autoSpaceDE w:val="0"/>
        <w:autoSpaceDN w:val="0"/>
        <w:adjustRightInd w:val="0"/>
        <w:spacing w:after="0" w:line="240" w:lineRule="auto"/>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 xml:space="preserve">муниципального района Саратовской области» </w:t>
      </w:r>
    </w:p>
    <w:p w:rsidR="00D40671" w:rsidRPr="00EC0D1E" w:rsidRDefault="00D40671" w:rsidP="00AF2BFD">
      <w:pPr>
        <w:autoSpaceDE w:val="0"/>
        <w:autoSpaceDN w:val="0"/>
        <w:adjustRightInd w:val="0"/>
        <w:spacing w:after="0" w:line="240" w:lineRule="auto"/>
        <w:jc w:val="both"/>
        <w:rPr>
          <w:rFonts w:ascii="Times New Roman" w:eastAsia="Times New Roman" w:hAnsi="Times New Roman" w:cs="Times New Roman"/>
          <w:sz w:val="28"/>
          <w:szCs w:val="28"/>
        </w:rPr>
      </w:pP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В целях соблюдения действующего Порядка внесения изменений и дополнений в Устав Пугачевского муниципального района Саратовской области, руководствуясь статьей 19 Устава Пугачевского муниципального района, Собрание Пугачевского муниципального района Саратовской области РЕШИЛО:</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Вынести для обсуждения, проведения публичных слушаний и обнародования, разработанные в соответствии с Федеральными законами от 6 октября 2003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от 8 марта 2015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от 30 марта 2015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w:t>
      </w:r>
      <w:r w:rsidR="00D40671" w:rsidRPr="00EC0D1E">
        <w:rPr>
          <w:rFonts w:ascii="Times New Roman" w:eastAsia="Times New Roman" w:hAnsi="Times New Roman" w:cs="Times New Roman"/>
          <w:sz w:val="28"/>
          <w:szCs w:val="28"/>
        </w:rPr>
        <w:t>й службы», от 29 декабря 2014 года № 458-ФЗ «</w:t>
      </w:r>
      <w:r w:rsidRPr="00EC0D1E">
        <w:rPr>
          <w:rFonts w:ascii="Times New Roman" w:eastAsia="Times New Roman" w:hAnsi="Times New Roman" w:cs="Times New Roman"/>
          <w:sz w:val="28"/>
          <w:szCs w:val="28"/>
        </w:rPr>
        <w:t>О внесении</w:t>
      </w:r>
      <w:r w:rsidR="00D40671" w:rsidRPr="00EC0D1E">
        <w:rPr>
          <w:rFonts w:ascii="Times New Roman" w:eastAsia="Times New Roman" w:hAnsi="Times New Roman" w:cs="Times New Roman"/>
          <w:sz w:val="28"/>
          <w:szCs w:val="28"/>
        </w:rPr>
        <w:t xml:space="preserve"> изменений в Федеральный закон «</w:t>
      </w:r>
      <w:r w:rsidRPr="00EC0D1E">
        <w:rPr>
          <w:rFonts w:ascii="Times New Roman" w:eastAsia="Times New Roman" w:hAnsi="Times New Roman" w:cs="Times New Roman"/>
          <w:sz w:val="28"/>
          <w:szCs w:val="28"/>
        </w:rPr>
        <w:t>Об отх</w:t>
      </w:r>
      <w:r w:rsidR="00D40671" w:rsidRPr="00EC0D1E">
        <w:rPr>
          <w:rFonts w:ascii="Times New Roman" w:eastAsia="Times New Roman" w:hAnsi="Times New Roman" w:cs="Times New Roman"/>
          <w:sz w:val="28"/>
          <w:szCs w:val="28"/>
        </w:rPr>
        <w:t>одах производства и потребления»</w:t>
      </w:r>
      <w:r w:rsidRPr="00EC0D1E">
        <w:rPr>
          <w:rFonts w:ascii="Times New Roman" w:eastAsia="Times New Roman" w:hAnsi="Times New Roman" w:cs="Times New Roman"/>
          <w:sz w:val="28"/>
          <w:szCs w:val="28"/>
        </w:rPr>
        <w:t xml:space="preserve">, отдельные законодательные акты Российской Федерации </w:t>
      </w:r>
      <w:r w:rsidR="00C42EB1">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и признании утратившими силу отдельных законодательных актов (положений законодатель</w:t>
      </w:r>
      <w:r w:rsidR="00D40671" w:rsidRPr="00EC0D1E">
        <w:rPr>
          <w:rFonts w:ascii="Times New Roman" w:eastAsia="Times New Roman" w:hAnsi="Times New Roman" w:cs="Times New Roman"/>
          <w:sz w:val="28"/>
          <w:szCs w:val="28"/>
        </w:rPr>
        <w:t>ных актов) Российской Федерации»</w:t>
      </w:r>
      <w:r w:rsidRPr="00EC0D1E">
        <w:rPr>
          <w:rFonts w:ascii="Times New Roman" w:eastAsia="Times New Roman" w:hAnsi="Times New Roman" w:cs="Times New Roman"/>
          <w:sz w:val="28"/>
          <w:szCs w:val="28"/>
        </w:rPr>
        <w:t xml:space="preserve"> от 31 декабря 2014 года №</w:t>
      </w:r>
      <w:r w:rsidR="00D40671" w:rsidRPr="00EC0D1E">
        <w:rPr>
          <w:rFonts w:ascii="Times New Roman" w:eastAsia="Times New Roman" w:hAnsi="Times New Roman" w:cs="Times New Roman"/>
          <w:sz w:val="28"/>
          <w:szCs w:val="28"/>
        </w:rPr>
        <w:t> </w:t>
      </w:r>
      <w:r w:rsidRPr="00EC0D1E">
        <w:rPr>
          <w:rFonts w:ascii="Times New Roman" w:eastAsia="Times New Roman" w:hAnsi="Times New Roman" w:cs="Times New Roman"/>
          <w:sz w:val="28"/>
          <w:szCs w:val="28"/>
        </w:rPr>
        <w:t>499-ФЗ «О внесении изменений в Земельный кодекс Российской Федерации и отдельные законодательные акты Российской Федерации», от 22 декабря 2014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431-ФЗ «О внесении изменений в отдельные законодательные акты по вопросам противодействия коррупции», от 22 декабря 2014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447-ФЗ «О внесении изменений в Федеральный закон «О государственном кадастре недвижимости» и отдельные законодательные акты Российской Федер</w:t>
      </w:r>
      <w:r w:rsidR="00D40671" w:rsidRPr="00EC0D1E">
        <w:rPr>
          <w:rFonts w:ascii="Times New Roman" w:eastAsia="Times New Roman" w:hAnsi="Times New Roman" w:cs="Times New Roman"/>
          <w:sz w:val="28"/>
          <w:szCs w:val="28"/>
        </w:rPr>
        <w:t xml:space="preserve">ации», от 22 октября 2014 года № 315-ФЗ» </w:t>
      </w:r>
      <w:r w:rsidRPr="00EC0D1E">
        <w:rPr>
          <w:rFonts w:ascii="Times New Roman" w:eastAsia="Times New Roman" w:hAnsi="Times New Roman" w:cs="Times New Roman"/>
          <w:sz w:val="28"/>
          <w:szCs w:val="28"/>
        </w:rPr>
        <w:t>О внесении</w:t>
      </w:r>
      <w:r w:rsidR="00D40671" w:rsidRPr="00EC0D1E">
        <w:rPr>
          <w:rFonts w:ascii="Times New Roman" w:eastAsia="Times New Roman" w:hAnsi="Times New Roman" w:cs="Times New Roman"/>
          <w:sz w:val="28"/>
          <w:szCs w:val="28"/>
        </w:rPr>
        <w:t xml:space="preserve"> изменений в Федеральный закон «</w:t>
      </w:r>
      <w:r w:rsidRPr="00EC0D1E">
        <w:rPr>
          <w:rFonts w:ascii="Times New Roman" w:eastAsia="Times New Roman" w:hAnsi="Times New Roman" w:cs="Times New Roman"/>
          <w:sz w:val="28"/>
          <w:szCs w:val="28"/>
        </w:rPr>
        <w:t>Об объектах культурного наследия (памятниках истории и культуры) народов Росси</w:t>
      </w:r>
      <w:r w:rsidR="00D40671" w:rsidRPr="00EC0D1E">
        <w:rPr>
          <w:rFonts w:ascii="Times New Roman" w:eastAsia="Times New Roman" w:hAnsi="Times New Roman" w:cs="Times New Roman"/>
          <w:sz w:val="28"/>
          <w:szCs w:val="28"/>
        </w:rPr>
        <w:t>йской Федерации»</w:t>
      </w:r>
      <w:r w:rsidRPr="00EC0D1E">
        <w:rPr>
          <w:rFonts w:ascii="Times New Roman" w:eastAsia="Times New Roman" w:hAnsi="Times New Roman" w:cs="Times New Roman"/>
          <w:sz w:val="28"/>
          <w:szCs w:val="28"/>
        </w:rPr>
        <w:t xml:space="preserve"> и отдельные </w:t>
      </w:r>
      <w:r w:rsidR="00C42EB1">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законодате</w:t>
      </w:r>
      <w:r w:rsidR="00D40671" w:rsidRPr="00EC0D1E">
        <w:rPr>
          <w:rFonts w:ascii="Times New Roman" w:eastAsia="Times New Roman" w:hAnsi="Times New Roman" w:cs="Times New Roman"/>
          <w:sz w:val="28"/>
          <w:szCs w:val="28"/>
        </w:rPr>
        <w:t>льные акты Российской Федерации»</w:t>
      </w:r>
      <w:r w:rsidRPr="00EC0D1E">
        <w:rPr>
          <w:rFonts w:ascii="Times New Roman" w:eastAsia="Times New Roman" w:hAnsi="Times New Roman" w:cs="Times New Roman"/>
          <w:sz w:val="28"/>
          <w:szCs w:val="28"/>
        </w:rPr>
        <w:t>, от 14 октября 2014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 xml:space="preserve">307-ФЗ «О внесении изменений в Кодекс Российской Федерации об административных правонарушениях и отдельные </w:t>
      </w:r>
      <w:r w:rsidRPr="00EC0D1E">
        <w:rPr>
          <w:rFonts w:ascii="Times New Roman" w:eastAsia="Times New Roman" w:hAnsi="Times New Roman" w:cs="Times New Roman"/>
          <w:sz w:val="28"/>
          <w:szCs w:val="28"/>
        </w:rPr>
        <w:lastRenderedPageBreak/>
        <w:t>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от 4 октября 2014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290-ФЗ «О внесении изменений в статьи 36 и 74.1 Федерального закона «Об общих принципах организации местного самоуправления в Российской Федерации», от 2 ноября 2013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303-ФЗ «О внесении изменений в отдельные законодательные акты Российской Федерации», от 12 июня 2002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 Законами Саратовской области от 30 сентября 2014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109-ЗСО «О порядке избрания глав муниципальных образований в Саратовской области», от 29 октября 2014 года №</w:t>
      </w:r>
      <w:r w:rsidR="00D40671" w:rsidRPr="00EC0D1E">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 xml:space="preserve">131-ЗСО «О порядке формирования представительных органов муниципальных районов в Саратовской области», от 28 апреля 2015 года №40-ЗСО «О внесении изменения в статью 1 Закона Саратовской области «О порядке избрания глав муниципальных образований в Саратовской области» следующие изменения в Устав Пугачевского муниципального района Саратовской области: </w:t>
      </w:r>
    </w:p>
    <w:p w:rsidR="00AF2BFD" w:rsidRPr="00EC0D1E" w:rsidRDefault="00AF2BFD" w:rsidP="00D40671">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1. В статье 3  Устава: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501"/>
      <w:r w:rsidRPr="00EC0D1E">
        <w:rPr>
          <w:rFonts w:ascii="Times New Roman" w:eastAsia="Times New Roman" w:hAnsi="Times New Roman" w:cs="Times New Roman"/>
          <w:sz w:val="28"/>
          <w:szCs w:val="28"/>
        </w:rPr>
        <w:t>1.1 часть 1 изложить в следующей редакции: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Arial" w:eastAsia="Times New Roman" w:hAnsi="Arial" w:cs="Arial"/>
          <w:sz w:val="28"/>
          <w:szCs w:val="28"/>
        </w:rPr>
        <w:t>«</w:t>
      </w:r>
      <w:r w:rsidRPr="00EC0D1E">
        <w:rPr>
          <w:rFonts w:ascii="Times New Roman" w:eastAsia="Times New Roman" w:hAnsi="Times New Roman" w:cs="Times New Roman"/>
          <w:sz w:val="28"/>
          <w:szCs w:val="28"/>
        </w:rPr>
        <w:t>1</w:t>
      </w:r>
      <w:r w:rsidRPr="00EC0D1E">
        <w:rPr>
          <w:rFonts w:ascii="Arial" w:eastAsia="Times New Roman" w:hAnsi="Arial" w:cs="Arial"/>
          <w:sz w:val="28"/>
          <w:szCs w:val="28"/>
        </w:rPr>
        <w:t xml:space="preserve">. </w:t>
      </w:r>
      <w:r w:rsidRPr="00EC0D1E">
        <w:rPr>
          <w:rFonts w:ascii="Times New Roman" w:eastAsia="Times New Roman" w:hAnsi="Times New Roman" w:cs="Times New Roman"/>
          <w:sz w:val="28"/>
          <w:szCs w:val="28"/>
        </w:rPr>
        <w:t xml:space="preserve">К </w:t>
      </w:r>
      <w:hyperlink w:anchor="sub_20110" w:history="1">
        <w:r w:rsidRPr="00EC0D1E">
          <w:rPr>
            <w:rFonts w:ascii="Times New Roman" w:eastAsia="Times New Roman" w:hAnsi="Times New Roman" w:cs="Times New Roman"/>
            <w:sz w:val="28"/>
            <w:szCs w:val="28"/>
          </w:rPr>
          <w:t>вопросам местного значения</w:t>
        </w:r>
      </w:hyperlink>
      <w:r w:rsidRPr="00EC0D1E">
        <w:rPr>
          <w:rFonts w:ascii="Times New Roman" w:eastAsia="Times New Roman" w:hAnsi="Times New Roman" w:cs="Times New Roman"/>
          <w:sz w:val="28"/>
          <w:szCs w:val="28"/>
        </w:rPr>
        <w:t xml:space="preserve"> муниципального района, </w:t>
      </w:r>
      <w:r w:rsidR="00C42EB1">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согласно Федерального закона «Об общих принципах организации местного самоуправления в Российской Федерации», относятся:</w:t>
      </w:r>
    </w:p>
    <w:bookmarkEnd w:id="1"/>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1) составление и рассмотрение проекта бюджета </w:t>
      </w:r>
      <w:hyperlink w:anchor="sub_20105" w:history="1">
        <w:r w:rsidRPr="00EC0D1E">
          <w:rPr>
            <w:rFonts w:ascii="Times New Roman" w:eastAsia="Times New Roman" w:hAnsi="Times New Roman" w:cs="Times New Roman"/>
            <w:sz w:val="28"/>
            <w:szCs w:val="28"/>
          </w:rPr>
          <w:t>муниципального района</w:t>
        </w:r>
      </w:hyperlink>
      <w:r w:rsidRPr="00EC0D1E">
        <w:rPr>
          <w:rFonts w:ascii="Times New Roman" w:eastAsia="Times New Roman" w:hAnsi="Times New Roman" w:cs="Times New Roman"/>
          <w:sz w:val="28"/>
          <w:szCs w:val="28"/>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50102"/>
      <w:r w:rsidRPr="00EC0D1E">
        <w:rPr>
          <w:rFonts w:ascii="Times New Roman" w:eastAsia="Times New Roman" w:hAnsi="Times New Roman" w:cs="Times New Roman"/>
          <w:sz w:val="28"/>
          <w:szCs w:val="28"/>
        </w:rPr>
        <w:t>2) установление, изменение и отмена местных налогов и сборов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50103"/>
      <w:bookmarkEnd w:id="2"/>
      <w:r w:rsidRPr="00EC0D1E">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bookmarkEnd w:id="3"/>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5) дорожная деятельность </w:t>
      </w:r>
      <w:r w:rsidR="00C42EB1">
        <w:rPr>
          <w:rFonts w:ascii="Times New Roman" w:eastAsia="Times New Roman" w:hAnsi="Times New Roman" w:cs="Times New Roman"/>
          <w:sz w:val="28"/>
          <w:szCs w:val="28"/>
        </w:rPr>
        <w:t xml:space="preserve"> </w:t>
      </w:r>
      <w:r w:rsidRPr="00EC0D1E">
        <w:rPr>
          <w:rFonts w:ascii="Times New Roman" w:eastAsia="Times New Roman" w:hAnsi="Times New Roman" w:cs="Times New Roman"/>
          <w:sz w:val="28"/>
          <w:szCs w:val="28"/>
        </w:rPr>
        <w:t xml:space="preserve">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EC0D1E">
          <w:rPr>
            <w:rFonts w:ascii="Times New Roman" w:eastAsia="Times New Roman" w:hAnsi="Times New Roman" w:cs="Times New Roman"/>
            <w:sz w:val="28"/>
            <w:szCs w:val="28"/>
          </w:rPr>
          <w:t>законодательством</w:t>
        </w:r>
      </w:hyperlink>
      <w:r w:rsidRPr="00EC0D1E">
        <w:rPr>
          <w:rFonts w:ascii="Times New Roman" w:eastAsia="Times New Roman" w:hAnsi="Times New Roman" w:cs="Times New Roman"/>
          <w:sz w:val="28"/>
          <w:szCs w:val="28"/>
        </w:rPr>
        <w:t xml:space="preserve"> Российской Федерации;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50106"/>
      <w:r w:rsidRPr="00EC0D1E">
        <w:rPr>
          <w:rFonts w:ascii="Times New Roman" w:eastAsia="Times New Roman" w:hAnsi="Times New Roman" w:cs="Times New Roman"/>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4"/>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50107"/>
      <w:r w:rsidRPr="00EC0D1E">
        <w:rPr>
          <w:rFonts w:ascii="Times New Roman" w:eastAsia="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bookmarkEnd w:id="5"/>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8) организация охраны общественного порядка на территории муниципального района муниципальной милицией;</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8.2) до 1 января 2017 года </w:t>
      </w:r>
      <w:hyperlink r:id="rId7" w:history="1">
        <w:r w:rsidRPr="00EC0D1E">
          <w:rPr>
            <w:rFonts w:ascii="Times New Roman" w:eastAsia="Times New Roman" w:hAnsi="Times New Roman" w:cs="Times New Roman"/>
            <w:sz w:val="28"/>
            <w:szCs w:val="28"/>
          </w:rPr>
          <w:t>предоставление</w:t>
        </w:r>
      </w:hyperlink>
      <w:r w:rsidRPr="00EC0D1E">
        <w:rPr>
          <w:rFonts w:ascii="Times New Roman" w:eastAsia="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50109"/>
      <w:r w:rsidRPr="00EC0D1E">
        <w:rPr>
          <w:rFonts w:ascii="Times New Roman" w:eastAsia="Times New Roman" w:hAnsi="Times New Roman" w:cs="Times New Roman"/>
          <w:sz w:val="28"/>
          <w:szCs w:val="28"/>
        </w:rPr>
        <w:t>9) организация мероприятий межпоселенческого характера по охране окружающей среды;</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50110"/>
      <w:bookmarkEnd w:id="6"/>
      <w:r w:rsidRPr="00EC0D1E">
        <w:rPr>
          <w:rFonts w:ascii="Times New Roman" w:eastAsia="Times New Roman" w:hAnsi="Times New Roman" w:cs="Times New Roman"/>
          <w:sz w:val="28"/>
          <w:szCs w:val="28"/>
        </w:rPr>
        <w:t xml:space="preserve">10) </w:t>
      </w:r>
      <w:hyperlink r:id="rId8" w:history="1">
        <w:r w:rsidRPr="00EC0D1E">
          <w:rPr>
            <w:rFonts w:ascii="Times New Roman" w:eastAsia="Times New Roman" w:hAnsi="Times New Roman" w:cs="Times New Roman"/>
            <w:sz w:val="28"/>
            <w:szCs w:val="28"/>
          </w:rPr>
          <w:t>утратил силу</w:t>
        </w:r>
      </w:hyperlink>
      <w:r w:rsidRPr="00EC0D1E">
        <w:rPr>
          <w:rFonts w:ascii="Times New Roman" w:eastAsia="Times New Roman" w:hAnsi="Times New Roman" w:cs="Times New Roman"/>
          <w:sz w:val="28"/>
          <w:szCs w:val="28"/>
        </w:rPr>
        <w:t>;</w:t>
      </w:r>
    </w:p>
    <w:bookmarkEnd w:id="7"/>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EC0D1E">
          <w:rPr>
            <w:rFonts w:ascii="Times New Roman" w:eastAsia="Times New Roman" w:hAnsi="Times New Roman" w:cs="Times New Roman"/>
            <w:sz w:val="28"/>
            <w:szCs w:val="28"/>
          </w:rPr>
          <w:t>перечень</w:t>
        </w:r>
      </w:hyperlink>
      <w:r w:rsidRPr="00EC0D1E">
        <w:rPr>
          <w:rFonts w:ascii="Times New Roman" w:eastAsia="Times New Roman" w:hAnsi="Times New Roman" w:cs="Times New Roman"/>
          <w:sz w:val="28"/>
          <w:szCs w:val="28"/>
        </w:rPr>
        <w:t xml:space="preserve"> территорий, население которых обеспечивается медицинской </w:t>
      </w:r>
      <w:r w:rsidRPr="00EC0D1E">
        <w:rPr>
          <w:rFonts w:ascii="Times New Roman" w:eastAsia="Times New Roman" w:hAnsi="Times New Roman" w:cs="Times New Roman"/>
          <w:sz w:val="28"/>
          <w:szCs w:val="28"/>
        </w:rPr>
        <w:lastRenderedPageBreak/>
        <w:t xml:space="preserve">помощью в медицинских организациях, подведомственных </w:t>
      </w:r>
      <w:hyperlink r:id="rId10" w:history="1">
        <w:r w:rsidRPr="00EC0D1E">
          <w:rPr>
            <w:rFonts w:ascii="Times New Roman" w:eastAsia="Times New Roman" w:hAnsi="Times New Roman" w:cs="Times New Roman"/>
            <w:sz w:val="28"/>
            <w:szCs w:val="28"/>
          </w:rPr>
          <w:t>федеральному органу</w:t>
        </w:r>
      </w:hyperlink>
      <w:r w:rsidRPr="00EC0D1E">
        <w:rPr>
          <w:rFonts w:ascii="Times New Roman" w:eastAsia="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13) утратил силу;</w:t>
      </w:r>
    </w:p>
    <w:p w:rsidR="00AF2BFD" w:rsidRPr="00EC0D1E" w:rsidRDefault="00AF2BFD" w:rsidP="00AF2BFD">
      <w:pPr>
        <w:spacing w:after="0" w:line="240" w:lineRule="auto"/>
        <w:ind w:firstLine="698"/>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1" w:history="1">
        <w:r w:rsidRPr="00EC0D1E">
          <w:rPr>
            <w:rFonts w:ascii="Times New Roman" w:eastAsia="Times New Roman" w:hAnsi="Times New Roman" w:cs="Times New Roman"/>
            <w:sz w:val="28"/>
            <w:szCs w:val="28"/>
          </w:rPr>
          <w:t>Федеральным законом</w:t>
        </w:r>
      </w:hyperlink>
      <w:r w:rsidRPr="00EC0D1E">
        <w:rPr>
          <w:rFonts w:ascii="Times New Roman" w:eastAsia="Times New Roman" w:hAnsi="Times New Roman" w:cs="Times New Roman"/>
          <w:sz w:val="28"/>
          <w:szCs w:val="28"/>
        </w:rPr>
        <w:t xml:space="preserve"> от 13 марта 2006 года N 38-ФЗ "О рекламе";</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50116"/>
      <w:r w:rsidRPr="00EC0D1E">
        <w:rPr>
          <w:rFonts w:ascii="Times New Roman" w:eastAsia="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50117"/>
      <w:bookmarkEnd w:id="8"/>
      <w:r w:rsidRPr="00EC0D1E">
        <w:rPr>
          <w:rFonts w:ascii="Times New Roman" w:eastAsia="Times New Roman" w:hAnsi="Times New Roman" w:cs="Times New Roman"/>
          <w:sz w:val="28"/>
          <w:szCs w:val="28"/>
        </w:rPr>
        <w:t>17) содержание на территории муниципального района межпоселенческих мест захоронения, организация ритуальных услуг;</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50118"/>
      <w:bookmarkEnd w:id="9"/>
      <w:r w:rsidRPr="00EC0D1E">
        <w:rPr>
          <w:rFonts w:ascii="Times New Roman" w:eastAsia="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10"/>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501191"/>
      <w:r w:rsidRPr="00EC0D1E">
        <w:rPr>
          <w:rFonts w:ascii="Times New Roman" w:eastAsia="Times New Roman" w:hAnsi="Times New Roman" w:cs="Times New Roman"/>
          <w:sz w:val="28"/>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501192"/>
      <w:bookmarkEnd w:id="11"/>
      <w:r w:rsidRPr="00EC0D1E">
        <w:rPr>
          <w:rFonts w:ascii="Times New Roman" w:eastAsia="Times New Roman" w:hAnsi="Times New Roman" w:cs="Times New Roman"/>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2BFD" w:rsidRPr="00EC0D1E" w:rsidRDefault="00AF2BFD" w:rsidP="00AF2BFD">
      <w:pPr>
        <w:autoSpaceDE w:val="0"/>
        <w:autoSpaceDN w:val="0"/>
        <w:adjustRightInd w:val="0"/>
        <w:spacing w:after="0" w:line="240" w:lineRule="auto"/>
        <w:ind w:firstLine="698"/>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w:t>
      </w:r>
      <w:r w:rsidRPr="00EC0D1E">
        <w:rPr>
          <w:rFonts w:ascii="Times New Roman" w:eastAsia="Times New Roman" w:hAnsi="Times New Roman" w:cs="Times New Roman"/>
          <w:sz w:val="28"/>
          <w:szCs w:val="28"/>
        </w:rPr>
        <w:lastRenderedPageBreak/>
        <w:t>наследия (памятников истории и культуры) местного (муниципального) значения, расположенных на территории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50120"/>
      <w:bookmarkEnd w:id="12"/>
      <w:r w:rsidRPr="00EC0D1E">
        <w:rPr>
          <w:rFonts w:ascii="Times New Roman" w:eastAsia="Times New Roman" w:hAnsi="Times New Roman" w:cs="Times New Roman"/>
          <w:sz w:val="28"/>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13"/>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50124"/>
      <w:r w:rsidRPr="00EC0D1E">
        <w:rPr>
          <w:rFonts w:ascii="Times New Roman" w:eastAsia="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bookmarkEnd w:id="14"/>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50126"/>
      <w:r w:rsidRPr="00EC0D1E">
        <w:rPr>
          <w:rFonts w:ascii="Times New Roman" w:eastAsia="Times New Roman" w:hAnsi="Times New Roman" w:cs="Times New Roman"/>
          <w:sz w:val="28"/>
          <w:szCs w:val="28"/>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50127"/>
      <w:bookmarkEnd w:id="15"/>
      <w:r w:rsidRPr="00EC0D1E">
        <w:rPr>
          <w:rFonts w:ascii="Times New Roman" w:eastAsia="Times New Roman" w:hAnsi="Times New Roman" w:cs="Times New Roman"/>
          <w:sz w:val="28"/>
          <w:szCs w:val="28"/>
        </w:rPr>
        <w:t>27) организация и осуществление мероприятий межпоселенческого характера по работе с детьми и молодежью;</w:t>
      </w:r>
    </w:p>
    <w:bookmarkEnd w:id="16"/>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28) осуществление в пределах, установленных </w:t>
      </w:r>
      <w:hyperlink r:id="rId12" w:history="1">
        <w:r w:rsidRPr="00EC0D1E">
          <w:rPr>
            <w:rFonts w:ascii="Times New Roman" w:eastAsia="Times New Roman" w:hAnsi="Times New Roman" w:cs="Times New Roman"/>
            <w:sz w:val="28"/>
            <w:szCs w:val="28"/>
          </w:rPr>
          <w:t>водным законодательством</w:t>
        </w:r>
      </w:hyperlink>
      <w:r w:rsidRPr="00EC0D1E">
        <w:rPr>
          <w:rFonts w:ascii="Times New Roman" w:eastAsia="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29) осуществление муниципального лесного контроля;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50130"/>
      <w:r w:rsidRPr="00EC0D1E">
        <w:rPr>
          <w:rFonts w:ascii="Times New Roman" w:eastAsia="Times New Roman" w:hAnsi="Times New Roman" w:cs="Times New Roman"/>
          <w:sz w:val="28"/>
          <w:szCs w:val="28"/>
        </w:rPr>
        <w:t xml:space="preserve">30) </w:t>
      </w:r>
      <w:hyperlink r:id="rId13" w:history="1">
        <w:r w:rsidRPr="00EC0D1E">
          <w:rPr>
            <w:rFonts w:ascii="Times New Roman" w:eastAsia="Times New Roman" w:hAnsi="Times New Roman" w:cs="Times New Roman"/>
            <w:sz w:val="28"/>
            <w:szCs w:val="28"/>
          </w:rPr>
          <w:t>утратил силу</w:t>
        </w:r>
      </w:hyperlink>
      <w:r w:rsidRPr="00EC0D1E">
        <w:rPr>
          <w:rFonts w:ascii="Times New Roman" w:eastAsia="Times New Roman" w:hAnsi="Times New Roman" w:cs="Times New Roman"/>
          <w:sz w:val="28"/>
          <w:szCs w:val="28"/>
        </w:rPr>
        <w:t>;</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50131"/>
      <w:bookmarkEnd w:id="17"/>
      <w:r w:rsidRPr="00EC0D1E">
        <w:rPr>
          <w:rFonts w:ascii="Times New Roman" w:eastAsia="Times New Roman" w:hAnsi="Times New Roman" w:cs="Times New Roman"/>
          <w:sz w:val="28"/>
          <w:szCs w:val="28"/>
        </w:rPr>
        <w:t xml:space="preserve">31) </w:t>
      </w:r>
      <w:hyperlink r:id="rId14" w:history="1">
        <w:r w:rsidRPr="00EC0D1E">
          <w:rPr>
            <w:rFonts w:ascii="Times New Roman" w:eastAsia="Times New Roman" w:hAnsi="Times New Roman" w:cs="Times New Roman"/>
            <w:sz w:val="28"/>
            <w:szCs w:val="28"/>
          </w:rPr>
          <w:t>утратил силу</w:t>
        </w:r>
      </w:hyperlink>
      <w:r w:rsidRPr="00EC0D1E">
        <w:rPr>
          <w:rFonts w:ascii="Times New Roman" w:eastAsia="Times New Roman" w:hAnsi="Times New Roman" w:cs="Times New Roman"/>
          <w:sz w:val="28"/>
          <w:szCs w:val="28"/>
        </w:rPr>
        <w:t>;</w:t>
      </w:r>
    </w:p>
    <w:bookmarkEnd w:id="18"/>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5" w:history="1">
        <w:r w:rsidRPr="00EC0D1E">
          <w:rPr>
            <w:rFonts w:ascii="Times New Roman" w:eastAsia="Times New Roman" w:hAnsi="Times New Roman" w:cs="Times New Roman"/>
            <w:sz w:val="28"/>
            <w:szCs w:val="28"/>
          </w:rPr>
          <w:t>федеральным законом</w:t>
        </w:r>
      </w:hyperlink>
      <w:r w:rsidRPr="00EC0D1E">
        <w:rPr>
          <w:rFonts w:ascii="Times New Roman" w:eastAsia="Times New Roman" w:hAnsi="Times New Roman" w:cs="Times New Roman"/>
          <w:sz w:val="28"/>
          <w:szCs w:val="28"/>
        </w:rPr>
        <w:t>;</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lastRenderedPageBreak/>
        <w:t>33) осуществление мер по противодействию коррупции в границах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36) организация в соответствии с </w:t>
      </w:r>
      <w:hyperlink r:id="rId16" w:history="1">
        <w:r w:rsidRPr="00EC0D1E">
          <w:rPr>
            <w:rFonts w:ascii="Times New Roman" w:eastAsia="Times New Roman" w:hAnsi="Times New Roman" w:cs="Times New Roman"/>
            <w:sz w:val="28"/>
            <w:szCs w:val="28"/>
          </w:rPr>
          <w:t>Федеральным законом</w:t>
        </w:r>
      </w:hyperlink>
      <w:r w:rsidR="00D1663E" w:rsidRPr="00EC0D1E">
        <w:rPr>
          <w:rFonts w:ascii="Times New Roman" w:eastAsia="Times New Roman" w:hAnsi="Times New Roman" w:cs="Times New Roman"/>
          <w:sz w:val="28"/>
          <w:szCs w:val="28"/>
        </w:rPr>
        <w:t xml:space="preserve"> от 24 июля 2007 года № 221-ФЗ «</w:t>
      </w:r>
      <w:r w:rsidRPr="00EC0D1E">
        <w:rPr>
          <w:rFonts w:ascii="Times New Roman" w:eastAsia="Times New Roman" w:hAnsi="Times New Roman" w:cs="Times New Roman"/>
          <w:sz w:val="28"/>
          <w:szCs w:val="28"/>
        </w:rPr>
        <w:t>О государственном кадастре недвижим</w:t>
      </w:r>
      <w:r w:rsidR="00D1663E" w:rsidRPr="00EC0D1E">
        <w:rPr>
          <w:rFonts w:ascii="Times New Roman" w:eastAsia="Times New Roman" w:hAnsi="Times New Roman" w:cs="Times New Roman"/>
          <w:sz w:val="28"/>
          <w:szCs w:val="28"/>
        </w:rPr>
        <w:t xml:space="preserve">ости» </w:t>
      </w:r>
      <w:r w:rsidRPr="00EC0D1E">
        <w:rPr>
          <w:rFonts w:ascii="Times New Roman" w:eastAsia="Times New Roman" w:hAnsi="Times New Roman" w:cs="Times New Roman"/>
          <w:sz w:val="28"/>
          <w:szCs w:val="28"/>
        </w:rPr>
        <w:t>выполнения комплексных кадастровых работ и утверждение карты-плана территории.»;</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1.2 дополнить частью 1.1 следующего содержания: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«1.1.На территориях сельских поселений  и городского поселения Пугачевского муниципального района органами местного самоуправления муниципального района решаются также следующие вопросы местного значения: </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 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EC0D1E">
          <w:rPr>
            <w:rFonts w:ascii="Times New Roman" w:eastAsia="Times New Roman" w:hAnsi="Times New Roman" w:cs="Times New Roman"/>
            <w:sz w:val="28"/>
            <w:szCs w:val="28"/>
          </w:rPr>
          <w:t>законодательством</w:t>
        </w:r>
      </w:hyperlink>
      <w:r w:rsidRPr="00EC0D1E">
        <w:rPr>
          <w:rFonts w:ascii="Times New Roman" w:eastAsia="Times New Roman" w:hAnsi="Times New Roman" w:cs="Times New Roman"/>
          <w:sz w:val="28"/>
          <w:szCs w:val="28"/>
        </w:rPr>
        <w:t>;</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9" w:name="Par25"/>
      <w:bookmarkStart w:id="20" w:name="Par26"/>
      <w:bookmarkEnd w:id="19"/>
      <w:bookmarkEnd w:id="20"/>
      <w:r w:rsidRPr="00EC0D1E">
        <w:rPr>
          <w:rFonts w:ascii="Times New Roman" w:eastAsia="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1" w:name="Par29"/>
      <w:bookmarkStart w:id="22" w:name="Par34"/>
      <w:bookmarkStart w:id="23" w:name="Par39"/>
      <w:bookmarkStart w:id="24" w:name="Par41"/>
      <w:bookmarkEnd w:id="21"/>
      <w:bookmarkEnd w:id="22"/>
      <w:bookmarkEnd w:id="23"/>
      <w:bookmarkEnd w:id="24"/>
      <w:r w:rsidRPr="00EC0D1E">
        <w:rPr>
          <w:rFonts w:ascii="Times New Roman" w:eastAsia="Times New Roman" w:hAnsi="Times New Roman" w:cs="Times New Roman"/>
          <w:sz w:val="28"/>
          <w:szCs w:val="28"/>
        </w:rPr>
        <w:lastRenderedPageBreak/>
        <w:t>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EC0D1E">
          <w:rPr>
            <w:rFonts w:ascii="Times New Roman" w:eastAsia="Times New Roman" w:hAnsi="Times New Roman" w:cs="Times New Roman"/>
            <w:sz w:val="28"/>
            <w:szCs w:val="28"/>
          </w:rPr>
          <w:t>кодексом</w:t>
        </w:r>
      </w:hyperlink>
      <w:r w:rsidRPr="00EC0D1E">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9" w:history="1">
        <w:r w:rsidRPr="00EC0D1E">
          <w:rPr>
            <w:rFonts w:ascii="Times New Roman" w:eastAsia="Times New Roman" w:hAnsi="Times New Roman" w:cs="Times New Roman"/>
            <w:sz w:val="28"/>
            <w:szCs w:val="28"/>
          </w:rPr>
          <w:t>кодексом</w:t>
        </w:r>
      </w:hyperlink>
      <w:r w:rsidRPr="00EC0D1E">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5" w:name="Par45"/>
      <w:bookmarkEnd w:id="25"/>
      <w:r w:rsidRPr="00EC0D1E">
        <w:rPr>
          <w:rFonts w:ascii="Times New Roman" w:eastAsia="Times New Roman" w:hAnsi="Times New Roman" w:cs="Times New Roman"/>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12) осуществление мероприятий по обеспечению безопасности людей на водных объектах, охране их жизни и здоровья;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6" w:name="Par57"/>
      <w:bookmarkStart w:id="27" w:name="Par60"/>
      <w:bookmarkEnd w:id="26"/>
      <w:bookmarkEnd w:id="27"/>
      <w:r w:rsidRPr="00EC0D1E">
        <w:rPr>
          <w:rFonts w:ascii="Times New Roman" w:eastAsia="Times New Roman" w:hAnsi="Times New Roman" w:cs="Times New Roman"/>
          <w:sz w:val="28"/>
          <w:szCs w:val="28"/>
        </w:rPr>
        <w:t xml:space="preserve">14) осуществление в пределах, установленных водным </w:t>
      </w:r>
      <w:hyperlink r:id="rId20" w:history="1">
        <w:r w:rsidRPr="00EC0D1E">
          <w:rPr>
            <w:rFonts w:ascii="Times New Roman" w:eastAsia="Times New Roman" w:hAnsi="Times New Roman" w:cs="Times New Roman"/>
            <w:sz w:val="28"/>
            <w:szCs w:val="28"/>
          </w:rPr>
          <w:t>законодательством</w:t>
        </w:r>
      </w:hyperlink>
      <w:r w:rsidRPr="00EC0D1E">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15) осуществление муниципального лесного контроля;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8" w:name="Par66"/>
      <w:bookmarkEnd w:id="28"/>
      <w:r w:rsidRPr="00EC0D1E">
        <w:rPr>
          <w:rFonts w:ascii="Times New Roman" w:eastAsia="Times New Roman" w:hAnsi="Times New Roman" w:cs="Times New Roman"/>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17) оказание поддержки социально ориентированным некоммерческим организациям в пределах полномочий, установленных </w:t>
      </w:r>
      <w:hyperlink r:id="rId21" w:history="1">
        <w:r w:rsidRPr="00EC0D1E">
          <w:rPr>
            <w:rFonts w:ascii="Times New Roman" w:eastAsia="Times New Roman" w:hAnsi="Times New Roman" w:cs="Times New Roman"/>
            <w:sz w:val="28"/>
            <w:szCs w:val="28"/>
          </w:rPr>
          <w:t>статьями 31.1</w:t>
        </w:r>
      </w:hyperlink>
      <w:r w:rsidRPr="00EC0D1E">
        <w:rPr>
          <w:rFonts w:ascii="Times New Roman" w:eastAsia="Times New Roman" w:hAnsi="Times New Roman" w:cs="Times New Roman"/>
          <w:sz w:val="28"/>
          <w:szCs w:val="28"/>
        </w:rPr>
        <w:t xml:space="preserve"> и </w:t>
      </w:r>
      <w:hyperlink r:id="rId22" w:history="1">
        <w:r w:rsidRPr="00EC0D1E">
          <w:rPr>
            <w:rFonts w:ascii="Times New Roman" w:eastAsia="Times New Roman" w:hAnsi="Times New Roman" w:cs="Times New Roman"/>
            <w:sz w:val="28"/>
            <w:szCs w:val="28"/>
          </w:rPr>
          <w:t>31.3</w:t>
        </w:r>
      </w:hyperlink>
      <w:r w:rsidRPr="00EC0D1E">
        <w:rPr>
          <w:rFonts w:ascii="Times New Roman" w:eastAsia="Times New Roman" w:hAnsi="Times New Roman" w:cs="Times New Roman"/>
          <w:sz w:val="28"/>
          <w:szCs w:val="28"/>
        </w:rPr>
        <w:t xml:space="preserve"> Федерального закона от 12 января 1996 года № 7-ФЗ «О некоммерческих организациях»;</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lastRenderedPageBreak/>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EC0D1E">
          <w:rPr>
            <w:rFonts w:ascii="Times New Roman" w:eastAsia="Times New Roman" w:hAnsi="Times New Roman" w:cs="Times New Roman"/>
            <w:sz w:val="28"/>
            <w:szCs w:val="28"/>
          </w:rPr>
          <w:t>законом</w:t>
        </w:r>
      </w:hyperlink>
      <w:r w:rsidRPr="00EC0D1E">
        <w:rPr>
          <w:rFonts w:ascii="Times New Roman" w:eastAsia="Times New Roman" w:hAnsi="Times New Roman" w:cs="Times New Roman"/>
          <w:sz w:val="28"/>
          <w:szCs w:val="28"/>
        </w:rPr>
        <w:t>;</w:t>
      </w:r>
    </w:p>
    <w:p w:rsidR="00AF2BFD" w:rsidRPr="00EC0D1E" w:rsidRDefault="00AF2BFD" w:rsidP="00AF2BF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19) осуществление мер по противодействию коррупции в границах поселения.»;</w:t>
      </w:r>
    </w:p>
    <w:p w:rsidR="00AF2BFD" w:rsidRPr="00EC0D1E" w:rsidRDefault="00AF2BFD" w:rsidP="00AF2BFD">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2.В статье 3.2.Устава: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21"/>
      <w:r w:rsidRPr="00EC0D1E">
        <w:rPr>
          <w:rFonts w:ascii="Times New Roman" w:eastAsia="Times New Roman" w:hAnsi="Times New Roman" w:cs="Times New Roman"/>
          <w:sz w:val="28"/>
          <w:szCs w:val="28"/>
        </w:rPr>
        <w:t xml:space="preserve">2.1 </w:t>
      </w:r>
      <w:hyperlink r:id="rId24" w:history="1">
        <w:r w:rsidRPr="00EC0D1E">
          <w:rPr>
            <w:rFonts w:ascii="Times New Roman" w:eastAsia="Times New Roman" w:hAnsi="Times New Roman" w:cs="Times New Roman"/>
            <w:sz w:val="28"/>
            <w:szCs w:val="28"/>
          </w:rPr>
          <w:t xml:space="preserve">пункт 8.1 части 1 </w:t>
        </w:r>
      </w:hyperlink>
      <w:r w:rsidRPr="00EC0D1E">
        <w:rPr>
          <w:rFonts w:ascii="Times New Roman" w:eastAsia="Times New Roman" w:hAnsi="Times New Roman" w:cs="Times New Roman"/>
          <w:sz w:val="28"/>
          <w:szCs w:val="28"/>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bookmarkEnd w:id="29"/>
    <w:p w:rsidR="00AF2BFD" w:rsidRPr="00EC0D1E" w:rsidRDefault="00AF2BFD" w:rsidP="00AF2BFD">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3.В статье 6 Устава:</w:t>
      </w:r>
    </w:p>
    <w:p w:rsidR="00AF2BFD" w:rsidRPr="00EC0D1E" w:rsidRDefault="00AF2BFD" w:rsidP="00AF2BF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3.1часть 1 изложить в следующей редакции:</w:t>
      </w:r>
    </w:p>
    <w:p w:rsidR="00AF2BFD" w:rsidRPr="00EC0D1E" w:rsidRDefault="00AF2BFD" w:rsidP="00AF2BF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«1.Выборы депутатов Собрания Пугачевского муниципального района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Собрания Пугачевского муниципального района, который получил наибольшее число голосов избирателей, принявших участие в голосовании.»;</w:t>
      </w:r>
    </w:p>
    <w:p w:rsidR="00AF2BFD" w:rsidRPr="00EC0D1E" w:rsidRDefault="00AF2BFD" w:rsidP="00AF2BF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3.2 часть 3.2. признать утратившей силу;</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4. В статье 18 Устава:</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4.1 в части 1абзац второй изложить в следующей редакции:</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bCs/>
          <w:sz w:val="28"/>
          <w:szCs w:val="28"/>
        </w:rPr>
        <w:t xml:space="preserve">«Собрание  </w:t>
      </w:r>
      <w:r w:rsidRPr="00EC0D1E">
        <w:rPr>
          <w:rFonts w:ascii="Times New Roman" w:eastAsia="Times New Roman" w:hAnsi="Times New Roman" w:cs="Times New Roman"/>
          <w:sz w:val="28"/>
          <w:szCs w:val="28"/>
        </w:rPr>
        <w:t xml:space="preserve">формируется путем избрания на муниципальных выборах на основе всеобщего равного и прямого избирательного права при тайном голосовании. В соответствии с Федеральным </w:t>
      </w:r>
      <w:hyperlink r:id="rId25" w:history="1">
        <w:r w:rsidRPr="00EC0D1E">
          <w:rPr>
            <w:rFonts w:ascii="Times New Roman" w:eastAsia="Times New Roman" w:hAnsi="Times New Roman" w:cs="Times New Roman"/>
            <w:sz w:val="28"/>
            <w:szCs w:val="28"/>
          </w:rPr>
          <w:t>законом</w:t>
        </w:r>
      </w:hyperlink>
      <w:r w:rsidRPr="00EC0D1E">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число депутатов, избираемых от одного поселения, не может превышать две пятые от установленной численности Собрания. Установленный Законом Саратовской области «О порядке формирования представительных органов муниципальных районов в Саратовской области» (далее-Закон) порядок формирования Собрания применяется после истечения срока полномочий Собрания, избранного до дня вступления в силу настоящего Закона.»;</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4.2 дополнить частью 9 следующего содержания:</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«9.Возглавляет и организует работу Собрания, координирует деятельность его органов, руководит работой аппарата Собрания  председатель, избираемый из числа депутатов Собрания на срок полномочий Собрания.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Председатель Собрания издает постановления и распоряжения по вопросам организации деятельности Собрания в том числе:</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осуществляет руководство подготовкой заседаний;</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контролирует и обеспечивает выполнение Регламента Собрания;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организует выполнение решений Собрания;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дает поручения депутатским комиссиям по вопросам их ведения, координирует их деятельность;</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lastRenderedPageBreak/>
        <w:t>- принимает меры по обеспечению гласности и учету общественного мнения в работе Собрания;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организует прием граждан и должностных лиц организаций, предприятий и учреждений в Собрании;»;</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5.В части 5 статьи 21 Устава:</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5.1 пункт 1 признать утратившим силу;</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5.2 пункт 2 изложить в следующей редакции:</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C0D1E">
        <w:rPr>
          <w:rFonts w:ascii="Times New Roman" w:eastAsia="Times New Roman" w:hAnsi="Times New Roman" w:cs="Times New Roman"/>
          <w:sz w:val="28"/>
          <w:szCs w:val="28"/>
        </w:rPr>
        <w:t xml:space="preserve">«2) </w:t>
      </w:r>
      <w:r w:rsidRPr="00EC0D1E">
        <w:rPr>
          <w:rFonts w:ascii="Times New Roman" w:eastAsia="Times New Roman" w:hAnsi="Times New Roman" w:cs="Times New Roman"/>
          <w:bCs/>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C0D1E">
        <w:rPr>
          <w:rFonts w:ascii="Times New Roman" w:eastAsia="Times New Roman" w:hAnsi="Times New Roman" w:cs="Times New Roman"/>
          <w:bCs/>
          <w:sz w:val="28"/>
          <w:szCs w:val="28"/>
        </w:rPr>
        <w:t xml:space="preserve">5.3 в пункте 5 после слов «по гражданскому» дополнить словом </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C0D1E">
        <w:rPr>
          <w:rFonts w:ascii="Times New Roman" w:eastAsia="Times New Roman" w:hAnsi="Times New Roman" w:cs="Times New Roman"/>
          <w:bCs/>
          <w:sz w:val="28"/>
          <w:szCs w:val="28"/>
        </w:rPr>
        <w:t>«, административному».</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EC0D1E">
        <w:rPr>
          <w:rFonts w:ascii="Times New Roman" w:eastAsia="Times New Roman" w:hAnsi="Times New Roman" w:cs="Times New Roman"/>
          <w:b/>
          <w:bCs/>
          <w:sz w:val="28"/>
          <w:szCs w:val="28"/>
        </w:rPr>
        <w:t>6.В статье 25 Устава:</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C0D1E">
        <w:rPr>
          <w:rFonts w:ascii="Times New Roman" w:eastAsia="Times New Roman" w:hAnsi="Times New Roman" w:cs="Times New Roman"/>
          <w:bCs/>
          <w:sz w:val="28"/>
          <w:szCs w:val="28"/>
        </w:rPr>
        <w:t>6.1 в части 4 слова «</w:t>
      </w:r>
      <w:r w:rsidRPr="00EC0D1E">
        <w:rPr>
          <w:rFonts w:ascii="Times New Roman" w:eastAsia="Times New Roman" w:hAnsi="Times New Roman" w:cs="Times New Roman"/>
          <w:b/>
          <w:bCs/>
          <w:sz w:val="28"/>
          <w:szCs w:val="28"/>
        </w:rPr>
        <w:t>-</w:t>
      </w:r>
      <w:r w:rsidRPr="00EC0D1E">
        <w:rPr>
          <w:rFonts w:ascii="Times New Roman" w:eastAsia="Times New Roman" w:hAnsi="Times New Roman" w:cs="Times New Roman"/>
          <w:bCs/>
          <w:sz w:val="28"/>
          <w:szCs w:val="28"/>
        </w:rPr>
        <w:t>главы муниципального района» исключить;</w:t>
      </w:r>
    </w:p>
    <w:p w:rsidR="00AF2BFD" w:rsidRPr="00EC0D1E" w:rsidRDefault="00AF2BFD" w:rsidP="00AF2BFD">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EC0D1E">
        <w:rPr>
          <w:rFonts w:ascii="Times New Roman" w:eastAsia="Times New Roman" w:hAnsi="Times New Roman" w:cs="Times New Roman"/>
          <w:b/>
          <w:bCs/>
          <w:sz w:val="28"/>
          <w:szCs w:val="28"/>
        </w:rPr>
        <w:t>7.В статье 26 Устава:</w:t>
      </w:r>
    </w:p>
    <w:p w:rsidR="00D40671" w:rsidRPr="00EC0D1E" w:rsidRDefault="00AF2BFD" w:rsidP="00D4067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7.1 часть 2 изложить в следующей редакции:</w:t>
      </w:r>
    </w:p>
    <w:p w:rsidR="00AF2BFD" w:rsidRPr="00EC0D1E" w:rsidRDefault="00AF2BFD" w:rsidP="00D4067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 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AF2BFD" w:rsidRPr="00EC0D1E" w:rsidRDefault="00AF2BFD" w:rsidP="00D40671">
      <w:pPr>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При формировании конкурсной комиссии в Пугачевском муниципальном районе 1/3 членов конкурсной комиссии назначается Собранием, 1/3 – Советом муниципального образования города Пугачева Пугачевского муниципального района, а 1/3 – Саратовской областной Думой по представлению Губернатора Саратовской области. »;</w:t>
      </w:r>
    </w:p>
    <w:p w:rsidR="00AF2BFD" w:rsidRPr="00EC0D1E" w:rsidRDefault="00AF2BFD" w:rsidP="00D406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 xml:space="preserve">8. Статью 27 Устава </w:t>
      </w:r>
      <w:r w:rsidRPr="00EC0D1E">
        <w:rPr>
          <w:rFonts w:ascii="Times New Roman" w:eastAsia="Times New Roman" w:hAnsi="Times New Roman" w:cs="Times New Roman"/>
          <w:sz w:val="28"/>
          <w:szCs w:val="28"/>
        </w:rPr>
        <w:t>изложить в следующей редакции:</w:t>
      </w:r>
    </w:p>
    <w:p w:rsidR="00AF2BFD" w:rsidRPr="00EC0D1E" w:rsidRDefault="00AF2BFD" w:rsidP="00D40671">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C0D1E">
        <w:rPr>
          <w:rFonts w:ascii="Times New Roman" w:eastAsia="Times New Roman" w:hAnsi="Times New Roman" w:cs="Times New Roman"/>
          <w:sz w:val="28"/>
          <w:szCs w:val="28"/>
        </w:rPr>
        <w:t>«</w:t>
      </w:r>
      <w:r w:rsidRPr="00EC0D1E">
        <w:rPr>
          <w:rFonts w:ascii="Times New Roman" w:eastAsia="Times New Roman" w:hAnsi="Times New Roman" w:cs="Times New Roman"/>
          <w:b/>
          <w:sz w:val="28"/>
          <w:szCs w:val="28"/>
        </w:rPr>
        <w:t>Статья 27. Полномочия главы муниципального района</w:t>
      </w:r>
    </w:p>
    <w:p w:rsidR="00AF2BFD" w:rsidRPr="00EC0D1E" w:rsidRDefault="00AF2BFD" w:rsidP="00D4067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1.Глава муниципального района осуществляет следующие полномочия:</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360401"/>
      <w:r w:rsidRPr="00EC0D1E">
        <w:rPr>
          <w:rFonts w:ascii="Times New Roman" w:eastAsia="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360403"/>
      <w:bookmarkEnd w:id="30"/>
      <w:r w:rsidRPr="00EC0D1E">
        <w:rPr>
          <w:rFonts w:ascii="Times New Roman" w:eastAsia="Times New Roman" w:hAnsi="Times New Roman" w:cs="Times New Roman"/>
          <w:sz w:val="28"/>
          <w:szCs w:val="28"/>
        </w:rPr>
        <w:t>2) издает в пределах своих полномочий правовые акты;</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360404"/>
      <w:bookmarkEnd w:id="31"/>
      <w:r w:rsidRPr="00EC0D1E">
        <w:rPr>
          <w:rFonts w:ascii="Times New Roman" w:eastAsia="Times New Roman" w:hAnsi="Times New Roman" w:cs="Times New Roman"/>
          <w:sz w:val="28"/>
          <w:szCs w:val="28"/>
        </w:rPr>
        <w:t>3) вправе требовать созыва внеочередного заседания Собрания;</w:t>
      </w:r>
    </w:p>
    <w:bookmarkEnd w:id="32"/>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 xml:space="preserve">4)обеспечивает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EC0D1E">
        <w:rPr>
          <w:rFonts w:ascii="Times New Roman" w:eastAsia="Times New Roman" w:hAnsi="Times New Roman" w:cs="Times New Roman"/>
          <w:sz w:val="28"/>
          <w:szCs w:val="28"/>
        </w:rPr>
        <w:lastRenderedPageBreak/>
        <w:t>самоуправления федеральными законами и законами субъекта Российской Федерации.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3. 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3605"/>
      <w:r w:rsidRPr="00EC0D1E">
        <w:rPr>
          <w:rFonts w:ascii="Times New Roman" w:eastAsia="Times New Roman" w:hAnsi="Times New Roman" w:cs="Times New Roman"/>
          <w:sz w:val="28"/>
          <w:szCs w:val="28"/>
        </w:rPr>
        <w:t>4. Глава муниципального района подконтролен и подотчетен населению и Собранию.</w:t>
      </w:r>
    </w:p>
    <w:bookmarkEnd w:id="33"/>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5. 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9.Встатье 28 Устава:</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9.1 в части 1 пункты 10, 11.1, 12, 13 признать утратившими силу;</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9.2 в части 1.1  пункт 2 изложить в следующей редакции: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9.3 часть 2 признать утратившей силу;</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 xml:space="preserve">10.Статью 29 Устава </w:t>
      </w:r>
      <w:r w:rsidRPr="00EC0D1E">
        <w:rPr>
          <w:rFonts w:ascii="Times New Roman" w:eastAsia="Times New Roman" w:hAnsi="Times New Roman" w:cs="Times New Roman"/>
          <w:sz w:val="28"/>
          <w:szCs w:val="28"/>
        </w:rPr>
        <w:t>изложить в следующей редакции:</w:t>
      </w:r>
    </w:p>
    <w:p w:rsidR="00AF2BFD" w:rsidRPr="00EC0D1E" w:rsidRDefault="00AF2BFD" w:rsidP="00AF2BFD">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C0D1E">
        <w:rPr>
          <w:rFonts w:ascii="Times New Roman" w:eastAsia="Times New Roman" w:hAnsi="Times New Roman" w:cs="Times New Roman"/>
          <w:sz w:val="28"/>
          <w:szCs w:val="28"/>
        </w:rPr>
        <w:t>«</w:t>
      </w:r>
      <w:r w:rsidRPr="00EC0D1E">
        <w:rPr>
          <w:rFonts w:ascii="Times New Roman" w:eastAsia="Times New Roman" w:hAnsi="Times New Roman" w:cs="Times New Roman"/>
          <w:b/>
          <w:sz w:val="28"/>
          <w:szCs w:val="28"/>
        </w:rPr>
        <w:t>29.Секретарь Собрания</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8"/>
          <w:szCs w:val="28"/>
          <w:lang w:eastAsia="zh-CN"/>
        </w:rPr>
      </w:pPr>
      <w:r w:rsidRPr="00EC0D1E">
        <w:rPr>
          <w:rFonts w:ascii="Times New Roman" w:eastAsia="Times New Roman" w:hAnsi="Times New Roman" w:cs="Times New Roman"/>
          <w:spacing w:val="5"/>
          <w:sz w:val="28"/>
          <w:szCs w:val="28"/>
          <w:lang w:eastAsia="zh-CN"/>
        </w:rPr>
        <w:t>1.Из числа депутатов Собрания открытым голосованием</w:t>
      </w:r>
      <w:r w:rsidR="00796057">
        <w:rPr>
          <w:rFonts w:ascii="Times New Roman" w:eastAsia="Times New Roman" w:hAnsi="Times New Roman" w:cs="Times New Roman"/>
          <w:spacing w:val="5"/>
          <w:sz w:val="28"/>
          <w:szCs w:val="28"/>
          <w:lang w:eastAsia="zh-CN"/>
        </w:rPr>
        <w:t>,</w:t>
      </w:r>
      <w:r w:rsidRPr="00EC0D1E">
        <w:rPr>
          <w:rFonts w:ascii="Times New Roman" w:eastAsia="Times New Roman" w:hAnsi="Times New Roman" w:cs="Times New Roman"/>
          <w:spacing w:val="5"/>
          <w:sz w:val="28"/>
          <w:szCs w:val="28"/>
          <w:lang w:eastAsia="zh-CN"/>
        </w:rPr>
        <w:t xml:space="preserve"> </w:t>
      </w:r>
      <w:r w:rsidR="00796057" w:rsidRPr="00EC0D1E">
        <w:rPr>
          <w:rFonts w:ascii="Times New Roman" w:eastAsia="Times New Roman" w:hAnsi="Times New Roman" w:cs="Times New Roman"/>
          <w:sz w:val="28"/>
          <w:szCs w:val="28"/>
          <w:lang w:eastAsia="zh-CN"/>
        </w:rPr>
        <w:t xml:space="preserve">простым большинством голосов </w:t>
      </w:r>
      <w:r w:rsidRPr="00EC0D1E">
        <w:rPr>
          <w:rFonts w:ascii="Times New Roman" w:eastAsia="Times New Roman" w:hAnsi="Times New Roman" w:cs="Times New Roman"/>
          <w:spacing w:val="5"/>
          <w:sz w:val="28"/>
          <w:szCs w:val="28"/>
          <w:lang w:eastAsia="zh-CN"/>
        </w:rPr>
        <w:t xml:space="preserve">избирается секретарь Собрания. </w:t>
      </w:r>
      <w:r w:rsidRPr="00EC0D1E">
        <w:rPr>
          <w:rFonts w:ascii="Times New Roman" w:eastAsia="Times New Roman" w:hAnsi="Times New Roman" w:cs="Times New Roman"/>
          <w:sz w:val="28"/>
          <w:szCs w:val="28"/>
          <w:lang w:eastAsia="zh-CN"/>
        </w:rPr>
        <w:t xml:space="preserve">Порядок избрания и полномочия секретаря Собрания определяется Регламентом Собрания. Решение об </w:t>
      </w:r>
      <w:r w:rsidR="00796057">
        <w:rPr>
          <w:rFonts w:ascii="Times New Roman" w:eastAsia="Times New Roman" w:hAnsi="Times New Roman" w:cs="Times New Roman"/>
          <w:sz w:val="28"/>
          <w:szCs w:val="28"/>
          <w:lang w:eastAsia="zh-CN"/>
        </w:rPr>
        <w:t xml:space="preserve">избрании и </w:t>
      </w:r>
      <w:r w:rsidRPr="00EC0D1E">
        <w:rPr>
          <w:rFonts w:ascii="Times New Roman" w:eastAsia="Times New Roman" w:hAnsi="Times New Roman" w:cs="Times New Roman"/>
          <w:sz w:val="28"/>
          <w:szCs w:val="28"/>
          <w:lang w:eastAsia="zh-CN"/>
        </w:rPr>
        <w:t>освобождении секретаря Собрания от должности принимается простым большинством голосов от установленного числа депутатов Собрания.</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C0D1E">
        <w:rPr>
          <w:rFonts w:ascii="Times New Roman" w:eastAsia="Times New Roman" w:hAnsi="Times New Roman" w:cs="Times New Roman"/>
          <w:spacing w:val="8"/>
          <w:sz w:val="28"/>
          <w:szCs w:val="28"/>
          <w:lang w:eastAsia="zh-CN"/>
        </w:rPr>
        <w:t xml:space="preserve">2. 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Pr="00EC0D1E">
        <w:rPr>
          <w:rFonts w:ascii="Times New Roman" w:eastAsia="Times New Roman" w:hAnsi="Times New Roman" w:cs="Times New Roman"/>
          <w:sz w:val="28"/>
          <w:szCs w:val="28"/>
          <w:lang w:eastAsia="zh-CN"/>
        </w:rPr>
        <w:t>осуществляет секретарь Собрания.»;</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EC0D1E">
        <w:rPr>
          <w:rFonts w:ascii="Times New Roman" w:eastAsia="Times New Roman" w:hAnsi="Times New Roman" w:cs="Times New Roman"/>
          <w:b/>
          <w:sz w:val="28"/>
          <w:szCs w:val="28"/>
          <w:lang w:eastAsia="zh-CN"/>
        </w:rPr>
        <w:t>11.В статье 31 Устава:</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C0D1E">
        <w:rPr>
          <w:rFonts w:ascii="Times New Roman" w:eastAsia="Times New Roman" w:hAnsi="Times New Roman" w:cs="Times New Roman"/>
          <w:sz w:val="28"/>
          <w:szCs w:val="28"/>
          <w:lang w:eastAsia="zh-CN"/>
        </w:rPr>
        <w:t xml:space="preserve">11.1 в части 2 слова «глава администрации муниципального района» заменить словами «глава муниципального района»;         </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C0D1E">
        <w:rPr>
          <w:rFonts w:ascii="Times New Roman" w:eastAsia="Times New Roman" w:hAnsi="Times New Roman" w:cs="Times New Roman"/>
          <w:b/>
          <w:sz w:val="28"/>
          <w:szCs w:val="28"/>
          <w:lang w:eastAsia="zh-CN"/>
        </w:rPr>
        <w:t xml:space="preserve">12.Статью 32 Устава </w:t>
      </w:r>
      <w:r w:rsidRPr="00EC0D1E">
        <w:rPr>
          <w:rFonts w:ascii="Times New Roman" w:eastAsia="Times New Roman" w:hAnsi="Times New Roman" w:cs="Times New Roman"/>
          <w:sz w:val="28"/>
          <w:szCs w:val="28"/>
          <w:lang w:eastAsia="zh-CN"/>
        </w:rPr>
        <w:t>исключить;</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EC0D1E">
        <w:rPr>
          <w:rFonts w:ascii="Times New Roman" w:eastAsia="Times New Roman" w:hAnsi="Times New Roman" w:cs="Times New Roman"/>
          <w:b/>
          <w:sz w:val="28"/>
          <w:szCs w:val="28"/>
          <w:lang w:eastAsia="zh-CN"/>
        </w:rPr>
        <w:t>13.В статье 33 Устава:</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C0D1E">
        <w:rPr>
          <w:rFonts w:ascii="Times New Roman" w:eastAsia="Times New Roman" w:hAnsi="Times New Roman" w:cs="Times New Roman"/>
          <w:sz w:val="28"/>
          <w:szCs w:val="28"/>
          <w:lang w:eastAsia="zh-CN"/>
        </w:rPr>
        <w:t xml:space="preserve">13.1 в наименовании и по тексту слова «глава администрации муниципального района» заменить словами «глава муниципального района» </w:t>
      </w:r>
      <w:r w:rsidRPr="00EC0D1E">
        <w:rPr>
          <w:rFonts w:ascii="Times New Roman" w:eastAsia="Times New Roman" w:hAnsi="Times New Roman" w:cs="Times New Roman"/>
          <w:sz w:val="28"/>
          <w:szCs w:val="28"/>
          <w:lang w:eastAsia="zh-CN"/>
        </w:rPr>
        <w:lastRenderedPageBreak/>
        <w:t>в соответствующих падежах;</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b/>
          <w:sz w:val="28"/>
          <w:szCs w:val="28"/>
          <w:lang w:eastAsia="zh-CN"/>
        </w:rPr>
      </w:pPr>
      <w:r w:rsidRPr="00EC0D1E">
        <w:rPr>
          <w:rFonts w:ascii="Times New Roman" w:eastAsia="Times New Roman" w:hAnsi="Times New Roman" w:cs="Times New Roman"/>
          <w:b/>
          <w:sz w:val="28"/>
          <w:szCs w:val="28"/>
          <w:lang w:eastAsia="zh-CN"/>
        </w:rPr>
        <w:t>14.В статье 34 Устава:</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lang w:eastAsia="zh-CN"/>
        </w:rPr>
        <w:t>14.1</w:t>
      </w:r>
      <w:r w:rsidRPr="00EC0D1E">
        <w:rPr>
          <w:rFonts w:ascii="Times New Roman" w:eastAsia="Times New Roman" w:hAnsi="Times New Roman" w:cs="Times New Roman"/>
          <w:b/>
          <w:sz w:val="28"/>
          <w:szCs w:val="28"/>
        </w:rPr>
        <w:t xml:space="preserve"> </w:t>
      </w:r>
      <w:r w:rsidRPr="00EC0D1E">
        <w:rPr>
          <w:rFonts w:ascii="Times New Roman" w:eastAsia="Times New Roman" w:hAnsi="Times New Roman" w:cs="Times New Roman"/>
          <w:sz w:val="28"/>
          <w:szCs w:val="28"/>
        </w:rPr>
        <w:t>в части 1слова «глава администрации муниципального района» заменить словами «глава муниципального района»;</w:t>
      </w:r>
    </w:p>
    <w:p w:rsidR="00AF2BFD" w:rsidRPr="00EC0D1E" w:rsidRDefault="00AF2BFD" w:rsidP="00D40671">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14.2 в части 3 слова «главы администрации муниципального района» заменить словами «главы муниципального района»; слова «главой</w:t>
      </w:r>
      <w:r w:rsidRPr="00EC0D1E">
        <w:rPr>
          <w:rFonts w:ascii="Times New Roman" w:eastAsia="Times New Roman" w:hAnsi="Times New Roman" w:cs="Times New Roman"/>
          <w:b/>
          <w:sz w:val="28"/>
          <w:szCs w:val="28"/>
        </w:rPr>
        <w:t xml:space="preserve"> </w:t>
      </w:r>
      <w:r w:rsidRPr="00EC0D1E">
        <w:rPr>
          <w:rFonts w:ascii="Times New Roman" w:eastAsia="Times New Roman" w:hAnsi="Times New Roman" w:cs="Times New Roman"/>
          <w:sz w:val="28"/>
          <w:szCs w:val="28"/>
        </w:rPr>
        <w:t>администрации муниципального района» заменить словами «главой муниципального района»;</w:t>
      </w:r>
    </w:p>
    <w:p w:rsidR="00AF2BFD" w:rsidRPr="00EC0D1E" w:rsidRDefault="00AF2BFD" w:rsidP="00AF2BFD">
      <w:pPr>
        <w:widowControl w:val="0"/>
        <w:shd w:val="clear" w:color="auto" w:fill="FFFFFF"/>
        <w:tabs>
          <w:tab w:val="left" w:pos="974"/>
          <w:tab w:val="left" w:pos="1428"/>
          <w:tab w:val="left" w:pos="5586"/>
        </w:tabs>
        <w:suppressAutoHyphens/>
        <w:autoSpaceDE w:val="0"/>
        <w:spacing w:after="0" w:line="240" w:lineRule="auto"/>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в первом предложении после слов «, его полномочия» дополнить слова «по осуществлению руководства администрацией муниципального района»;</w:t>
      </w:r>
    </w:p>
    <w:p w:rsidR="00AF2BFD" w:rsidRPr="00EC0D1E" w:rsidRDefault="00AF2BFD" w:rsidP="00D40671">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 xml:space="preserve">15. В статье 68 Устава: </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13.1. дополнить часть 3 абзацем пятым следующего содержания:</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sz w:val="28"/>
          <w:szCs w:val="28"/>
        </w:rPr>
        <w:t>«Положения  подпункта 5.3 части 5 настоящего решения вступают в силу с 15 сентября 2015 года; подпункта 14 пункта 1.1 части 1 настоящего решения вступают в силу с 1 января 2016 года, подпункта 19.3 пункта 1.1 части 1 настоящего решения вступают в силу с 1 января 2016 года; подпунктов 4.1, 4.2 части 4, подпункта 6.1 части 6, подпункта 7.1 части 7, части 8, подпунктов 9.1, 9.2, 9.3 части 9, части 10, подпункта 11.1 части 11, части 12, подпункта 13.1 части 13, подпунктов 14.1, 14.2 части 14  применяются после истечения срока полномочий Собрания второго созыва и начала работы вновь избранного представительного органа, главы муниципального района».</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16.</w:t>
      </w:r>
      <w:r w:rsidRPr="00EC0D1E">
        <w:rPr>
          <w:rFonts w:ascii="Times New Roman" w:eastAsia="Times New Roman" w:hAnsi="Times New Roman" w:cs="Times New Roman"/>
          <w:sz w:val="28"/>
          <w:szCs w:val="28"/>
        </w:rPr>
        <w:t xml:space="preserve"> Опубликовать настоящее решение в газе</w:t>
      </w:r>
      <w:r w:rsidR="0088461D" w:rsidRPr="00EC0D1E">
        <w:rPr>
          <w:rFonts w:ascii="Times New Roman" w:eastAsia="Times New Roman" w:hAnsi="Times New Roman" w:cs="Times New Roman"/>
          <w:sz w:val="28"/>
          <w:szCs w:val="28"/>
        </w:rPr>
        <w:t>те «Новое Заволжье» не позднее 8</w:t>
      </w:r>
      <w:r w:rsidRPr="00EC0D1E">
        <w:rPr>
          <w:rFonts w:ascii="Times New Roman" w:eastAsia="Times New Roman" w:hAnsi="Times New Roman" w:cs="Times New Roman"/>
          <w:sz w:val="28"/>
          <w:szCs w:val="28"/>
        </w:rPr>
        <w:t xml:space="preserve"> июля 2015 года.</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17</w:t>
      </w:r>
      <w:r w:rsidRPr="00EC0D1E">
        <w:rPr>
          <w:rFonts w:ascii="Times New Roman" w:eastAsia="Times New Roman" w:hAnsi="Times New Roman" w:cs="Times New Roman"/>
          <w:sz w:val="28"/>
          <w:szCs w:val="28"/>
        </w:rPr>
        <w:t xml:space="preserve">. Назначить публичные слушания по внесению изменений и дополнений в Устав Пугачевского муниципального района Саратовской области на 14 часов </w:t>
      </w:r>
      <w:r w:rsidR="005F2C36">
        <w:rPr>
          <w:rFonts w:ascii="Times New Roman" w:eastAsia="Times New Roman" w:hAnsi="Times New Roman" w:cs="Times New Roman"/>
          <w:sz w:val="28"/>
          <w:szCs w:val="28"/>
        </w:rPr>
        <w:t xml:space="preserve">00 минут </w:t>
      </w:r>
      <w:r w:rsidR="0088461D" w:rsidRPr="00EC0D1E">
        <w:rPr>
          <w:rFonts w:ascii="Times New Roman" w:eastAsia="Times New Roman" w:hAnsi="Times New Roman" w:cs="Times New Roman"/>
          <w:sz w:val="28"/>
          <w:szCs w:val="28"/>
        </w:rPr>
        <w:t>10</w:t>
      </w:r>
      <w:r w:rsidRPr="00EC0D1E">
        <w:rPr>
          <w:rFonts w:ascii="Times New Roman" w:eastAsia="Times New Roman" w:hAnsi="Times New Roman" w:cs="Times New Roman"/>
          <w:b/>
          <w:sz w:val="28"/>
          <w:szCs w:val="28"/>
        </w:rPr>
        <w:t xml:space="preserve"> </w:t>
      </w:r>
      <w:r w:rsidRPr="00EC0D1E">
        <w:rPr>
          <w:rFonts w:ascii="Times New Roman" w:eastAsia="Times New Roman" w:hAnsi="Times New Roman" w:cs="Times New Roman"/>
          <w:sz w:val="28"/>
          <w:szCs w:val="28"/>
        </w:rPr>
        <w:t>августа 2015 года в актовом зале администрации Пугачевского муниципального района.</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18.</w:t>
      </w:r>
      <w:r w:rsidRPr="00EC0D1E">
        <w:rPr>
          <w:rFonts w:ascii="Times New Roman" w:eastAsia="Times New Roman" w:hAnsi="Times New Roman" w:cs="Times New Roman"/>
          <w:sz w:val="28"/>
          <w:szCs w:val="28"/>
        </w:rPr>
        <w:t xml:space="preserve"> Замечания и предложения по внесению изменений и дополнений в Устав принимаются в здании администрации Пугачевского муниципального района в Собрании Пугач</w:t>
      </w:r>
      <w:r w:rsidR="0088461D" w:rsidRPr="00EC0D1E">
        <w:rPr>
          <w:rFonts w:ascii="Times New Roman" w:eastAsia="Times New Roman" w:hAnsi="Times New Roman" w:cs="Times New Roman"/>
          <w:sz w:val="28"/>
          <w:szCs w:val="28"/>
        </w:rPr>
        <w:t>евского муниципального района с</w:t>
      </w:r>
      <w:r w:rsidRPr="00EC0D1E">
        <w:rPr>
          <w:rFonts w:ascii="Times New Roman" w:eastAsia="Times New Roman" w:hAnsi="Times New Roman" w:cs="Times New Roman"/>
          <w:sz w:val="28"/>
          <w:szCs w:val="28"/>
        </w:rPr>
        <w:t xml:space="preserve"> </w:t>
      </w:r>
      <w:r w:rsidR="0088461D" w:rsidRPr="00EC0D1E">
        <w:rPr>
          <w:rFonts w:ascii="Times New Roman" w:eastAsia="Times New Roman" w:hAnsi="Times New Roman" w:cs="Times New Roman"/>
          <w:sz w:val="28"/>
          <w:szCs w:val="28"/>
        </w:rPr>
        <w:t>9</w:t>
      </w:r>
      <w:r w:rsidRPr="00EC0D1E">
        <w:rPr>
          <w:rFonts w:ascii="Times New Roman" w:eastAsia="Times New Roman" w:hAnsi="Times New Roman" w:cs="Times New Roman"/>
          <w:b/>
          <w:sz w:val="28"/>
          <w:szCs w:val="28"/>
        </w:rPr>
        <w:t xml:space="preserve"> </w:t>
      </w:r>
      <w:r w:rsidRPr="00EC0D1E">
        <w:rPr>
          <w:rFonts w:ascii="Times New Roman" w:eastAsia="Times New Roman" w:hAnsi="Times New Roman" w:cs="Times New Roman"/>
          <w:sz w:val="28"/>
          <w:szCs w:val="28"/>
        </w:rPr>
        <w:t xml:space="preserve">июля 2015 года по </w:t>
      </w:r>
      <w:r w:rsidR="0088461D" w:rsidRPr="00EC0D1E">
        <w:rPr>
          <w:rFonts w:ascii="Times New Roman" w:eastAsia="Times New Roman" w:hAnsi="Times New Roman" w:cs="Times New Roman"/>
          <w:sz w:val="28"/>
          <w:szCs w:val="28"/>
        </w:rPr>
        <w:t>7 августа</w:t>
      </w:r>
      <w:r w:rsidRPr="00EC0D1E">
        <w:rPr>
          <w:rFonts w:ascii="Times New Roman" w:eastAsia="Times New Roman" w:hAnsi="Times New Roman" w:cs="Times New Roman"/>
          <w:sz w:val="28"/>
          <w:szCs w:val="28"/>
        </w:rPr>
        <w:t xml:space="preserve"> 2015 года.</w:t>
      </w:r>
    </w:p>
    <w:p w:rsidR="00AF2BFD" w:rsidRPr="00EC0D1E"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19.</w:t>
      </w:r>
      <w:r w:rsidRPr="00EC0D1E">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за исключением подпунктов, которые вступают в силу с дат и времени, указанных в подпункте 13.1. пункта 13 данного решения.</w:t>
      </w:r>
    </w:p>
    <w:p w:rsidR="00AF2BFD" w:rsidRDefault="00AF2BF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4044D" w:rsidRDefault="0004044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4044D" w:rsidRPr="00EC0D1E" w:rsidRDefault="0004044D" w:rsidP="00AF2BF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F2BFD" w:rsidRPr="00EC0D1E" w:rsidRDefault="00AF2BFD" w:rsidP="00D40671">
      <w:pPr>
        <w:autoSpaceDE w:val="0"/>
        <w:autoSpaceDN w:val="0"/>
        <w:adjustRightInd w:val="0"/>
        <w:spacing w:after="0" w:line="240" w:lineRule="auto"/>
        <w:jc w:val="both"/>
        <w:rPr>
          <w:rFonts w:ascii="Times New Roman" w:eastAsia="Times New Roman" w:hAnsi="Times New Roman" w:cs="Times New Roman"/>
          <w:b/>
          <w:sz w:val="28"/>
          <w:szCs w:val="28"/>
        </w:rPr>
      </w:pPr>
      <w:r w:rsidRPr="00EC0D1E">
        <w:rPr>
          <w:rFonts w:ascii="Times New Roman" w:eastAsia="Times New Roman" w:hAnsi="Times New Roman" w:cs="Times New Roman"/>
          <w:b/>
          <w:sz w:val="28"/>
          <w:szCs w:val="28"/>
        </w:rPr>
        <w:t>Глава Пугачевского</w:t>
      </w:r>
    </w:p>
    <w:p w:rsidR="004C0306" w:rsidRPr="00EC0D1E" w:rsidRDefault="00AF2BFD" w:rsidP="00BD2942">
      <w:pPr>
        <w:autoSpaceDE w:val="0"/>
        <w:autoSpaceDN w:val="0"/>
        <w:adjustRightInd w:val="0"/>
        <w:spacing w:after="0" w:line="240" w:lineRule="auto"/>
        <w:jc w:val="both"/>
        <w:rPr>
          <w:rFonts w:ascii="Times New Roman" w:eastAsia="Times New Roman" w:hAnsi="Times New Roman" w:cs="Times New Roman"/>
          <w:sz w:val="28"/>
          <w:szCs w:val="28"/>
        </w:rPr>
      </w:pPr>
      <w:r w:rsidRPr="00EC0D1E">
        <w:rPr>
          <w:rFonts w:ascii="Times New Roman" w:eastAsia="Times New Roman" w:hAnsi="Times New Roman" w:cs="Times New Roman"/>
          <w:b/>
          <w:sz w:val="28"/>
          <w:szCs w:val="28"/>
        </w:rPr>
        <w:t>муницип</w:t>
      </w:r>
      <w:r w:rsidR="0004044D">
        <w:rPr>
          <w:rFonts w:ascii="Times New Roman" w:eastAsia="Times New Roman" w:hAnsi="Times New Roman" w:cs="Times New Roman"/>
          <w:b/>
          <w:sz w:val="28"/>
          <w:szCs w:val="28"/>
        </w:rPr>
        <w:t>ального района</w:t>
      </w:r>
      <w:r w:rsidR="0004044D">
        <w:rPr>
          <w:rFonts w:ascii="Times New Roman" w:eastAsia="Times New Roman" w:hAnsi="Times New Roman" w:cs="Times New Roman"/>
          <w:b/>
          <w:sz w:val="28"/>
          <w:szCs w:val="28"/>
        </w:rPr>
        <w:tab/>
      </w:r>
      <w:r w:rsidR="0004044D">
        <w:rPr>
          <w:rFonts w:ascii="Times New Roman" w:eastAsia="Times New Roman" w:hAnsi="Times New Roman" w:cs="Times New Roman"/>
          <w:b/>
          <w:sz w:val="28"/>
          <w:szCs w:val="28"/>
        </w:rPr>
        <w:tab/>
      </w:r>
      <w:r w:rsidR="0004044D">
        <w:rPr>
          <w:rFonts w:ascii="Times New Roman" w:eastAsia="Times New Roman" w:hAnsi="Times New Roman" w:cs="Times New Roman"/>
          <w:b/>
          <w:sz w:val="28"/>
          <w:szCs w:val="28"/>
        </w:rPr>
        <w:tab/>
      </w:r>
      <w:r w:rsidR="0004044D">
        <w:rPr>
          <w:rFonts w:ascii="Times New Roman" w:eastAsia="Times New Roman" w:hAnsi="Times New Roman" w:cs="Times New Roman"/>
          <w:b/>
          <w:sz w:val="28"/>
          <w:szCs w:val="28"/>
        </w:rPr>
        <w:tab/>
      </w:r>
      <w:r w:rsidR="0004044D">
        <w:rPr>
          <w:rFonts w:ascii="Times New Roman" w:eastAsia="Times New Roman" w:hAnsi="Times New Roman" w:cs="Times New Roman"/>
          <w:b/>
          <w:sz w:val="28"/>
          <w:szCs w:val="28"/>
        </w:rPr>
        <w:tab/>
      </w:r>
      <w:r w:rsidR="0004044D">
        <w:rPr>
          <w:rFonts w:ascii="Times New Roman" w:eastAsia="Times New Roman" w:hAnsi="Times New Roman" w:cs="Times New Roman"/>
          <w:b/>
          <w:sz w:val="28"/>
          <w:szCs w:val="28"/>
        </w:rPr>
        <w:tab/>
      </w:r>
      <w:r w:rsidR="00D40671" w:rsidRPr="00EC0D1E">
        <w:rPr>
          <w:rFonts w:ascii="Times New Roman" w:eastAsia="Times New Roman" w:hAnsi="Times New Roman" w:cs="Times New Roman"/>
          <w:b/>
          <w:sz w:val="28"/>
          <w:szCs w:val="28"/>
        </w:rPr>
        <w:t>М.И.Никулина</w:t>
      </w:r>
      <w:r w:rsidR="004C0306" w:rsidRPr="00EC0D1E">
        <w:rPr>
          <w:rFonts w:ascii="Times New Roman" w:eastAsia="Times New Roman" w:hAnsi="Times New Roman" w:cs="Times New Roman"/>
          <w:b/>
          <w:sz w:val="28"/>
          <w:szCs w:val="28"/>
        </w:rPr>
        <w:t xml:space="preserve"> </w:t>
      </w:r>
    </w:p>
    <w:sectPr w:rsidR="004C0306" w:rsidRPr="00EC0D1E" w:rsidSect="00EC0D1E">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79" w:rsidRDefault="00D84A79" w:rsidP="00D40671">
      <w:pPr>
        <w:spacing w:after="0" w:line="240" w:lineRule="auto"/>
      </w:pPr>
      <w:r>
        <w:separator/>
      </w:r>
    </w:p>
  </w:endnote>
  <w:endnote w:type="continuationSeparator" w:id="0">
    <w:p w:rsidR="00D84A79" w:rsidRDefault="00D84A79" w:rsidP="00D4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735"/>
      <w:docPartObj>
        <w:docPartGallery w:val="Page Numbers (Bottom of Page)"/>
        <w:docPartUnique/>
      </w:docPartObj>
    </w:sdtPr>
    <w:sdtEndPr/>
    <w:sdtContent>
      <w:p w:rsidR="00796057" w:rsidRDefault="00D84A79">
        <w:pPr>
          <w:pStyle w:val="a5"/>
          <w:jc w:val="right"/>
        </w:pPr>
        <w:r>
          <w:fldChar w:fldCharType="begin"/>
        </w:r>
        <w:r>
          <w:instrText xml:space="preserve"> PAGE   \* MERGEFORMAT </w:instrText>
        </w:r>
        <w:r>
          <w:fldChar w:fldCharType="separate"/>
        </w:r>
        <w:r w:rsidR="00FA33FF">
          <w:rPr>
            <w:noProof/>
          </w:rPr>
          <w:t>1</w:t>
        </w:r>
        <w:r>
          <w:rPr>
            <w:noProof/>
          </w:rPr>
          <w:fldChar w:fldCharType="end"/>
        </w:r>
      </w:p>
    </w:sdtContent>
  </w:sdt>
  <w:p w:rsidR="00796057" w:rsidRDefault="00796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79" w:rsidRDefault="00D84A79" w:rsidP="00D40671">
      <w:pPr>
        <w:spacing w:after="0" w:line="240" w:lineRule="auto"/>
      </w:pPr>
      <w:r>
        <w:separator/>
      </w:r>
    </w:p>
  </w:footnote>
  <w:footnote w:type="continuationSeparator" w:id="0">
    <w:p w:rsidR="00D84A79" w:rsidRDefault="00D84A79" w:rsidP="00D40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06"/>
    <w:rsid w:val="000367DE"/>
    <w:rsid w:val="0004044D"/>
    <w:rsid w:val="000A1F30"/>
    <w:rsid w:val="000F4E51"/>
    <w:rsid w:val="00192B59"/>
    <w:rsid w:val="00374EAC"/>
    <w:rsid w:val="00381D8C"/>
    <w:rsid w:val="003C57B2"/>
    <w:rsid w:val="00424828"/>
    <w:rsid w:val="004C0306"/>
    <w:rsid w:val="005515F9"/>
    <w:rsid w:val="00574684"/>
    <w:rsid w:val="005F2C36"/>
    <w:rsid w:val="00683029"/>
    <w:rsid w:val="00796057"/>
    <w:rsid w:val="0084581D"/>
    <w:rsid w:val="0088461D"/>
    <w:rsid w:val="008E3C82"/>
    <w:rsid w:val="009671F3"/>
    <w:rsid w:val="009C100F"/>
    <w:rsid w:val="009C7905"/>
    <w:rsid w:val="00AA32C6"/>
    <w:rsid w:val="00AF2BFD"/>
    <w:rsid w:val="00BD2942"/>
    <w:rsid w:val="00BD52EA"/>
    <w:rsid w:val="00BD5338"/>
    <w:rsid w:val="00C15644"/>
    <w:rsid w:val="00C403C9"/>
    <w:rsid w:val="00C42EB1"/>
    <w:rsid w:val="00CC3338"/>
    <w:rsid w:val="00CF264A"/>
    <w:rsid w:val="00D1663E"/>
    <w:rsid w:val="00D40671"/>
    <w:rsid w:val="00D84A79"/>
    <w:rsid w:val="00EC0D1E"/>
    <w:rsid w:val="00EC77BB"/>
    <w:rsid w:val="00FA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8E90D-63E6-4E85-9D6A-8BAD145E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06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0671"/>
  </w:style>
  <w:style w:type="paragraph" w:styleId="a5">
    <w:name w:val="footer"/>
    <w:basedOn w:val="a"/>
    <w:link w:val="a6"/>
    <w:uiPriority w:val="99"/>
    <w:unhideWhenUsed/>
    <w:rsid w:val="00D406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4089.2921" TargetMode="External"/><Relationship Id="rId13" Type="http://schemas.openxmlformats.org/officeDocument/2006/relationships/hyperlink" Target="garantF1://70452634.63" TargetMode="External"/><Relationship Id="rId18" Type="http://schemas.openxmlformats.org/officeDocument/2006/relationships/hyperlink" Target="consultantplus://offline/ref=F71CE3EAE6835F10258F9FFF49DD3132D3E5EC96C18C37350264417EFF3313AA570CD2BAB6vC5CJ"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F71CE3EAE6835F10258F9FFF49DD3132D3E5EC96C58537350264417EFF3313AA570CD2B8B5vC5EJ" TargetMode="External"/><Relationship Id="rId7" Type="http://schemas.openxmlformats.org/officeDocument/2006/relationships/hyperlink" Target="garantF1://12088106.9" TargetMode="External"/><Relationship Id="rId12" Type="http://schemas.openxmlformats.org/officeDocument/2006/relationships/hyperlink" Target="garantF1://12047594.27" TargetMode="External"/><Relationship Id="rId17" Type="http://schemas.openxmlformats.org/officeDocument/2006/relationships/hyperlink" Target="consultantplus://offline/ref=F71CE3EAE6835F10258F9FFF49DD3132D3E4EB94C18337350264417EFF3313AA570CD2BBvB54J" TargetMode="External"/><Relationship Id="rId25" Type="http://schemas.openxmlformats.org/officeDocument/2006/relationships/hyperlink" Target="consultantplus://offline/ref=EA9D46ABA728D7C56211ED219D970B25ECA87C8E57AF23C3098EE649835E3270375207D85Ea0o4L" TargetMode="External"/><Relationship Id="rId2" Type="http://schemas.openxmlformats.org/officeDocument/2006/relationships/settings" Target="settings.xml"/><Relationship Id="rId16" Type="http://schemas.openxmlformats.org/officeDocument/2006/relationships/hyperlink" Target="garantF1://12054874.0" TargetMode="External"/><Relationship Id="rId20" Type="http://schemas.openxmlformats.org/officeDocument/2006/relationships/hyperlink" Target="consultantplus://offline/ref=F71CE3EAE6835F10258F9FFF49DD3132D3E4E49DC58637350264417EFF3313AA570CD2B8B6CA1A08v35FJ" TargetMode="External"/><Relationship Id="rId1" Type="http://schemas.openxmlformats.org/officeDocument/2006/relationships/styles" Target="styles.xml"/><Relationship Id="rId6" Type="http://schemas.openxmlformats.org/officeDocument/2006/relationships/hyperlink" Target="garantF1://12057004.13" TargetMode="External"/><Relationship Id="rId11" Type="http://schemas.openxmlformats.org/officeDocument/2006/relationships/hyperlink" Target="garantF1://12045525.0" TargetMode="External"/><Relationship Id="rId24" Type="http://schemas.openxmlformats.org/officeDocument/2006/relationships/hyperlink" Target="garantF1://86367.170181" TargetMode="External"/><Relationship Id="rId5" Type="http://schemas.openxmlformats.org/officeDocument/2006/relationships/endnotes" Target="endnotes.xml"/><Relationship Id="rId15" Type="http://schemas.openxmlformats.org/officeDocument/2006/relationships/hyperlink" Target="garantF1://12088105.0" TargetMode="External"/><Relationship Id="rId23" Type="http://schemas.openxmlformats.org/officeDocument/2006/relationships/hyperlink" Target="consultantplus://offline/ref=F71CE3EAE6835F10258F9FFF49DD3132D3E7EB9DCC8337350264417EFF3313AA570CD2B8B6CA1809v357J" TargetMode="External"/><Relationship Id="rId28" Type="http://schemas.openxmlformats.org/officeDocument/2006/relationships/theme" Target="theme/theme1.xml"/><Relationship Id="rId10" Type="http://schemas.openxmlformats.org/officeDocument/2006/relationships/hyperlink" Target="garantF1://12039622.1000" TargetMode="External"/><Relationship Id="rId19" Type="http://schemas.openxmlformats.org/officeDocument/2006/relationships/hyperlink" Target="consultantplus://offline/ref=F71CE3EAE6835F10258F9FFF49DD3132D3E5EC96C18C37350264417EFFv353J" TargetMode="External"/><Relationship Id="rId4" Type="http://schemas.openxmlformats.org/officeDocument/2006/relationships/footnotes" Target="footnotes.xml"/><Relationship Id="rId9" Type="http://schemas.openxmlformats.org/officeDocument/2006/relationships/hyperlink" Target="garantF1://6225497.2000" TargetMode="External"/><Relationship Id="rId14" Type="http://schemas.openxmlformats.org/officeDocument/2006/relationships/hyperlink" Target="garantF1://70663826.352" TargetMode="External"/><Relationship Id="rId22" Type="http://schemas.openxmlformats.org/officeDocument/2006/relationships/hyperlink" Target="consultantplus://offline/ref=F71CE3EAE6835F10258F9FFF49DD3132D3E5EC96C58537350264417EFF3313AA570CD2B8B1vC5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AdmMO</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ZotovSN</dc:creator>
  <cp:keywords/>
  <dc:description/>
  <cp:lastModifiedBy>admin</cp:lastModifiedBy>
  <cp:revision>2</cp:revision>
  <cp:lastPrinted>2015-07-03T11:07:00Z</cp:lastPrinted>
  <dcterms:created xsi:type="dcterms:W3CDTF">2015-07-07T13:43:00Z</dcterms:created>
  <dcterms:modified xsi:type="dcterms:W3CDTF">2015-07-07T13:43:00Z</dcterms:modified>
</cp:coreProperties>
</file>