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AA" w:rsidRPr="003A106F" w:rsidRDefault="004D19AA" w:rsidP="003A106F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</w:pPr>
      <w:r w:rsidRPr="003A106F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 xml:space="preserve">Собрание </w:t>
      </w:r>
      <w:proofErr w:type="gramStart"/>
      <w:r w:rsidRPr="003A106F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>Пугачевского</w:t>
      </w:r>
      <w:proofErr w:type="gramEnd"/>
    </w:p>
    <w:p w:rsidR="004D19AA" w:rsidRPr="003A106F" w:rsidRDefault="004D19AA" w:rsidP="003A106F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</w:pPr>
      <w:r w:rsidRPr="003A106F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>муниципального района</w:t>
      </w:r>
    </w:p>
    <w:p w:rsidR="004D19AA" w:rsidRPr="003A106F" w:rsidRDefault="004D19AA" w:rsidP="003A106F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</w:pPr>
      <w:r w:rsidRPr="003A106F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>Саратовской области</w:t>
      </w:r>
    </w:p>
    <w:p w:rsidR="004D19AA" w:rsidRPr="003A106F" w:rsidRDefault="004D19AA" w:rsidP="003A106F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</w:pPr>
      <w:proofErr w:type="gramStart"/>
      <w:r w:rsidRPr="003A106F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>Р</w:t>
      </w:r>
      <w:proofErr w:type="gramEnd"/>
      <w:r w:rsidRPr="003A106F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 xml:space="preserve"> Е Ш Е Н И Е</w:t>
      </w:r>
    </w:p>
    <w:p w:rsidR="004D19AA" w:rsidRPr="004D19AA" w:rsidRDefault="004D19AA" w:rsidP="003A106F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0"/>
          <w:szCs w:val="20"/>
          <w:lang w:eastAsia="ar-SA" w:bidi="hi-IN"/>
        </w:rPr>
      </w:pPr>
    </w:p>
    <w:p w:rsidR="004D19AA" w:rsidRPr="004D19AA" w:rsidRDefault="004D19AA" w:rsidP="003A106F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 w:rsidRPr="004D19AA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от 30 ноября 2015 года № 335</w:t>
      </w:r>
    </w:p>
    <w:p w:rsidR="00523515" w:rsidRPr="004D19AA" w:rsidRDefault="00523515" w:rsidP="003A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23515" w:rsidRPr="004D19AA" w:rsidRDefault="00523515" w:rsidP="003A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19AA">
        <w:rPr>
          <w:rFonts w:ascii="Times New Roman" w:eastAsia="Times New Roman" w:hAnsi="Times New Roman" w:cs="Times New Roman"/>
          <w:b/>
          <w:sz w:val="28"/>
          <w:szCs w:val="24"/>
        </w:rPr>
        <w:t xml:space="preserve">Об утверждении перечня имущества, предлагаемого </w:t>
      </w:r>
    </w:p>
    <w:p w:rsidR="00523515" w:rsidRPr="004D19AA" w:rsidRDefault="00523515" w:rsidP="003A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19AA">
        <w:rPr>
          <w:rFonts w:ascii="Times New Roman" w:eastAsia="Times New Roman" w:hAnsi="Times New Roman" w:cs="Times New Roman"/>
          <w:b/>
          <w:sz w:val="28"/>
          <w:szCs w:val="24"/>
        </w:rPr>
        <w:t xml:space="preserve">к передаче из государственной собственности </w:t>
      </w:r>
    </w:p>
    <w:p w:rsidR="00523515" w:rsidRPr="004D19AA" w:rsidRDefault="00523515" w:rsidP="003A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19AA">
        <w:rPr>
          <w:rFonts w:ascii="Times New Roman" w:eastAsia="Times New Roman" w:hAnsi="Times New Roman" w:cs="Times New Roman"/>
          <w:b/>
          <w:sz w:val="28"/>
          <w:szCs w:val="24"/>
        </w:rPr>
        <w:t>Саратовской области в муниципальную собственность</w:t>
      </w:r>
    </w:p>
    <w:p w:rsidR="00523515" w:rsidRPr="004D19AA" w:rsidRDefault="00523515" w:rsidP="003A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19AA">
        <w:rPr>
          <w:rFonts w:ascii="Times New Roman" w:eastAsia="Times New Roman" w:hAnsi="Times New Roman" w:cs="Times New Roman"/>
          <w:b/>
          <w:sz w:val="28"/>
          <w:szCs w:val="24"/>
        </w:rPr>
        <w:t>Пугачевскогомуниципального района Саратовской области</w:t>
      </w:r>
    </w:p>
    <w:p w:rsidR="00523515" w:rsidRPr="004D19AA" w:rsidRDefault="00523515" w:rsidP="003A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23515" w:rsidRPr="004D19AA" w:rsidRDefault="00523515" w:rsidP="003A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19AA">
        <w:rPr>
          <w:rFonts w:ascii="Times New Roman" w:eastAsia="Times New Roman" w:hAnsi="Times New Roman" w:cs="Times New Roman"/>
          <w:sz w:val="28"/>
          <w:szCs w:val="24"/>
        </w:rPr>
        <w:tab/>
      </w:r>
      <w:proofErr w:type="gramStart"/>
      <w:r w:rsidRPr="004D19AA">
        <w:rPr>
          <w:rFonts w:ascii="Times New Roman" w:eastAsia="Times New Roman" w:hAnsi="Times New Roman" w:cs="Times New Roman"/>
          <w:sz w:val="28"/>
          <w:szCs w:val="24"/>
        </w:rPr>
        <w:t xml:space="preserve">Рассмотрев представленный отделом по управлению муниципальным имуществом администрации Пугачевского муниципального района Саратовской области перечень имущества и учитывая, что указанное в нем имущество подлежит передаче в </w:t>
      </w:r>
      <w:r w:rsidR="00E37D3B" w:rsidRPr="004D19AA">
        <w:rPr>
          <w:rFonts w:ascii="Times New Roman" w:eastAsia="Times New Roman" w:hAnsi="Times New Roman" w:cs="Times New Roman"/>
          <w:sz w:val="28"/>
          <w:szCs w:val="24"/>
        </w:rPr>
        <w:t>муниципальную собственность</w:t>
      </w:r>
      <w:r w:rsidRPr="004D19AA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Федеральным законом</w:t>
      </w:r>
      <w:r w:rsidR="00804867" w:rsidRPr="004D19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D19AA">
        <w:rPr>
          <w:rFonts w:ascii="Times New Roman" w:eastAsia="Times New Roman" w:hAnsi="Times New Roman" w:cs="Times New Roman"/>
          <w:sz w:val="28"/>
          <w:szCs w:val="24"/>
        </w:rPr>
        <w:t>от 22 августа 2004 года № 122-ФЗ</w:t>
      </w:r>
      <w:r w:rsidR="00804867" w:rsidRPr="004D19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D19AA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4D19AA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</w:t>
      </w:r>
      <w:proofErr w:type="gramEnd"/>
      <w:r w:rsidRPr="004D19AA">
        <w:rPr>
          <w:rFonts w:ascii="Times New Roman" w:hAnsi="Times New Roman" w:cs="Times New Roman"/>
          <w:spacing w:val="2"/>
          <w:sz w:val="28"/>
          <w:szCs w:val="28"/>
        </w:rPr>
        <w:t xml:space="preserve"> законов </w:t>
      </w:r>
      <w:r w:rsidR="00804867" w:rsidRPr="004D19AA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4D19AA">
        <w:rPr>
          <w:rFonts w:ascii="Times New Roman" w:hAnsi="Times New Roman" w:cs="Times New Roman"/>
          <w:spacing w:val="2"/>
          <w:sz w:val="28"/>
          <w:szCs w:val="28"/>
        </w:rPr>
        <w:t xml:space="preserve">О внесении изменений и дополнений в Федеральный закон </w:t>
      </w:r>
      <w:r w:rsidR="00804867" w:rsidRPr="004D19AA">
        <w:rPr>
          <w:rFonts w:ascii="Times New Roman" w:hAnsi="Times New Roman" w:cs="Times New Roman"/>
          <w:spacing w:val="2"/>
          <w:sz w:val="28"/>
          <w:szCs w:val="28"/>
        </w:rPr>
        <w:t>«</w:t>
      </w:r>
      <w:proofErr w:type="gramStart"/>
      <w:r w:rsidRPr="004D19AA">
        <w:rPr>
          <w:rFonts w:ascii="Times New Roman" w:hAnsi="Times New Roman" w:cs="Times New Roman"/>
          <w:spacing w:val="2"/>
          <w:sz w:val="28"/>
          <w:szCs w:val="28"/>
        </w:rPr>
        <w:t>Об</w:t>
      </w:r>
      <w:proofErr w:type="gramEnd"/>
      <w:r w:rsidRPr="004D19AA">
        <w:rPr>
          <w:rFonts w:ascii="Times New Roman" w:hAnsi="Times New Roman" w:cs="Times New Roman"/>
          <w:spacing w:val="2"/>
          <w:sz w:val="28"/>
          <w:szCs w:val="28"/>
        </w:rPr>
        <w:t xml:space="preserve"> общих </w:t>
      </w:r>
      <w:proofErr w:type="gramStart"/>
      <w:r w:rsidRPr="004D19AA">
        <w:rPr>
          <w:rFonts w:ascii="Times New Roman" w:hAnsi="Times New Roman" w:cs="Times New Roman"/>
          <w:spacing w:val="2"/>
          <w:sz w:val="28"/>
          <w:szCs w:val="28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804867" w:rsidRPr="004D19AA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4D19AA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804867" w:rsidRPr="004D19AA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4D19AA">
        <w:rPr>
          <w:rFonts w:ascii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04867" w:rsidRPr="004D19AA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804867" w:rsidRPr="004D19AA">
        <w:rPr>
          <w:rFonts w:ascii="Times New Roman" w:eastAsia="Times New Roman" w:hAnsi="Times New Roman" w:cs="Times New Roman"/>
          <w:sz w:val="28"/>
          <w:szCs w:val="24"/>
        </w:rPr>
        <w:t xml:space="preserve">, руководствуясь </w:t>
      </w:r>
      <w:r w:rsidRPr="004D19AA">
        <w:rPr>
          <w:rFonts w:ascii="Times New Roman" w:eastAsia="Times New Roman" w:hAnsi="Times New Roman" w:cs="Times New Roman"/>
          <w:sz w:val="28"/>
          <w:szCs w:val="24"/>
        </w:rPr>
        <w:t>статьей 19 Устава Пугачевского муниципального района, Собрание Пугачевского муниципальн</w:t>
      </w:r>
      <w:r w:rsidR="00804867" w:rsidRPr="004D19AA">
        <w:rPr>
          <w:rFonts w:ascii="Times New Roman" w:eastAsia="Times New Roman" w:hAnsi="Times New Roman" w:cs="Times New Roman"/>
          <w:sz w:val="28"/>
          <w:szCs w:val="24"/>
        </w:rPr>
        <w:t xml:space="preserve">ого района Саратовской области </w:t>
      </w:r>
      <w:r w:rsidRPr="004D19AA">
        <w:rPr>
          <w:rFonts w:ascii="Times New Roman" w:eastAsia="Times New Roman" w:hAnsi="Times New Roman" w:cs="Times New Roman"/>
          <w:sz w:val="28"/>
          <w:szCs w:val="24"/>
        </w:rPr>
        <w:t>РЕШИЛО:</w:t>
      </w:r>
      <w:proofErr w:type="gramEnd"/>
    </w:p>
    <w:p w:rsidR="00523515" w:rsidRPr="004D19AA" w:rsidRDefault="00523515" w:rsidP="003A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19AA">
        <w:rPr>
          <w:rFonts w:ascii="Times New Roman" w:eastAsia="Times New Roman" w:hAnsi="Times New Roman" w:cs="Times New Roman"/>
          <w:sz w:val="28"/>
          <w:szCs w:val="24"/>
        </w:rPr>
        <w:t xml:space="preserve">1.Утвердить перечень имущества, предлагаемого к передаче из </w:t>
      </w:r>
      <w:r w:rsidR="00E37D3B" w:rsidRPr="004D19AA"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государственной собственности Саратовской области в </w:t>
      </w:r>
      <w:r w:rsidRPr="004D19AA">
        <w:rPr>
          <w:rFonts w:ascii="Times New Roman" w:eastAsia="Times New Roman" w:hAnsi="Times New Roman" w:cs="Times New Roman"/>
          <w:sz w:val="28"/>
          <w:szCs w:val="24"/>
        </w:rPr>
        <w:t>муниципальн</w:t>
      </w:r>
      <w:r w:rsidR="00E37D3B" w:rsidRPr="004D19AA">
        <w:rPr>
          <w:rFonts w:ascii="Times New Roman" w:eastAsia="Times New Roman" w:hAnsi="Times New Roman" w:cs="Times New Roman"/>
          <w:sz w:val="28"/>
          <w:szCs w:val="24"/>
        </w:rPr>
        <w:t>ую</w:t>
      </w:r>
      <w:r w:rsidRPr="004D19AA">
        <w:rPr>
          <w:rFonts w:ascii="Times New Roman" w:eastAsia="Times New Roman" w:hAnsi="Times New Roman" w:cs="Times New Roman"/>
          <w:sz w:val="28"/>
          <w:szCs w:val="24"/>
        </w:rPr>
        <w:t xml:space="preserve"> собственност</w:t>
      </w:r>
      <w:r w:rsidR="00E37D3B" w:rsidRPr="004D19AA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4D19AA"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муниципального района Саратовской области</w:t>
      </w:r>
      <w:r w:rsidR="00804867" w:rsidRPr="004D19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D19AA">
        <w:rPr>
          <w:rFonts w:ascii="Times New Roman" w:eastAsia="Times New Roman" w:hAnsi="Times New Roman" w:cs="Times New Roman"/>
          <w:sz w:val="28"/>
          <w:szCs w:val="24"/>
        </w:rPr>
        <w:t>согласно приложению.</w:t>
      </w:r>
    </w:p>
    <w:p w:rsidR="00523515" w:rsidRPr="004D19AA" w:rsidRDefault="00523515" w:rsidP="003A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19AA">
        <w:rPr>
          <w:rFonts w:ascii="Times New Roman" w:eastAsia="Times New Roman" w:hAnsi="Times New Roman" w:cs="Times New Roman"/>
          <w:sz w:val="28"/>
          <w:szCs w:val="24"/>
        </w:rPr>
        <w:t>2.Администрации Пугачевского муниципального района Саратовской области</w:t>
      </w:r>
      <w:r w:rsidR="00804867" w:rsidRPr="004D19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37D3B" w:rsidRPr="004D19AA">
        <w:rPr>
          <w:rFonts w:ascii="Times New Roman" w:eastAsia="Times New Roman" w:hAnsi="Times New Roman" w:cs="Times New Roman"/>
          <w:sz w:val="28"/>
          <w:szCs w:val="24"/>
        </w:rPr>
        <w:t>принять</w:t>
      </w:r>
      <w:r w:rsidR="00804867" w:rsidRPr="004D19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D19AA">
        <w:rPr>
          <w:rFonts w:ascii="Times New Roman" w:eastAsia="Times New Roman" w:hAnsi="Times New Roman" w:cs="Times New Roman"/>
          <w:sz w:val="28"/>
          <w:szCs w:val="24"/>
        </w:rPr>
        <w:t>имуществ</w:t>
      </w:r>
      <w:r w:rsidR="00E37D3B" w:rsidRPr="004D19AA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D19AA">
        <w:rPr>
          <w:rFonts w:ascii="Times New Roman" w:eastAsia="Times New Roman" w:hAnsi="Times New Roman" w:cs="Times New Roman"/>
          <w:sz w:val="28"/>
          <w:szCs w:val="24"/>
        </w:rPr>
        <w:t>, указанно</w:t>
      </w:r>
      <w:r w:rsidR="00E37D3B" w:rsidRPr="004D19AA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D19AA">
        <w:rPr>
          <w:rFonts w:ascii="Times New Roman" w:eastAsia="Times New Roman" w:hAnsi="Times New Roman" w:cs="Times New Roman"/>
          <w:sz w:val="28"/>
          <w:szCs w:val="24"/>
        </w:rPr>
        <w:t xml:space="preserve"> в перечне, в соответствии с действующим законодательством.</w:t>
      </w:r>
    </w:p>
    <w:p w:rsidR="00523515" w:rsidRPr="004D19AA" w:rsidRDefault="00FA1B55" w:rsidP="003A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19AA">
        <w:rPr>
          <w:rFonts w:ascii="Times New Roman" w:eastAsia="Times New Roman" w:hAnsi="Times New Roman" w:cs="Times New Roman"/>
          <w:sz w:val="28"/>
          <w:szCs w:val="24"/>
        </w:rPr>
        <w:t>3</w:t>
      </w:r>
      <w:r w:rsidR="00523515" w:rsidRPr="004D19AA">
        <w:rPr>
          <w:rFonts w:ascii="Times New Roman" w:eastAsia="Times New Roman" w:hAnsi="Times New Roman" w:cs="Times New Roman"/>
          <w:sz w:val="28"/>
          <w:szCs w:val="24"/>
        </w:rPr>
        <w:t>.Настоящее решение вступает в силу со дня его официального опубликования.</w:t>
      </w:r>
    </w:p>
    <w:p w:rsidR="00523515" w:rsidRDefault="00523515" w:rsidP="003A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A106F" w:rsidRDefault="003A106F" w:rsidP="003A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A106F" w:rsidRPr="004D19AA" w:rsidRDefault="003A106F" w:rsidP="003A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23515" w:rsidRPr="004D19AA" w:rsidRDefault="00523515" w:rsidP="003A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19AA">
        <w:rPr>
          <w:rFonts w:ascii="Times New Roman" w:eastAsia="Times New Roman" w:hAnsi="Times New Roman" w:cs="Times New Roman"/>
          <w:b/>
          <w:sz w:val="28"/>
          <w:szCs w:val="24"/>
        </w:rPr>
        <w:t xml:space="preserve">Глава </w:t>
      </w:r>
      <w:proofErr w:type="gramStart"/>
      <w:r w:rsidRPr="004D19AA">
        <w:rPr>
          <w:rFonts w:ascii="Times New Roman" w:eastAsia="Times New Roman" w:hAnsi="Times New Roman" w:cs="Times New Roman"/>
          <w:b/>
          <w:sz w:val="28"/>
          <w:szCs w:val="24"/>
        </w:rPr>
        <w:t>Пугачевского</w:t>
      </w:r>
      <w:proofErr w:type="gramEnd"/>
    </w:p>
    <w:p w:rsidR="00523515" w:rsidRPr="004D19AA" w:rsidRDefault="00523515" w:rsidP="003A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19AA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района</w:t>
      </w:r>
      <w:r w:rsidRPr="004D19A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4D19A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4D19A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4D19A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4D19A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4D19A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</w:t>
      </w:r>
      <w:r w:rsidRPr="004D19AA">
        <w:rPr>
          <w:rFonts w:ascii="Times New Roman" w:eastAsia="Times New Roman" w:hAnsi="Times New Roman" w:cs="Times New Roman"/>
          <w:b/>
          <w:sz w:val="28"/>
          <w:szCs w:val="24"/>
        </w:rPr>
        <w:t>М.И.Никулина</w:t>
      </w:r>
    </w:p>
    <w:p w:rsidR="00523515" w:rsidRPr="004D19AA" w:rsidRDefault="00523515" w:rsidP="003A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523515" w:rsidRPr="004D1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515" w:rsidRPr="004D19AA" w:rsidRDefault="00523515" w:rsidP="003A106F">
      <w:pPr>
        <w:tabs>
          <w:tab w:val="left" w:pos="8789"/>
        </w:tabs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19A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Приложение к решению Собрания Пугачевского муниципального района Саратовской области </w:t>
      </w:r>
    </w:p>
    <w:p w:rsidR="00523515" w:rsidRPr="004D19AA" w:rsidRDefault="00523515" w:rsidP="003A106F">
      <w:pPr>
        <w:tabs>
          <w:tab w:val="left" w:pos="8789"/>
        </w:tabs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19AA">
        <w:rPr>
          <w:rFonts w:ascii="Times New Roman" w:eastAsia="Times New Roman" w:hAnsi="Times New Roman" w:cs="Times New Roman"/>
          <w:b/>
          <w:sz w:val="28"/>
          <w:szCs w:val="24"/>
        </w:rPr>
        <w:t xml:space="preserve">от </w:t>
      </w:r>
      <w:r w:rsidR="004D19AA">
        <w:rPr>
          <w:rFonts w:ascii="Times New Roman" w:eastAsia="Times New Roman" w:hAnsi="Times New Roman" w:cs="Times New Roman"/>
          <w:b/>
          <w:sz w:val="28"/>
          <w:szCs w:val="24"/>
        </w:rPr>
        <w:t xml:space="preserve">30 ноября 2015 года </w:t>
      </w:r>
      <w:r w:rsidRPr="004D19AA">
        <w:rPr>
          <w:rFonts w:ascii="Times New Roman" w:eastAsia="Times New Roman" w:hAnsi="Times New Roman" w:cs="Times New Roman"/>
          <w:b/>
          <w:sz w:val="28"/>
          <w:szCs w:val="24"/>
        </w:rPr>
        <w:t xml:space="preserve">№ </w:t>
      </w:r>
      <w:r w:rsidR="004D19AA">
        <w:rPr>
          <w:rFonts w:ascii="Times New Roman" w:eastAsia="Times New Roman" w:hAnsi="Times New Roman" w:cs="Times New Roman"/>
          <w:b/>
          <w:sz w:val="28"/>
          <w:szCs w:val="24"/>
        </w:rPr>
        <w:t>335</w:t>
      </w:r>
    </w:p>
    <w:p w:rsidR="00523515" w:rsidRPr="004D19AA" w:rsidRDefault="00523515" w:rsidP="003A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D19A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Перечень </w:t>
      </w:r>
    </w:p>
    <w:p w:rsidR="00523515" w:rsidRPr="004D19AA" w:rsidRDefault="00523515" w:rsidP="003A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D19AA">
        <w:rPr>
          <w:rFonts w:ascii="Times New Roman" w:eastAsia="Times New Roman" w:hAnsi="Times New Roman" w:cs="Times New Roman"/>
          <w:sz w:val="28"/>
          <w:szCs w:val="24"/>
        </w:rPr>
        <w:t xml:space="preserve">имущества, предлагаемого к передаче из </w:t>
      </w:r>
      <w:r w:rsidR="00E37D3B" w:rsidRPr="004D19AA"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государственной собственности Саратовской области в </w:t>
      </w:r>
      <w:r w:rsidRPr="004D19AA">
        <w:rPr>
          <w:rFonts w:ascii="Times New Roman" w:eastAsia="Times New Roman" w:hAnsi="Times New Roman" w:cs="Times New Roman"/>
          <w:sz w:val="28"/>
          <w:szCs w:val="24"/>
        </w:rPr>
        <w:t>муниципальн</w:t>
      </w:r>
      <w:r w:rsidR="00E37D3B" w:rsidRPr="004D19AA">
        <w:rPr>
          <w:rFonts w:ascii="Times New Roman" w:eastAsia="Times New Roman" w:hAnsi="Times New Roman" w:cs="Times New Roman"/>
          <w:sz w:val="28"/>
          <w:szCs w:val="24"/>
        </w:rPr>
        <w:t>ую</w:t>
      </w:r>
      <w:r w:rsidRPr="004D19AA">
        <w:rPr>
          <w:rFonts w:ascii="Times New Roman" w:eastAsia="Times New Roman" w:hAnsi="Times New Roman" w:cs="Times New Roman"/>
          <w:sz w:val="28"/>
          <w:szCs w:val="24"/>
        </w:rPr>
        <w:t xml:space="preserve"> собственност</w:t>
      </w:r>
      <w:r w:rsidR="00E37D3B" w:rsidRPr="004D19AA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4D19AA"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муниципального района Саратовской области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50"/>
        <w:gridCol w:w="2268"/>
        <w:gridCol w:w="1701"/>
        <w:gridCol w:w="1001"/>
        <w:gridCol w:w="1260"/>
        <w:gridCol w:w="1260"/>
        <w:gridCol w:w="1080"/>
        <w:gridCol w:w="786"/>
        <w:gridCol w:w="1417"/>
        <w:gridCol w:w="1037"/>
        <w:gridCol w:w="900"/>
      </w:tblGrid>
      <w:tr w:rsidR="00523515" w:rsidRPr="004D19AA" w:rsidTr="00371536">
        <w:tc>
          <w:tcPr>
            <w:tcW w:w="540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№ п/п</w:t>
            </w:r>
          </w:p>
        </w:tc>
        <w:tc>
          <w:tcPr>
            <w:tcW w:w="2050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Наименование объекта недвижимости</w:t>
            </w:r>
          </w:p>
        </w:tc>
        <w:tc>
          <w:tcPr>
            <w:tcW w:w="2268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1701" w:type="dxa"/>
          </w:tcPr>
          <w:p w:rsidR="00390000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 xml:space="preserve">Свидетельство о </w:t>
            </w:r>
            <w:r w:rsidRPr="004D19AA">
              <w:rPr>
                <w:rFonts w:ascii="Times New Roman" w:eastAsia="Times New Roman" w:hAnsi="Times New Roman" w:cs="Times New Roman"/>
                <w:sz w:val="20"/>
                <w:szCs w:val="24"/>
              </w:rPr>
              <w:t>гос.</w:t>
            </w:r>
            <w:r w:rsidRPr="004D19AA">
              <w:rPr>
                <w:rFonts w:ascii="Times New Roman" w:eastAsia="Times New Roman" w:hAnsi="Times New Roman" w:cs="Times New Roman"/>
                <w:szCs w:val="24"/>
              </w:rPr>
              <w:t xml:space="preserve"> регистрации права </w:t>
            </w:r>
            <w:proofErr w:type="gramStart"/>
            <w:r w:rsidR="00390000" w:rsidRPr="004D19AA">
              <w:rPr>
                <w:rFonts w:ascii="Times New Roman" w:eastAsia="Times New Roman" w:hAnsi="Times New Roman" w:cs="Times New Roman"/>
                <w:szCs w:val="24"/>
              </w:rPr>
              <w:t>СО</w:t>
            </w:r>
            <w:proofErr w:type="gramEnd"/>
          </w:p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(дата</w:t>
            </w:r>
            <w:proofErr w:type="gramStart"/>
            <w:r w:rsidRPr="004D19AA">
              <w:rPr>
                <w:rFonts w:ascii="Times New Roman" w:eastAsia="Times New Roman" w:hAnsi="Times New Roman" w:cs="Times New Roman"/>
                <w:szCs w:val="24"/>
              </w:rPr>
              <w:t>,№)</w:t>
            </w:r>
            <w:proofErr w:type="gramEnd"/>
          </w:p>
        </w:tc>
        <w:tc>
          <w:tcPr>
            <w:tcW w:w="1001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 xml:space="preserve">Год ввода в </w:t>
            </w:r>
            <w:proofErr w:type="spellStart"/>
            <w:r w:rsidRPr="004D19AA">
              <w:rPr>
                <w:rFonts w:ascii="Times New Roman" w:eastAsia="Times New Roman" w:hAnsi="Times New Roman" w:cs="Times New Roman"/>
                <w:szCs w:val="24"/>
              </w:rPr>
              <w:t>экспл</w:t>
            </w:r>
            <w:proofErr w:type="spellEnd"/>
            <w:r w:rsidRPr="004D19AA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260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4D19AA">
              <w:rPr>
                <w:rFonts w:ascii="Times New Roman" w:eastAsia="Times New Roman" w:hAnsi="Times New Roman" w:cs="Times New Roman"/>
                <w:szCs w:val="24"/>
              </w:rPr>
              <w:t>Первона-чальная</w:t>
            </w:r>
            <w:proofErr w:type="spellEnd"/>
            <w:proofErr w:type="gramEnd"/>
            <w:r w:rsidR="00804867" w:rsidRPr="004D19A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D19A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балансовая </w:t>
            </w:r>
            <w:r w:rsidRPr="004D19AA">
              <w:rPr>
                <w:rFonts w:ascii="Times New Roman" w:eastAsia="Times New Roman" w:hAnsi="Times New Roman" w:cs="Times New Roman"/>
                <w:szCs w:val="24"/>
              </w:rPr>
              <w:t>стоимость (тыс. руб.)</w:t>
            </w:r>
          </w:p>
        </w:tc>
        <w:tc>
          <w:tcPr>
            <w:tcW w:w="1260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0"/>
                <w:szCs w:val="24"/>
              </w:rPr>
              <w:t>Остаточная</w:t>
            </w:r>
            <w:r w:rsidRPr="004D19AA">
              <w:rPr>
                <w:rFonts w:ascii="Times New Roman" w:eastAsia="Times New Roman" w:hAnsi="Times New Roman" w:cs="Times New Roman"/>
                <w:szCs w:val="24"/>
              </w:rPr>
              <w:t xml:space="preserve"> стоимость (тыс. руб.)</w:t>
            </w:r>
          </w:p>
        </w:tc>
        <w:tc>
          <w:tcPr>
            <w:tcW w:w="1080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Площадь кв</w:t>
            </w:r>
            <w:proofErr w:type="gramStart"/>
            <w:r w:rsidRPr="004D19AA">
              <w:rPr>
                <w:rFonts w:ascii="Times New Roman" w:eastAsia="Times New Roman" w:hAnsi="Times New Roman" w:cs="Times New Roman"/>
                <w:szCs w:val="24"/>
              </w:rPr>
              <w:t>.м</w:t>
            </w:r>
            <w:proofErr w:type="gramEnd"/>
          </w:p>
        </w:tc>
        <w:tc>
          <w:tcPr>
            <w:tcW w:w="786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4D19AA">
              <w:rPr>
                <w:rFonts w:ascii="Times New Roman" w:eastAsia="Times New Roman" w:hAnsi="Times New Roman" w:cs="Times New Roman"/>
                <w:szCs w:val="24"/>
              </w:rPr>
              <w:t>Этаж-ность</w:t>
            </w:r>
            <w:proofErr w:type="spellEnd"/>
            <w:proofErr w:type="gramEnd"/>
          </w:p>
        </w:tc>
        <w:tc>
          <w:tcPr>
            <w:tcW w:w="1417" w:type="dxa"/>
          </w:tcPr>
          <w:p w:rsidR="00371536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 xml:space="preserve">Дата, </w:t>
            </w:r>
          </w:p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№ паспорта БТИ</w:t>
            </w:r>
          </w:p>
        </w:tc>
        <w:tc>
          <w:tcPr>
            <w:tcW w:w="1037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4D19AA">
              <w:rPr>
                <w:rFonts w:ascii="Times New Roman" w:eastAsia="Times New Roman" w:hAnsi="Times New Roman" w:cs="Times New Roman"/>
                <w:szCs w:val="24"/>
              </w:rPr>
              <w:t>Обреме-нение</w:t>
            </w:r>
            <w:proofErr w:type="spellEnd"/>
            <w:proofErr w:type="gramEnd"/>
            <w:r w:rsidRPr="004D19AA">
              <w:rPr>
                <w:rFonts w:ascii="Times New Roman" w:eastAsia="Times New Roman" w:hAnsi="Times New Roman" w:cs="Times New Roman"/>
                <w:szCs w:val="24"/>
              </w:rPr>
              <w:t xml:space="preserve"> (залог, аренда)</w:t>
            </w:r>
          </w:p>
        </w:tc>
        <w:tc>
          <w:tcPr>
            <w:tcW w:w="900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4D19AA">
              <w:rPr>
                <w:rFonts w:ascii="Times New Roman" w:eastAsia="Times New Roman" w:hAnsi="Times New Roman" w:cs="Times New Roman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523515" w:rsidRPr="004D19AA" w:rsidTr="00371536">
        <w:tc>
          <w:tcPr>
            <w:tcW w:w="540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050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268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001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260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260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080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786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417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037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900" w:type="dxa"/>
          </w:tcPr>
          <w:p w:rsidR="00523515" w:rsidRPr="004D19AA" w:rsidRDefault="00523515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</w:tr>
      <w:tr w:rsidR="00357096" w:rsidRPr="004D19AA" w:rsidTr="00371536">
        <w:tc>
          <w:tcPr>
            <w:tcW w:w="54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0" w:type="dxa"/>
          </w:tcPr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Нежилое здание (физкультурно-оздоровительный компле</w:t>
            </w:r>
            <w:proofErr w:type="gramStart"/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кс с пл</w:t>
            </w:r>
            <w:proofErr w:type="gramEnd"/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авательным бассейном),</w:t>
            </w:r>
          </w:p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64:46:000000:566</w:t>
            </w:r>
          </w:p>
        </w:tc>
        <w:tc>
          <w:tcPr>
            <w:tcW w:w="2268" w:type="dxa"/>
          </w:tcPr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г.Пугачев, примерно в 35 м по направлению на север от ориентира: жилого дома, расположенного по адресу:                     1 микрорайон, д.7</w:t>
            </w:r>
          </w:p>
        </w:tc>
        <w:tc>
          <w:tcPr>
            <w:tcW w:w="1701" w:type="dxa"/>
          </w:tcPr>
          <w:p w:rsidR="00357096" w:rsidRPr="004D19AA" w:rsidRDefault="00390000" w:rsidP="003A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28.07.2015г.</w:t>
            </w:r>
          </w:p>
          <w:p w:rsidR="00390000" w:rsidRPr="004D19AA" w:rsidRDefault="00390000" w:rsidP="003A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64-АД 741392</w:t>
            </w:r>
          </w:p>
        </w:tc>
        <w:tc>
          <w:tcPr>
            <w:tcW w:w="1001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AA">
              <w:rPr>
                <w:rFonts w:ascii="Times New Roman" w:eastAsia="Times New Roman" w:hAnsi="Times New Roman" w:cs="Times New Roman"/>
                <w:sz w:val="20"/>
                <w:szCs w:val="20"/>
              </w:rPr>
              <w:t>26.06.09.</w:t>
            </w:r>
          </w:p>
        </w:tc>
        <w:tc>
          <w:tcPr>
            <w:tcW w:w="126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786" w:type="dxa"/>
          </w:tcPr>
          <w:p w:rsidR="00357096" w:rsidRPr="004D19AA" w:rsidRDefault="0037153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096" w:rsidRPr="004D19AA" w:rsidTr="00371536">
        <w:tc>
          <w:tcPr>
            <w:tcW w:w="54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0" w:type="dxa"/>
          </w:tcPr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Нежилое здание (котельная)</w:t>
            </w:r>
            <w:r w:rsidR="00390000" w:rsidRPr="004D1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64:46:000000:56</w:t>
            </w:r>
            <w:r w:rsidR="00390000" w:rsidRPr="004D1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г.Пугачев, примерно в 35 м по направлению на север от ориентира: жилого дома, расположенного по адресу:                     1 микрорайон, д.7</w:t>
            </w:r>
          </w:p>
        </w:tc>
        <w:tc>
          <w:tcPr>
            <w:tcW w:w="1701" w:type="dxa"/>
          </w:tcPr>
          <w:p w:rsidR="00390000" w:rsidRPr="004D19AA" w:rsidRDefault="00390000" w:rsidP="003A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28.07.2015г.</w:t>
            </w:r>
          </w:p>
          <w:p w:rsidR="00357096" w:rsidRPr="004D19AA" w:rsidRDefault="00390000" w:rsidP="003A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64-АД 741393</w:t>
            </w:r>
          </w:p>
        </w:tc>
        <w:tc>
          <w:tcPr>
            <w:tcW w:w="1001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0"/>
                <w:szCs w:val="20"/>
              </w:rPr>
              <w:t>26.06.09.</w:t>
            </w:r>
          </w:p>
        </w:tc>
        <w:tc>
          <w:tcPr>
            <w:tcW w:w="126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86" w:type="dxa"/>
          </w:tcPr>
          <w:p w:rsidR="00357096" w:rsidRPr="004D19AA" w:rsidRDefault="0037153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096" w:rsidRPr="004D19AA" w:rsidTr="00371536">
        <w:tc>
          <w:tcPr>
            <w:tcW w:w="54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0" w:type="dxa"/>
          </w:tcPr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="00390000" w:rsidRPr="004D1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64:46:000000:</w:t>
            </w:r>
            <w:r w:rsidR="00390000" w:rsidRPr="004D19A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268" w:type="dxa"/>
          </w:tcPr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г.Пугачев, примерно в 35 м по направлению на север от ориентира: ж/д, </w:t>
            </w:r>
            <w:r w:rsidRPr="004D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расположенного по адресу:                     1 микрорайон, д.7</w:t>
            </w:r>
          </w:p>
        </w:tc>
        <w:tc>
          <w:tcPr>
            <w:tcW w:w="1701" w:type="dxa"/>
          </w:tcPr>
          <w:p w:rsidR="00390000" w:rsidRPr="004D19AA" w:rsidRDefault="00390000" w:rsidP="003A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28.07.2015г.</w:t>
            </w:r>
          </w:p>
          <w:p w:rsidR="00357096" w:rsidRPr="004D19AA" w:rsidRDefault="00390000" w:rsidP="003A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64-АД 741391</w:t>
            </w:r>
          </w:p>
        </w:tc>
        <w:tc>
          <w:tcPr>
            <w:tcW w:w="1001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0"/>
                <w:szCs w:val="20"/>
              </w:rPr>
              <w:t>26.06.09.</w:t>
            </w:r>
          </w:p>
        </w:tc>
        <w:tc>
          <w:tcPr>
            <w:tcW w:w="126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786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096" w:rsidRPr="004D19AA" w:rsidTr="00371536">
        <w:tc>
          <w:tcPr>
            <w:tcW w:w="54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0" w:type="dxa"/>
          </w:tcPr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="00804867" w:rsidRPr="004D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- асфальтовое покрытие</w:t>
            </w:r>
            <w:r w:rsidR="00390000" w:rsidRPr="004D1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64:46:000000:</w:t>
            </w:r>
            <w:r w:rsidR="00390000" w:rsidRPr="004D19A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268" w:type="dxa"/>
          </w:tcPr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г.Пугачев, примерно в 35 м по направлению на север от ориентира: ж/д, расположенного по адресу:                     1 Микрорайон, д.7</w:t>
            </w:r>
          </w:p>
        </w:tc>
        <w:tc>
          <w:tcPr>
            <w:tcW w:w="1701" w:type="dxa"/>
          </w:tcPr>
          <w:p w:rsidR="00390000" w:rsidRPr="004D19AA" w:rsidRDefault="00390000" w:rsidP="003A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28.07.2015г.</w:t>
            </w:r>
          </w:p>
          <w:p w:rsidR="00357096" w:rsidRPr="004D19AA" w:rsidRDefault="00390000" w:rsidP="003A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64-АД 741390</w:t>
            </w:r>
          </w:p>
        </w:tc>
        <w:tc>
          <w:tcPr>
            <w:tcW w:w="1001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0"/>
                <w:szCs w:val="20"/>
              </w:rPr>
              <w:t>26.06.09.</w:t>
            </w:r>
          </w:p>
        </w:tc>
        <w:tc>
          <w:tcPr>
            <w:tcW w:w="126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2,783,2</w:t>
            </w:r>
          </w:p>
        </w:tc>
        <w:tc>
          <w:tcPr>
            <w:tcW w:w="786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096" w:rsidRPr="004D19AA" w:rsidTr="00371536">
        <w:tc>
          <w:tcPr>
            <w:tcW w:w="54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0" w:type="dxa"/>
          </w:tcPr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="00804867" w:rsidRPr="004D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- забор</w:t>
            </w:r>
            <w:r w:rsidR="00390000" w:rsidRPr="004D1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64:46:000000:</w:t>
            </w:r>
            <w:r w:rsidR="00390000" w:rsidRPr="004D19A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268" w:type="dxa"/>
          </w:tcPr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г.Пугачев, примерно в 35 м по направлению на север от ориентира: ж/д, расположенного по адресу:                    1 микрорайон, д.7</w:t>
            </w:r>
          </w:p>
        </w:tc>
        <w:tc>
          <w:tcPr>
            <w:tcW w:w="1701" w:type="dxa"/>
          </w:tcPr>
          <w:p w:rsidR="00390000" w:rsidRPr="004D19AA" w:rsidRDefault="00390000" w:rsidP="003A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28.07.2015г.</w:t>
            </w:r>
          </w:p>
          <w:p w:rsidR="00357096" w:rsidRPr="004D19AA" w:rsidRDefault="00390000" w:rsidP="003A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64-АД 741394</w:t>
            </w:r>
          </w:p>
        </w:tc>
        <w:tc>
          <w:tcPr>
            <w:tcW w:w="1001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0"/>
                <w:szCs w:val="20"/>
              </w:rPr>
              <w:t>26.06.09.</w:t>
            </w:r>
          </w:p>
        </w:tc>
        <w:tc>
          <w:tcPr>
            <w:tcW w:w="126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7096" w:rsidRPr="004D19AA" w:rsidRDefault="00390000" w:rsidP="003A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786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096" w:rsidRPr="004D19AA" w:rsidTr="00371536">
        <w:tc>
          <w:tcPr>
            <w:tcW w:w="54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0" w:type="dxa"/>
          </w:tcPr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для размещения </w:t>
            </w:r>
            <w:proofErr w:type="gramStart"/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физкультурно- оздоровительного</w:t>
            </w:r>
            <w:proofErr w:type="gramEnd"/>
            <w:r w:rsidRPr="004D19A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371536" w:rsidRPr="004D1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357096" w:rsidRPr="004D19AA" w:rsidRDefault="0035709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64:46:0</w:t>
            </w:r>
            <w:r w:rsidR="00371536" w:rsidRPr="004D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1536" w:rsidRPr="004D19A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1536" w:rsidRPr="004D19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68" w:type="dxa"/>
          </w:tcPr>
          <w:p w:rsidR="00357096" w:rsidRPr="004D19AA" w:rsidRDefault="00371536" w:rsidP="003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г.Пугачев, примерно в 35 м по направлению на север от жилого дома, расположенного по адресу: Саратовская область, г.Пугачев,        </w:t>
            </w:r>
            <w:proofErr w:type="spellStart"/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. Первый, д.7</w:t>
            </w:r>
          </w:p>
        </w:tc>
        <w:tc>
          <w:tcPr>
            <w:tcW w:w="1701" w:type="dxa"/>
          </w:tcPr>
          <w:p w:rsidR="00390000" w:rsidRPr="004D19AA" w:rsidRDefault="00390000" w:rsidP="003A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28.07.2015г.</w:t>
            </w:r>
          </w:p>
          <w:p w:rsidR="00357096" w:rsidRPr="004D19AA" w:rsidRDefault="00390000" w:rsidP="003A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64-АД 7413</w:t>
            </w:r>
            <w:r w:rsidR="00371536" w:rsidRPr="004D19A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1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786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7096" w:rsidRPr="004D19AA" w:rsidRDefault="00357096" w:rsidP="003A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8E2" w:rsidRPr="004D19AA" w:rsidRDefault="002E68E2" w:rsidP="00F34D33">
      <w:pPr>
        <w:spacing w:after="0" w:line="240" w:lineRule="auto"/>
        <w:jc w:val="center"/>
      </w:pPr>
      <w:bookmarkStart w:id="0" w:name="_GoBack"/>
      <w:bookmarkEnd w:id="0"/>
    </w:p>
    <w:sectPr w:rsidR="002E68E2" w:rsidRPr="004D19AA" w:rsidSect="00F34D33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408"/>
    <w:rsid w:val="001A7D7B"/>
    <w:rsid w:val="002717CE"/>
    <w:rsid w:val="002E68E2"/>
    <w:rsid w:val="00357096"/>
    <w:rsid w:val="00371536"/>
    <w:rsid w:val="00390000"/>
    <w:rsid w:val="003A106F"/>
    <w:rsid w:val="004D19AA"/>
    <w:rsid w:val="00523321"/>
    <w:rsid w:val="00523515"/>
    <w:rsid w:val="006B7013"/>
    <w:rsid w:val="00721216"/>
    <w:rsid w:val="00804867"/>
    <w:rsid w:val="008B7348"/>
    <w:rsid w:val="009C5408"/>
    <w:rsid w:val="00A12F60"/>
    <w:rsid w:val="00E37D3B"/>
    <w:rsid w:val="00EC44BB"/>
    <w:rsid w:val="00F34D33"/>
    <w:rsid w:val="00F85DEB"/>
    <w:rsid w:val="00FA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2015-12-02T04:17:00Z</cp:lastPrinted>
  <dcterms:created xsi:type="dcterms:W3CDTF">2015-11-12T13:21:00Z</dcterms:created>
  <dcterms:modified xsi:type="dcterms:W3CDTF">2015-12-03T12:24:00Z</dcterms:modified>
</cp:coreProperties>
</file>