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CC" w:rsidRDefault="00D940CC" w:rsidP="00D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17B4F" w:rsidRDefault="00D940CC" w:rsidP="00D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17B4F" w:rsidRDefault="00017B4F" w:rsidP="00017B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D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апреля 2015 года № 400</w:t>
      </w: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tabs>
          <w:tab w:val="left" w:pos="9781"/>
        </w:tabs>
        <w:spacing w:after="0" w:line="240" w:lineRule="auto"/>
        <w:ind w:right="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 администрации </w:t>
      </w:r>
    </w:p>
    <w:p w:rsidR="00017B4F" w:rsidRDefault="00017B4F" w:rsidP="00017B4F">
      <w:pPr>
        <w:tabs>
          <w:tab w:val="left" w:pos="9781"/>
        </w:tabs>
        <w:spacing w:after="0" w:line="240" w:lineRule="auto"/>
        <w:ind w:right="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017B4F" w:rsidRDefault="00017B4F" w:rsidP="00017B4F">
      <w:pPr>
        <w:tabs>
          <w:tab w:val="left" w:pos="9781"/>
        </w:tabs>
        <w:spacing w:after="0" w:line="240" w:lineRule="auto"/>
        <w:ind w:right="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Уставом Пугачевского муниципального района, администрация Пугачевского муниципального района ПОСТАНОВЛЯЕТ: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сайту администрации Пугачевского муниципального района в сети Интернет статус официального источника информации </w:t>
      </w:r>
      <w:r>
        <w:rPr>
          <w:rFonts w:ascii="Times New Roman" w:hAnsi="Times New Roman" w:cs="Times New Roman"/>
          <w:sz w:val="28"/>
        </w:rPr>
        <w:t xml:space="preserve">и опубликования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 использованием доменного имени  http://pugachev-adm.ru.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об официальном сайте администрации Пугачев-ского муниципального района согласно приложению № 1.</w:t>
      </w:r>
    </w:p>
    <w:p w:rsidR="00017B4F" w:rsidRDefault="00017B4F" w:rsidP="00017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перечень  информации о деятельности органов местного самоуправления Пугачевского муниципального района, размещаемой на официальном сайте администрации Пугачевского муниципального района, согласно приложению № 2.</w:t>
      </w:r>
    </w:p>
    <w:p w:rsidR="00017B4F" w:rsidRDefault="00017B4F" w:rsidP="0001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требования к технологическим, программным и лингвисти-ческим средствам обеспечения пользования официальным сайтом админи-страции Пугачевского муниципального района согласно приложению № 3.</w:t>
      </w:r>
    </w:p>
    <w:p w:rsidR="00017B4F" w:rsidRDefault="00017B4F" w:rsidP="0001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порядок информационного наполнения официального сайта администрации Пугачевского муниципального района в сети Интернет согласно приложению № 4.</w:t>
      </w:r>
    </w:p>
    <w:p w:rsidR="00017B4F" w:rsidRDefault="00017B4F" w:rsidP="00017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6.Обязанность по предоставлению информации для ее размещения на официальном сайте по вопросам своего ведения возлагается на руководителей структурных подразделений администрации Пугачевского муниципального района. 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7.Рекомендовать главам муниципальных образований Пугачевского муниципального района, а также государственным и муниципальным учреж-дениям Пугачевского муниципального района Саратовской области оказывать содействие в предоставлении запрашиваемой информации для информа-ционного наполнения разделов сайта администрации Пугачевского муници-пального района.  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8.Заведующему сектором системного администрирования администрации Пугачевского муниципального района (Орловскому М.В.) привести официаль-ный сайт администрации Пугачевского муниципального района в соответствие с утвержденным Положением.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9.Контроль за исполнением настоящего постановления возложить на начальника отдела информации, анализа и общественных отношений админи-страции Пугачевского муниципального района  Грибанову Т.Ю.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10.Опубликовать настоящее постановление, разместив его на официаль-ном сайте  администрации Пугачевского муниципального района. </w:t>
      </w:r>
    </w:p>
    <w:p w:rsidR="00017B4F" w:rsidRDefault="00017B4F" w:rsidP="00017B4F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11.Признать утратившим силу</w:t>
      </w:r>
      <w:bookmarkStart w:id="1" w:name="sub_91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Пугачев-ского муниципального района Саратовской области от 13 ноября 2012 года    № 1318 «Об официальном сайте администрации Пугачевского муници-пального района в информационно-</w:t>
      </w:r>
      <w:r>
        <w:rPr>
          <w:rFonts w:ascii="Times New Roman" w:hAnsi="Times New Roman" w:cs="Times New Roman"/>
          <w:bCs/>
          <w:sz w:val="28"/>
        </w:rPr>
        <w:t>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12.Настоящее постановление вступает в силу со дня  его опубликования. </w:t>
      </w: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   </w:t>
      </w:r>
    </w:p>
    <w:p w:rsidR="00017B4F" w:rsidRDefault="00017B4F" w:rsidP="0001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 С.А.Сидоров</w:t>
      </w: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CC" w:rsidRDefault="00D940CC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CC" w:rsidRDefault="00D940CC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CC" w:rsidRDefault="00D940CC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CC" w:rsidRDefault="00D940CC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апреля 2015 года № 400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администрации 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9 февраля 2009 года   № 8-ФЗ «Об обеспечении доступа к информации о деятельности государ-ственных органов и органов местного самоуправления»  и Уставом Пугачев-ского муниципального района.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1.2.Настоящее Положение определяет порядок организационно-техни-ческого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Пугачевского муниципального района.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1.3.Сайт администрации Пугачевского муниципального района является официальным в информационно-коммуникационной сети Интернет.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1.4.Основным назначением сайта является информирование населения Пугачевского муниципального района о деятельности органов местного самоуправления Пугачевского муниципального района посредством предостав-ления пользователям сети Интернет доступа к информации, размещенной на сайте, а также для официального опубликования нормативных правовых актов администрации Пугачевского муниципального района.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1.5.Официальный сайт администрации – сайт в сети Интернет, электрон-ный адрес которого включает доменное имя, права на которое принадлежат администрации Пугачевского муниципального района (далее – администрация).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 случае отсутствия официального сайта у Собрания Пугачевского муниципального района, органов местного самоуправления, входящих в состав Пугачевского муниципального района, официальная информация указанных органов может размещаться на официальном сайте администрации Пугачев-ского муниципального района.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1.7.Информация о деятельности администрации – информация, созданная в пределах  полномочий администрации или организаций, подведомственных администрации (далее - подведомственные организации), либо поступившая в администрацию и организации.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1.8.Пользователь информацией – гражданин (физическое лицо), органи-зация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1.9.Сайт содержит адрес электронной почты, по которому пользователь информацией может направить запрос и получить запрашиваемую информацию.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1.10.Сайт располагается по электронному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pugachev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1.11.При использовании, цитировании и перепечатке информации из разделов сайта обязательным требованием является ссылка на электронный адрес сайта администрации Пугачевского муниципального района.</w:t>
      </w: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требования при обеспечении доступа к информации о деятельности администрации Пугачевского муниципального района, размещаемой на сайте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2.1.Основными требованиями при обеспечении доступа к информации о деятельности администрации, размещенной на сайте, являются: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деятельности админи-страции;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информации о деятель-ности администрации;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расходов, связанных с обеспечением доступа к информации о деятельности администрации, при планировании бюджетного финансирования администрации. </w:t>
      </w: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3.Организационно-техническое обеспечение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3.1.Управление процессом размещения информации на сайте, техни-ческое сопровождение сайта осуществляет ИП Ивлиев И.Д. (по согласованию) совместно с заведующим сектором системного администрирования админи-страции Пугачевского муниципального района.</w:t>
      </w:r>
    </w:p>
    <w:p w:rsidR="00017B4F" w:rsidRDefault="00017B4F" w:rsidP="00017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3.2.Заведующий сектором системного администрирования админи-страции Пугачевского муниципального района обеспечивает своевременное размещение информационных материалов на сайте, контроль функциони-рования интерактивных сервисов сайта, выполнение требований информа-ционной безопасности и соблюдение прав доступа к административной части сайта, осуществляет подготовку документов, связанных с работой сайта.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3.3.ИП Ивлиев И.Д. (по согласованию) осуществляет техническое сопро-вождение сайта и обеспечивает: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развитию программно-технических средств сайта;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сайта;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сайта.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3.4.В случае возникновения технических, программных неполадок или иных проблем, влекущих невозможность доступа к официальному сайту, ИП Ивлиев И.Д. в срок, не превышающий 2-х 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017B4F" w:rsidRDefault="00017B4F" w:rsidP="0001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3.5.Отдел делопроизводства администрации Пугачевского муници-пального района осуществляет приём, регистрацию и контроль за исполнением обращений граждан, поступивших на официальный сайт администрации Пугачевского муниципального района. Обращения, поступившие в электрон-ном виде на сайт администрации Пугачевского муниципального района, регистрируются в порядке, установленном для письменных обращений в соответствии с действующим законодательством.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 части информационного наполнения сайта начальник отдела информации, анализа и общественных отношений администрации Пугачев-ского муниципального района совместно со структурными подразделениями администрации обеспечивает: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информационного наполнения, обновление, изменение информационной структуры сайта;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информационного содержания и посещаемости сайта;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структуры сайта.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3.7.Структурные подразделения администрации района предоставляют начальнику отдела информации, анализа и общественных отношений информацию  в электронном виде для размещения на сайте.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3.8.Заведующий сектором системного администрирования админи-страции Пугачевского муниципального района размещает предоставленную информацию в соответствующем разделе сайта.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3.9.Ответственность за своевременность и полноту размещения пре-доставленной информации, снятие информации после утраты актуальности несет  заведующий сектором системного администрирования администрации Пугачевского муниципального района, разместивший материалы на портале. </w:t>
      </w: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информации, размещаемой на сайте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4.1.Опубликованию на официальном сайте подлежит информация о деятельности органов местного самоуправления муниципального района, размещаемой в информационно-коммуникационной сети Интернет в соответ-ствии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(приложение № 2).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4.2.Официальному опубликованию на сайте подлежат нормативные правовые акты администрации  Пугачевского муниципального района и иная официальная информация в соответствии с действующим законодательством Российской Федерации.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4.3.На официальном сайте администрации Пугачевского муниципального района может размещаться информация, не носящая официальный характер, с обязательным уведомлением об её источнике и статусе. 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5.Ответственность за нарушение права на доступ к информации о деятельности администрации Пугачевского муниципального района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5.1.Должностные лица органов местного самоуправления, муници-пальные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 </w:t>
      </w:r>
    </w:p>
    <w:p w:rsidR="00017B4F" w:rsidRDefault="00017B4F" w:rsidP="00017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2 к постановлению администрации Пугачевского муниципального района </w:t>
      </w: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апреля 2015 года № 400</w:t>
      </w: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органов местного самоуправления 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района, размещаемой на официальном сайте администрации Пугачевского муниципального района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3665"/>
        <w:gridCol w:w="2210"/>
        <w:gridCol w:w="3176"/>
      </w:tblGrid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Размещаемая информация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предоставление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размещения (срок обновления)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информация об органах местного самоуправления Пугачевского муниципального района (далее органы местного самоуправления), в том числе: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структура орга-нов местного самоуправления, почтовый адрес, адрес электрон-ной почты, номера телефонов справочных служб органов местного самоуправления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организа-ционной работе и взаимодействию с муниципальными образованиями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</w:p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утверждения или изменения структуры, под-держивается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полномочиях орга-нов местного самоуправления, задачах и функциях структурных подразделений органов местного самоуправления, а также пере-чень законов и иных норматив-ных правовых актов, определяю-щих эти полномочия, задачи и функции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организа-ционный работе и взаимодействию с муниципальными образованиями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утверждения или изменения соответствую-щих законов или иных нор-мативных правовых актов. Перечень законов и иных нормативных правовых актов поддерживается в актуальном состоянии 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подведомственных организаций, сведения об их задачах и функциях, а также почтовые адреса, адреса элект-ронной почты, номера телефонов справочных служб подведомст-венных организаций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подведомственных организаций, отдел по организацион-ной работе и вза-имодействию с муниципальными образованиями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руководителях орга-нов местного самоуправления, их структурных подразделений, руководителях подведомствен-ных организаций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под-разделений адми-нистрации района, отдел по организа-ционной работе и взаимодействию с муниципальными образованиями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</w:t>
            </w:r>
          </w:p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назначения, 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веде-нии органов местного само-управления, подведомственных организаций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организа-ционной работе и взаимодействию с муниципальными образованиями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средствах массовой информации, учрежденных орга-нами местного самоуправления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информации, анализа и общест-венных отношений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нормотворческой деятельности органов местного самоуправления,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rPr>
                <w:sz w:val="24"/>
                <w:szCs w:val="24"/>
              </w:rPr>
            </w:pP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 правовые акты, изданные органами местного самоуправления, включая сведе-ния о внесении в них изменений, признании их утратившими силу, признании их судом недействую-щими, а также сведения о госу-дарственной регистрации муни-ципальных правовых актов в случаях, установленных  законодательством Российской Федерации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делопроизводства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проектов нормативных  правовых актов, внесенных в Собрание Пугачевского муници-пального района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делопроизводства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подготовки проектов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закупках товаров, работ, услуг для обеспечения государственных и муниципаль-ных нужд в соответствии с зако-нодательством Российской Феде-рации о контрактной системе в сфере закупок товаров, работ, услуг для обеспечения государ-ственных и муниципальных нужд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закупок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регламенты, стандарты государственных и муниципальных услуг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утверждения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формы обраще-ний, заявлений и иных доку-ментов, принимаемых органами местного самоуправления к рас-смотрению в соответствии с законами и муниципальными правовыми актами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делопроизводства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обжалования норма-тивных  правовых актов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участии органов местного самоуправления в фе-деральных и областных целевых и иных программах, о результа-тах реализации районных целе-вых программ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под-разделений адми-нистрации района, отдел экономичес-кого развития, промышленности и торговли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мероприятиях, проводимых органами местного самоуправления, в том числе све-дения об официальных визитах и о рабочих поездках руководите-лей и официальных делегаций органов местного самоуправ-ления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под-разделение, ответ-ственное за прове-дение мероприя-тия, отдел по орга-низационной рабо-те и взаимодейст-вию с МО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дня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состоянии защи-ты населения и территорий от чрезвычайных ситуаций и при-нятых мерах по обеспечению их безопасности, о прогнозируемых и возникших чрезвычайных ситуациях, о приемах и способах защиты населения от них, а так-же иная информация, подлежа-щая доведению органами мест-ного самоуправления до сведе-ния граждан и организаций в соответствии с федеральными законами, законами субъектов Российской Федерации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ГО и ЧС и взаимо-действию с право-охранительными органами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состоянии.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Срочная информация – незамедлительно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результатах про-верок, проведенных органами местного самоуправления, под-ведомственными организациями в пределах их полномочий, а также о результатах проверок, проведенных в органах местного самоуправления, подведомствен-ных организациях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подготовки соответ-ствующей информации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Тексты официальных выступле-ний и заявлений руководителей и заместителей руководителей органов местного самоуправле-ния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информа-ции, анализа и общественных отношений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выступления или заявления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и показа-тели, характеризующие состоя-ние и динамику развития эконо-мической, социальной и иных сфер жизнедеятельности, регули-</w:t>
            </w:r>
            <w:r>
              <w:rPr>
                <w:sz w:val="24"/>
                <w:szCs w:val="24"/>
              </w:rPr>
              <w:lastRenderedPageBreak/>
              <w:t xml:space="preserve">рование которых отнесено к пол-номочиям органов местного самоуправления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экономи-ческого развития, промышленности и торговли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подготовки соответ-ствующей информации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использовании органами местного самоуправле-ния, подведомственными органи-зациями выделяемых бюджет-ных средств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отсрочках, рассрочках, о списа-нии задолженности по платежам в бюджеты бюджетной системы Российской Федерации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экономичес-кого развития, про-мышленности и торговли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 соответ-ствующих решений. Поддерживается в актуаль-ном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кадровом обеспе-чении органов местного само-управления, в том числе: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вакантных должнос-тях муниципальной службы, имеющихся в органах местного самоуправления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кандидатам на замещение ва-кантных должностей муници-пальной службы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и результаты конкурсов на замещение вакантных долж-ностей муниципальной службы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конкурса размеща-ются в течение 1 рабочего дня со дня объявления кон-курса, результаты – в тече-ние 3-х рабочих дней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органах местного самоуправления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комиссии по организации и проведению конкурсов на за-мещение вакантных должностей муниципальной службы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утверждения или изменения состава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обжалования результа-тов конкурса на замещение ва-кантных должностей муници-пальной службы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муници-пальной службы и кадровой работы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образовательных учреждений, с указанием их поч-товых адресов, адресов офици-альных сайтов, а также номеров телефонов, по которым можно получить информацию справоч-</w:t>
            </w:r>
            <w:r>
              <w:rPr>
                <w:sz w:val="24"/>
                <w:szCs w:val="24"/>
              </w:rPr>
              <w:lastRenderedPageBreak/>
              <w:t xml:space="preserve">ного характера об этих образова-тельных учреждениях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работе органов местного самоуправления с обра-щениями граждан (физических лиц), организаций (юридических лиц), общественных объедине-ний, государственных органов, органов местного самоуправле-ния, в том числе: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обществен-ных объединений, государствен-ных органов, органов местного самоуправления, порядок рас-смотрения их обращений с ука-занием актов, регулирующих эту деятельность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делопроизводства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и отчество долж-ностного лица, к полномочиям которого отнесена организация приема лиц, указанных в под-пункте 11.1. настоящего пункта, обеспечение рассмотрения их обращений, а также номер теле-фона, по которому можно полу-чить информацию справочного характера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делопроизводства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Обзоры обращений лиц, указан-ных в подпункте 11.1. настоя-щего пункта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делопроизводства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в течение </w:t>
            </w:r>
          </w:p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 после окончания месяца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заседаниях коор-динационных и совещательных органов, в частности анонсы заседаний, протоколы заседаний координационных и совещатель-ных органов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секретари коорди-национных и сове-щательных орга-нов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рабочих дней после заседания</w:t>
            </w:r>
          </w:p>
        </w:tc>
      </w:tr>
      <w:tr w:rsidR="00017B4F" w:rsidTr="00017B4F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итогах проведения мероприятия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под-разделений, ответ-ственных за орга-низацию и прове-дение мероприятия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4F" w:rsidRDefault="0001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дня  после проведения мероприятия</w:t>
            </w:r>
          </w:p>
        </w:tc>
      </w:tr>
    </w:tbl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3 к постановлению администрации Пугачевского муниципального района </w:t>
      </w: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апреля 2015 года № 400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к технологическим, программным и лингвистическим средствам обеспечения пользования официальным сайтом администрации Пугачевского муниципального района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1.Информация, размещаемая на официальном сайте администрации Пугачевского муниципального района в информационно-коммуникационной сети Интернет (далее - официальный сайт):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быть круглосуточно доступна пользователям информацией и информационным системам для получения, ознакомления и использования без взимания платы за ознакомление с информацией или иное её использование и иных ограничений;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быть доступна пользователям информацией без использования программного обеспечения, установка которого на  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инфор-мацией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возникновения технических неполадок, неполадок програм-много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 Текстовая информация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Нормативные правовые и иные акты, их проекты, доклады, отчеты,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пользователей,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4.Программное обеспечение и технологические средства обеспечения пользования официальным сайтом, а также форматы размещенной на нём информации должны: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обеспечивать немедленный и свободный доступ пользователей к инфор-мации, размещенной на официальном сайте. Пользование информацией, раз-мещенной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пользователям информацией возможность беспрепятст-венного поиска и получения всей текстовой информации, размещенной на официальном сайте;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пользователям информацией возможность поиска и полу-чения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пользователям информацией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5.Навигационные средства официального сайта должны соответствовать следующим требованиям: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странице официального сайта должны быть размещены: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главное меню, явно обозначенная ссылка на главную страницу, наименование органа местного самоуправления;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заголовки и подписи на страницах должны описывать содержание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(назначение) данной страницы, наименование текущего раздела и отобра-жаемого документа;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текстовом адресе должны быть использованы стандартные правила транслитерации.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6.В целях защиты информации, размещенной на официальном сайте,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заведующим сектором системного администрирования администрации Пуга-чевского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 ИП Ивлиев И.Д. (по согласованию) должно быть обеспечено: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аппаратных и программных средств антивирусной защиты;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 копирование  информации на резервный материальный носитель, обеспечивающее возможность её восстановления;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целостностью информации и её защита от несанкциони-рованного изменения и уничтожения.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7.Информация размещается на официальном сайте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017B4F" w:rsidRDefault="00017B4F" w:rsidP="00017B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017B4F" w:rsidRDefault="00017B4F" w:rsidP="00017B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4 к постановлению администрации Пугачевского муниципального района </w:t>
      </w:r>
    </w:p>
    <w:p w:rsidR="00017B4F" w:rsidRDefault="00017B4F" w:rsidP="00017B4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апреля 2015 года № 400</w:t>
      </w:r>
    </w:p>
    <w:p w:rsidR="00017B4F" w:rsidRDefault="00017B4F" w:rsidP="00017B4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информационного наполнения официального сайта администрации Пугачевского муниципального района в сети Интернет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опубликования информации на официальном сайте администрации  Пугачевского муниципального района (далее Порядок) разра-ботан в целях обеспечения в соответствии с нормами действующего законодательства Российской Федерации размещения информации на офи-циальном сайте администрации Пугачевского муниципального района (далее - официальный сайт) в информационно-коммуникационной сети Интернет по адресу: www.pugac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v-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.ru.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Понятия «опубликование информации» и «размещение информации» для целей настоящего Порядка являются тождественными.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2.Информация, подлежащая опубликованию на официальном сайте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Опубликованию на официальном сайте подлежит информация согласно перечню информации о деятельности органов местного самоуправления муниципального района, размещаемой в информационно-коммуникационной сети Интернет.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3.Лица, ответственные за опубликование информации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официальном сайте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3.1.Руководитель структурного подразделения назначает  сотрудника, ответственного за формирование и предоставление информации для обнов-ления раздела  сайта по направлению деятельности или новостного блока.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3.2.Лицами, ответственными за опубликование информации, являются: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заведующий сектором системного администрирования администрации Пугачевского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администратор) - лицо, в чьи обязанности входит проверка информации, предполагаемой к опубликованию на официальном сайте на соответствие правовым актам муниципального района, регулирующим вопросы размещения информации и непосредственное (техническое) разме-щение информации на официальном сайте (администрирование сайта);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отправитель информации (далее отправитель) – сотрудники органов местного самоуправления (по направлениям работы), представляющие инфор-мацию для опубликования на официальном сайте. </w:t>
      </w:r>
    </w:p>
    <w:p w:rsidR="00017B4F" w:rsidRDefault="00017B4F" w:rsidP="00017B4F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3.3.Полномочия лиц, ответственных за опубликование информации: </w:t>
      </w:r>
    </w:p>
    <w:p w:rsidR="00017B4F" w:rsidRDefault="00017B4F" w:rsidP="00017B4F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3.3.1.Администратор официального сайта: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осуществляет согласование представляемой к размещению информации с начальником отдела информации, анализа и общественных отношений администрации Пугачевского муниципального района;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размещает представленную информацию на офи-циальном сайте;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отказывает в размещении представленной информации в случае, если информация представлена не в виде электронного документа, либо прило-женная информация не соответствует информации, указанной в сопрово-дительном листе;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следит за актуализацией информации, размещенной на сайте.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3.3.2.Отправитель информации: 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для опубликования на официальном сайте в порядке, предусмотренном разделом 4 настоящего Порядка; 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несет ответственность за содержание представляемой к опубликованию информации, а также своевременность представления такой информации.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4.Порядок представления информации для опубликования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официальном сайте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4.1.Информация для размещения на сайте предоставляется по электрон-ной почте, на флэш-карте либо другом электронном носителе информации.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4.2.При представлении информации для опубликования указывается: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конкретный раздел (подраздел) в структуре официального сайта, в котором необходимо осуществить размещение информации;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вновь создаваемых разделов (подразделов) - при необхо-димости их создания;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указание на особое оформление размещаемой информации - при необхо-димости такого оформления и наличии технической возможности;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предполагаемая дата опубликования информации.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4.3.Перед размещением в соответствующий раздел, информация про-ходит согласование с начальником отдела информации, анализа и обществен-ных отношений администрации Пугачевского муниципального района.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4.4.Администратор официального сайта осуществляет техническое размещение представленной информации в день её предоставления, если отправителем не указана иная дата её размещения. </w:t>
      </w:r>
    </w:p>
    <w:p w:rsidR="00017B4F" w:rsidRDefault="00017B4F" w:rsidP="00017B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5.Техническое размещение информации</w:t>
      </w:r>
    </w:p>
    <w:p w:rsidR="00017B4F" w:rsidRDefault="00017B4F" w:rsidP="00017B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5.1.Техническое размещение представленной в порядке, установленном разделом 4, информации осуществляется на официальном сайте в сроки, указанные отправителем информации.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5.2.В случае отсутствия технической возможности опубликования информации (неполадки в работе сервера, отсутствие интернет-соединения с провайдером, отсутствие возможности считывания информации с электронного носителя, отправитель уведомляется об этом, а размещение информации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осуществляется после устранения обстоятельств, послуживших препятствием для размещения.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6.Виды информации, подлежащие размещению на сайте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6.1.Структурные подразделения администрации, муниципальные учреж-дения участвуют в информационном сопровождении сайта в рамках утвержденного Положения.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6.2.К информации, представляемой в раздел «Новости» предъявляются следующие требования: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заголовка; 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основного теста – повествование в свободной форме (текст должен содержать информацию о том, когда, где прошло или пройдет мероприятие, название мероприятия, правильные имена, фамилии и должности участников, а также  информацию об организаторах мероприятия);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(имя, фамилия, должность).</w:t>
      </w: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тексту может  прилагаться фотография (или несколько фотографий) по теме новости (присылается отдельными файлами).</w:t>
      </w:r>
    </w:p>
    <w:p w:rsidR="00017B4F" w:rsidRDefault="00017B4F" w:rsidP="0001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6.3.Информация, размещаемая в разделах органов местного самоуправ-ления, структурных подразделений, предприятий и организаций готовится ответственным, согласно «Перечню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 органов местного самоуправления Пугачевского муниципального района, размещаемой в информационно-коммуникационной сети Интернет (приложение № 2).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17B4F" w:rsidRDefault="00017B4F" w:rsidP="0001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F" w:rsidRDefault="00017B4F" w:rsidP="00017B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лица, отвечающие за подготовку информации в закрепленных за ними разделах, а также в новостной ленте, несут персональную  ответственность за своевременное предоставление информации, её достоверность, полноту и актуальность.</w:t>
      </w:r>
    </w:p>
    <w:p w:rsidR="002522A5" w:rsidRPr="00017B4F" w:rsidRDefault="002522A5" w:rsidP="0001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22A5" w:rsidRPr="00017B4F" w:rsidSect="00017B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4F"/>
    <w:rsid w:val="00017B4F"/>
    <w:rsid w:val="002522A5"/>
    <w:rsid w:val="006A4C4F"/>
    <w:rsid w:val="009341BE"/>
    <w:rsid w:val="00D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BAD52-4DCB-44BD-A1E9-63DF4E3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1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dcterms:created xsi:type="dcterms:W3CDTF">2015-04-20T11:25:00Z</dcterms:created>
  <dcterms:modified xsi:type="dcterms:W3CDTF">2015-04-20T11:25:00Z</dcterms:modified>
</cp:coreProperties>
</file>