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E" w:rsidRPr="00A92F58" w:rsidRDefault="00F82CCE" w:rsidP="00A9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F58">
        <w:rPr>
          <w:rFonts w:ascii="Times New Roman" w:eastAsia="Times New Roman" w:hAnsi="Times New Roman" w:cs="Times New Roman"/>
          <w:b/>
          <w:sz w:val="28"/>
          <w:szCs w:val="28"/>
        </w:rPr>
        <w:t>Виды инструктажей по охране труда</w:t>
      </w:r>
    </w:p>
    <w:p w:rsidR="00F82CCE" w:rsidRPr="00A92F58" w:rsidRDefault="00F82CCE" w:rsidP="00A9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CCE" w:rsidRPr="00A92F58" w:rsidRDefault="00F82CCE" w:rsidP="00A9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58">
        <w:rPr>
          <w:rFonts w:ascii="Times New Roman" w:eastAsia="Times New Roman" w:hAnsi="Times New Roman" w:cs="Times New Roman"/>
          <w:b/>
          <w:sz w:val="28"/>
          <w:szCs w:val="28"/>
        </w:rPr>
        <w:t>Вводный инструктаж</w:t>
      </w:r>
      <w:r w:rsidRPr="00A92F58">
        <w:rPr>
          <w:rFonts w:ascii="Times New Roman" w:eastAsia="Times New Roman" w:hAnsi="Times New Roman" w:cs="Times New Roman"/>
          <w:sz w:val="28"/>
          <w:szCs w:val="28"/>
        </w:rPr>
        <w:t xml:space="preserve"> проводят со всеми работниками или другими лицами, участвующими в производственной деятельности организации, до моме</w:t>
      </w:r>
      <w:r w:rsidR="00A92F58">
        <w:rPr>
          <w:rFonts w:ascii="Times New Roman" w:eastAsia="Times New Roman" w:hAnsi="Times New Roman" w:cs="Times New Roman"/>
          <w:sz w:val="28"/>
          <w:szCs w:val="28"/>
        </w:rPr>
        <w:t>нта их допуска на рабочее место.</w:t>
      </w:r>
    </w:p>
    <w:p w:rsidR="00F82CCE" w:rsidRPr="00A92F58" w:rsidRDefault="00F82CCE" w:rsidP="00A9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5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Первичный инструктаж </w:t>
      </w:r>
      <w:r w:rsidRPr="00A92F58">
        <w:rPr>
          <w:rFonts w:ascii="Times New Roman" w:eastAsia="Times New Roman" w:hAnsi="Times New Roman" w:cs="Times New Roman"/>
          <w:sz w:val="28"/>
          <w:szCs w:val="28"/>
        </w:rPr>
        <w:t>на рабочем месте. Проводят на рабочем месте после прохождения вводного инструктажа, но до допуска работника или другого лица, участвующего в производственной деятельности органи</w:t>
      </w:r>
      <w:r w:rsidR="00A92F58">
        <w:rPr>
          <w:rFonts w:ascii="Times New Roman" w:eastAsia="Times New Roman" w:hAnsi="Times New Roman" w:cs="Times New Roman"/>
          <w:sz w:val="28"/>
          <w:szCs w:val="28"/>
        </w:rPr>
        <w:t>зации, к самостоятельной работе.</w:t>
      </w:r>
    </w:p>
    <w:p w:rsidR="00F82CCE" w:rsidRPr="00A92F58" w:rsidRDefault="00F82CCE" w:rsidP="00A9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F58">
        <w:rPr>
          <w:rFonts w:ascii="Times New Roman" w:eastAsia="Times New Roman" w:hAnsi="Times New Roman" w:cs="Times New Roman"/>
          <w:b/>
          <w:sz w:val="28"/>
          <w:szCs w:val="28"/>
        </w:rPr>
        <w:t>Повторный инструктаж</w:t>
      </w:r>
      <w:r w:rsidRPr="00A92F58">
        <w:rPr>
          <w:rFonts w:ascii="Times New Roman" w:eastAsia="Times New Roman" w:hAnsi="Times New Roman" w:cs="Times New Roman"/>
          <w:sz w:val="28"/>
          <w:szCs w:val="28"/>
        </w:rPr>
        <w:t xml:space="preserve"> проводят со всеми работниками, которые проходили перви</w:t>
      </w:r>
      <w:r w:rsidR="00A92F58">
        <w:rPr>
          <w:rFonts w:ascii="Times New Roman" w:eastAsia="Times New Roman" w:hAnsi="Times New Roman" w:cs="Times New Roman"/>
          <w:sz w:val="28"/>
          <w:szCs w:val="28"/>
        </w:rPr>
        <w:t>чный инструктаж.</w:t>
      </w:r>
    </w:p>
    <w:p w:rsidR="00F82CCE" w:rsidRPr="00A92F58" w:rsidRDefault="00F82CCE" w:rsidP="00A9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F58">
        <w:rPr>
          <w:rFonts w:ascii="Times New Roman" w:eastAsia="Times New Roman" w:hAnsi="Times New Roman" w:cs="Times New Roman"/>
          <w:b/>
          <w:sz w:val="28"/>
          <w:szCs w:val="28"/>
        </w:rPr>
        <w:t>Внеплановый и целевой инструктажи</w:t>
      </w:r>
      <w:r w:rsidRPr="00A92F58">
        <w:rPr>
          <w:rFonts w:ascii="Times New Roman" w:eastAsia="Times New Roman" w:hAnsi="Times New Roman" w:cs="Times New Roman"/>
          <w:sz w:val="28"/>
          <w:szCs w:val="28"/>
        </w:rPr>
        <w:t xml:space="preserve"> проводят с работниками при наступлении определенных обстоятельств.</w:t>
      </w:r>
    </w:p>
    <w:p w:rsidR="00F82CCE" w:rsidRPr="00A92F58" w:rsidRDefault="00F82CCE" w:rsidP="00A92F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2F58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Источник: </w:t>
      </w:r>
      <w:hyperlink r:id="rId4" w:history="1">
        <w:r w:rsidRPr="00A92F58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https://www.trudohrana.ru</w:t>
        </w:r>
      </w:hyperlink>
    </w:p>
    <w:p w:rsidR="00991103" w:rsidRPr="00A92F58" w:rsidRDefault="00991103" w:rsidP="00A92F58">
      <w:pPr>
        <w:spacing w:after="0" w:line="240" w:lineRule="auto"/>
      </w:pPr>
    </w:p>
    <w:sectPr w:rsidR="00991103" w:rsidRPr="00A92F58" w:rsidSect="00CB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CCE"/>
    <w:rsid w:val="00391B7C"/>
    <w:rsid w:val="007403C7"/>
    <w:rsid w:val="00991103"/>
    <w:rsid w:val="00A92F58"/>
    <w:rsid w:val="00CB51AA"/>
    <w:rsid w:val="00F8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dohrana.ru/article/394-instruktaji-po-ohrane-truda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</cp:revision>
  <dcterms:created xsi:type="dcterms:W3CDTF">2017-06-05T08:35:00Z</dcterms:created>
  <dcterms:modified xsi:type="dcterms:W3CDTF">2017-06-06T05:06:00Z</dcterms:modified>
</cp:coreProperties>
</file>