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0C" w:rsidRPr="00CE4F0C" w:rsidRDefault="00CE4F0C" w:rsidP="00CE4F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F0C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CE4F0C" w:rsidRPr="00CE4F0C" w:rsidRDefault="00CE4F0C" w:rsidP="00CE4F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F0C"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403BFC" w:rsidRPr="00CE4F0C" w:rsidRDefault="00403BFC" w:rsidP="00CE4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BFC" w:rsidRPr="00CE4F0C" w:rsidRDefault="00403BFC" w:rsidP="00CE4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BFC" w:rsidRPr="00CE4F0C" w:rsidRDefault="00403BFC" w:rsidP="00CE4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BFC" w:rsidRPr="00CE4F0C" w:rsidRDefault="00403BFC" w:rsidP="00CE4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BFC" w:rsidRPr="00CE4F0C" w:rsidRDefault="00403BFC" w:rsidP="00CE4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BFC" w:rsidRPr="00CE4F0C" w:rsidRDefault="00403BFC" w:rsidP="00CE4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BFC" w:rsidRPr="00CE4F0C" w:rsidRDefault="00403BFC" w:rsidP="00CE4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BFC" w:rsidRPr="00403BFC" w:rsidRDefault="00403BFC" w:rsidP="00403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BFC" w:rsidRPr="00403BFC" w:rsidRDefault="00403BFC" w:rsidP="00403BFC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403BFC">
        <w:rPr>
          <w:rFonts w:ascii="Times New Roman" w:hAnsi="Times New Roman" w:cs="Times New Roman"/>
          <w:sz w:val="28"/>
          <w:szCs w:val="28"/>
        </w:rPr>
        <w:t xml:space="preserve">      от 20 ноября 2017 года № 1112</w:t>
      </w:r>
    </w:p>
    <w:p w:rsidR="00403BFC" w:rsidRPr="00403BFC" w:rsidRDefault="00403BFC" w:rsidP="00403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BFC" w:rsidRPr="00403BFC" w:rsidRDefault="00403BFC" w:rsidP="00403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BFC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  <w:r w:rsidRPr="00403BF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403BFC">
        <w:rPr>
          <w:rFonts w:ascii="Times New Roman" w:eastAsia="Times New Roman" w:hAnsi="Times New Roman" w:cs="Times New Roman"/>
          <w:b/>
          <w:sz w:val="28"/>
          <w:szCs w:val="28"/>
        </w:rPr>
        <w:t xml:space="preserve">«Комплексное развитие системы коммунальной </w:t>
      </w: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BFC">
        <w:rPr>
          <w:rFonts w:ascii="Times New Roman" w:eastAsia="Times New Roman" w:hAnsi="Times New Roman" w:cs="Times New Roman"/>
          <w:b/>
          <w:sz w:val="28"/>
          <w:szCs w:val="28"/>
        </w:rPr>
        <w:t xml:space="preserve">инфраструктуры муниципального образования </w:t>
      </w: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BFC">
        <w:rPr>
          <w:rFonts w:ascii="Times New Roman" w:eastAsia="Times New Roman" w:hAnsi="Times New Roman" w:cs="Times New Roman"/>
          <w:b/>
          <w:sz w:val="28"/>
          <w:szCs w:val="28"/>
        </w:rPr>
        <w:t>города Пугачева до 2030 года»</w:t>
      </w: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3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проведения мероприятий по </w:t>
      </w:r>
      <w:r w:rsidRPr="00403BFC">
        <w:rPr>
          <w:rFonts w:ascii="Times New Roman" w:eastAsia="Times New Roman" w:hAnsi="Times New Roman" w:cs="Times New Roman"/>
          <w:sz w:val="28"/>
          <w:szCs w:val="28"/>
        </w:rPr>
        <w:t xml:space="preserve">развитию </w:t>
      </w:r>
      <w:proofErr w:type="gramStart"/>
      <w:r w:rsidRPr="00403BFC">
        <w:rPr>
          <w:rFonts w:ascii="Times New Roman" w:eastAsia="Times New Roman" w:hAnsi="Times New Roman" w:cs="Times New Roman"/>
          <w:sz w:val="28"/>
          <w:szCs w:val="28"/>
        </w:rPr>
        <w:t>системы коммунальной инфраструктуры муниципального образования города Пугачева Саратовской</w:t>
      </w:r>
      <w:proofErr w:type="gramEnd"/>
      <w:r w:rsidRPr="00403BFC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Pr="00403BF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, </w:t>
      </w:r>
      <w:r w:rsidRPr="00403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 года № 131-ФЗ «Об общих принципах организации местного самоуправления в Российской Федерации», Уставом Пугачевского муниципального района администрация Пугачевского муниципального района ПОСТАНОВЛЯЕТ: </w:t>
      </w: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BFC">
        <w:rPr>
          <w:rFonts w:ascii="Times New Roman" w:eastAsia="Times New Roman" w:hAnsi="Times New Roman" w:cs="Times New Roman"/>
          <w:sz w:val="28"/>
          <w:szCs w:val="28"/>
        </w:rPr>
        <w:t xml:space="preserve">1.Утвердить </w:t>
      </w:r>
      <w:r w:rsidRPr="00403BFC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муниципальную программу </w:t>
      </w:r>
      <w:r w:rsidRPr="00403BFC">
        <w:rPr>
          <w:rFonts w:ascii="Times New Roman" w:eastAsia="Times New Roman" w:hAnsi="Times New Roman" w:cs="Times New Roman"/>
          <w:sz w:val="28"/>
          <w:szCs w:val="28"/>
        </w:rPr>
        <w:t xml:space="preserve">«Комплексное развитие </w:t>
      </w:r>
      <w:proofErr w:type="gramStart"/>
      <w:r w:rsidRPr="00403BFC">
        <w:rPr>
          <w:rFonts w:ascii="Times New Roman" w:eastAsia="Times New Roman" w:hAnsi="Times New Roman" w:cs="Times New Roman"/>
          <w:sz w:val="28"/>
          <w:szCs w:val="28"/>
        </w:rPr>
        <w:t>системы коммунальной инфраструктуры муниципального образования города Пугачева</w:t>
      </w:r>
      <w:proofErr w:type="gramEnd"/>
      <w:r w:rsidRPr="00403BFC">
        <w:rPr>
          <w:rFonts w:ascii="Times New Roman" w:eastAsia="Times New Roman" w:hAnsi="Times New Roman" w:cs="Times New Roman"/>
          <w:sz w:val="28"/>
          <w:szCs w:val="28"/>
        </w:rPr>
        <w:t xml:space="preserve"> до 2030 года».</w:t>
      </w: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B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2.Контроль за исполнением постановления возложить на заместителя главы администрации Пугачевского муниципального района по </w:t>
      </w:r>
      <w:proofErr w:type="gramStart"/>
      <w:r w:rsidRPr="00403BFC">
        <w:rPr>
          <w:rFonts w:ascii="Times New Roman" w:eastAsia="Times New Roman" w:hAnsi="Times New Roman" w:cs="Times New Roman"/>
          <w:kern w:val="2"/>
          <w:sz w:val="28"/>
          <w:szCs w:val="28"/>
        </w:rPr>
        <w:t>коммунальному</w:t>
      </w:r>
      <w:proofErr w:type="gramEnd"/>
      <w:r w:rsidRPr="00403B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Pr="00403BFC">
        <w:rPr>
          <w:rFonts w:ascii="Times New Roman" w:eastAsia="Times New Roman" w:hAnsi="Times New Roman" w:cs="Times New Roman"/>
          <w:kern w:val="2"/>
          <w:sz w:val="28"/>
          <w:szCs w:val="28"/>
        </w:rPr>
        <w:t>хозяй-ству</w:t>
      </w:r>
      <w:proofErr w:type="spellEnd"/>
      <w:r w:rsidRPr="00403BF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 градостроительству.</w:t>
      </w:r>
    </w:p>
    <w:p w:rsidR="00403BFC" w:rsidRPr="00403BFC" w:rsidRDefault="00403BFC" w:rsidP="00403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BFC">
        <w:rPr>
          <w:rFonts w:ascii="Times New Roman" w:eastAsia="Times New Roman" w:hAnsi="Times New Roman" w:cs="Times New Roman"/>
          <w:sz w:val="28"/>
          <w:szCs w:val="28"/>
        </w:rPr>
        <w:tab/>
        <w:t xml:space="preserve">3.Опубликовать настоящее постановление, </w:t>
      </w:r>
      <w:proofErr w:type="gramStart"/>
      <w:r w:rsidRPr="00403BFC">
        <w:rPr>
          <w:rFonts w:ascii="Times New Roman" w:eastAsia="Times New Roman" w:hAnsi="Times New Roman" w:cs="Times New Roman"/>
          <w:sz w:val="28"/>
          <w:szCs w:val="28"/>
        </w:rPr>
        <w:t>разместив его</w:t>
      </w:r>
      <w:proofErr w:type="gramEnd"/>
      <w:r w:rsidRPr="00403BFC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Интернет.</w:t>
      </w:r>
    </w:p>
    <w:p w:rsidR="00403BFC" w:rsidRPr="00403BFC" w:rsidRDefault="00403BFC" w:rsidP="00403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BFC">
        <w:rPr>
          <w:rFonts w:ascii="Times New Roman" w:eastAsia="Times New Roman" w:hAnsi="Times New Roman" w:cs="Times New Roman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403BFC" w:rsidRPr="00403BFC" w:rsidRDefault="00403BFC" w:rsidP="00403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3BFC" w:rsidRPr="00403BFC" w:rsidRDefault="00403BFC" w:rsidP="00403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3BFC" w:rsidRPr="00403BFC" w:rsidRDefault="00403BFC" w:rsidP="00403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3BFC" w:rsidRPr="00403BFC" w:rsidRDefault="00403BFC" w:rsidP="00403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BFC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403BFC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  <w:r w:rsidRPr="00403B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03BFC" w:rsidRPr="00403BFC" w:rsidRDefault="00403BFC" w:rsidP="0040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BF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   М.В.Садчиков</w:t>
      </w:r>
    </w:p>
    <w:p w:rsidR="00403BFC" w:rsidRPr="00403BFC" w:rsidRDefault="00403BFC" w:rsidP="0040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3BFC" w:rsidRPr="00403BFC" w:rsidRDefault="00403BFC" w:rsidP="0040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3BFC" w:rsidRDefault="00403BFC" w:rsidP="0040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4F0C" w:rsidRPr="00403BFC" w:rsidRDefault="00CE4F0C" w:rsidP="0040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3BFC" w:rsidRPr="00403BFC" w:rsidRDefault="00403BFC" w:rsidP="0040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Приложение</w:t>
      </w: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03BF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  постановлению</w:t>
      </w: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администрации </w:t>
      </w:r>
      <w:proofErr w:type="gramStart"/>
      <w:r w:rsidRPr="00403BF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Пугачевского</w:t>
      </w:r>
      <w:proofErr w:type="gramEnd"/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района</w:t>
      </w: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 20 ноября 2017 года № 1112</w:t>
      </w: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Муниципальная программа</w:t>
      </w:r>
      <w:r w:rsidRPr="00403BF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</w:r>
      <w:r w:rsidRPr="00403B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«Комплексное развитие </w:t>
      </w:r>
      <w:proofErr w:type="gramStart"/>
      <w:r w:rsidRPr="00403B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системы коммунальной инфраструктуры муниципального образования города Пугачева</w:t>
      </w:r>
      <w:proofErr w:type="gramEnd"/>
      <w:r w:rsidRPr="00403B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до 2030 года»</w:t>
      </w: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Паспорт муниципальной программы</w:t>
      </w: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7371"/>
      </w:tblGrid>
      <w:tr w:rsidR="00403BFC" w:rsidRPr="00403BFC" w:rsidTr="006D07A8">
        <w:tc>
          <w:tcPr>
            <w:tcW w:w="2552" w:type="dxa"/>
          </w:tcPr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371" w:type="dxa"/>
          </w:tcPr>
          <w:p w:rsidR="00403BFC" w:rsidRPr="00403BFC" w:rsidRDefault="00403BFC" w:rsidP="0040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«Комплексное развитие системы коммунальной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инфра-структуры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муниципального образования города Пугачева до 2030 года»</w:t>
            </w:r>
          </w:p>
        </w:tc>
      </w:tr>
      <w:tr w:rsidR="00403BFC" w:rsidRPr="00403BFC" w:rsidTr="006D07A8">
        <w:tc>
          <w:tcPr>
            <w:tcW w:w="2552" w:type="dxa"/>
          </w:tcPr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7371" w:type="dxa"/>
          </w:tcPr>
          <w:p w:rsidR="00403BFC" w:rsidRPr="00403BFC" w:rsidRDefault="00403BFC" w:rsidP="0040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достижение требуемого технического и эксплуата-ционного состояния коммунальной инфраструктуры муниципального образования города Пугачева</w:t>
            </w:r>
          </w:p>
        </w:tc>
      </w:tr>
      <w:tr w:rsidR="00403BFC" w:rsidRPr="00403BFC" w:rsidTr="006D07A8">
        <w:tc>
          <w:tcPr>
            <w:tcW w:w="2552" w:type="dxa"/>
          </w:tcPr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Задача программы</w:t>
            </w:r>
          </w:p>
        </w:tc>
        <w:tc>
          <w:tcPr>
            <w:tcW w:w="7371" w:type="dxa"/>
          </w:tcPr>
          <w:p w:rsidR="00403BFC" w:rsidRPr="00403BFC" w:rsidRDefault="00403BFC" w:rsidP="0040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строительство и реконструкция объектов коммунальной инфраструктуры муниципального образования города Пугачева</w:t>
            </w:r>
          </w:p>
        </w:tc>
      </w:tr>
      <w:tr w:rsidR="00403BFC" w:rsidRPr="00403BFC" w:rsidTr="006D07A8">
        <w:tc>
          <w:tcPr>
            <w:tcW w:w="2552" w:type="dxa"/>
          </w:tcPr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7371" w:type="dxa"/>
          </w:tcPr>
          <w:p w:rsidR="00403BFC" w:rsidRPr="00403BFC" w:rsidRDefault="00403BFC" w:rsidP="0040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Пугачевского муниципального района Саратовской области</w:t>
            </w:r>
          </w:p>
        </w:tc>
      </w:tr>
      <w:tr w:rsidR="00403BFC" w:rsidRPr="00403BFC" w:rsidTr="006D07A8">
        <w:tc>
          <w:tcPr>
            <w:tcW w:w="2552" w:type="dxa"/>
          </w:tcPr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Исполнитель основных мероприятий программы</w:t>
            </w:r>
          </w:p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</w:tcPr>
          <w:p w:rsidR="00403BFC" w:rsidRPr="00403BFC" w:rsidRDefault="00403BFC" w:rsidP="0040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Пугачевского муниципального района</w:t>
            </w:r>
          </w:p>
        </w:tc>
      </w:tr>
      <w:tr w:rsidR="00403BFC" w:rsidRPr="00403BFC" w:rsidTr="006D07A8">
        <w:tc>
          <w:tcPr>
            <w:tcW w:w="2552" w:type="dxa"/>
          </w:tcPr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7371" w:type="dxa"/>
          </w:tcPr>
          <w:p w:rsidR="00403BFC" w:rsidRPr="00403BFC" w:rsidRDefault="00403BFC" w:rsidP="00403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Пугачевского муниципального района, филиал ГУП СО «</w:t>
            </w:r>
            <w:proofErr w:type="spellStart"/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Облводоресурс</w:t>
            </w:r>
            <w:proofErr w:type="spellEnd"/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»-«Пугачевский», </w:t>
            </w:r>
            <w:proofErr w:type="spellStart"/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фи-лиал</w:t>
            </w:r>
            <w:proofErr w:type="spellEnd"/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«Газпром газораспределение Саратовская область» в г</w:t>
            </w:r>
            <w:proofErr w:type="gramStart"/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угачеве, филиал «Пугачевские городские </w:t>
            </w:r>
            <w:proofErr w:type="spellStart"/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электри-ческие</w:t>
            </w:r>
            <w:proofErr w:type="spellEnd"/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сети» ОАО «</w:t>
            </w:r>
            <w:proofErr w:type="spellStart"/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Облкоммунэнерго</w:t>
            </w:r>
            <w:proofErr w:type="spellEnd"/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403BFC" w:rsidRPr="00403BFC" w:rsidTr="006D07A8">
        <w:trPr>
          <w:trHeight w:val="616"/>
        </w:trPr>
        <w:tc>
          <w:tcPr>
            <w:tcW w:w="2552" w:type="dxa"/>
          </w:tcPr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7371" w:type="dxa"/>
          </w:tcPr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 2030 года</w:t>
            </w:r>
          </w:p>
        </w:tc>
      </w:tr>
      <w:tr w:rsidR="00403BFC" w:rsidRPr="00403BFC" w:rsidTr="006D07A8">
        <w:trPr>
          <w:trHeight w:val="616"/>
        </w:trPr>
        <w:tc>
          <w:tcPr>
            <w:tcW w:w="2552" w:type="dxa"/>
          </w:tcPr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Объёмы и источники финансирования программы</w:t>
            </w:r>
          </w:p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</w:tcPr>
          <w:p w:rsidR="00403BFC" w:rsidRPr="00403BFC" w:rsidRDefault="00403BFC" w:rsidP="00403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общий объём финансирования мероприятий программы до 2030 года составляет всего 1379,41 млн. руб., в том числе: </w:t>
            </w:r>
          </w:p>
          <w:p w:rsidR="00403BFC" w:rsidRPr="00403BFC" w:rsidRDefault="00403BFC" w:rsidP="00403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год: всего - 715,26 млн. руб., в том числе областной бюджет – 714,544 млн. руб., местный бюджет – 0,716 млн. руб.;</w:t>
            </w:r>
            <w:proofErr w:type="gramEnd"/>
          </w:p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2030 год: всего – 664,15 млн. руб., в том числе областной бюджет – 663,485 млн. руб., местный бюджет – 0,665 млн. руб.</w:t>
            </w:r>
            <w:proofErr w:type="gramEnd"/>
          </w:p>
        </w:tc>
      </w:tr>
      <w:tr w:rsidR="00403BFC" w:rsidRPr="00403BFC" w:rsidTr="006D07A8">
        <w:tc>
          <w:tcPr>
            <w:tcW w:w="2552" w:type="dxa"/>
          </w:tcPr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7371" w:type="dxa"/>
          </w:tcPr>
          <w:p w:rsidR="00403BFC" w:rsidRPr="00403BFC" w:rsidRDefault="00403BFC" w:rsidP="00403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приведение объектов </w:t>
            </w:r>
            <w:proofErr w:type="gramStart"/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коммунальной</w:t>
            </w:r>
            <w:proofErr w:type="gramEnd"/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инфраструкутры</w:t>
            </w:r>
            <w:proofErr w:type="spellEnd"/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муниципального образования города Пугачева в </w:t>
            </w:r>
            <w:proofErr w:type="spellStart"/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соответ-ствие</w:t>
            </w:r>
            <w:proofErr w:type="spellEnd"/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 требованиями технического и эксплуатационного регламента</w:t>
            </w:r>
          </w:p>
        </w:tc>
      </w:tr>
    </w:tbl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 w:type="page"/>
      </w:r>
      <w:r w:rsidRPr="00403BF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1.Характеристика сферы реализации</w:t>
      </w: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программы, описание основных проблем</w:t>
      </w: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и обоснование необходимости ее решения </w:t>
      </w:r>
    </w:p>
    <w:p w:rsidR="00403BFC" w:rsidRPr="00403BFC" w:rsidRDefault="00403BFC" w:rsidP="00403BF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403BFC" w:rsidRPr="00403BFC" w:rsidRDefault="00403BFC" w:rsidP="00403B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1.1. Объекты водоснабжения</w:t>
      </w:r>
    </w:p>
    <w:p w:rsidR="00403BFC" w:rsidRPr="00403BFC" w:rsidRDefault="00403BFC" w:rsidP="00403B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3BFC" w:rsidRPr="00403BFC" w:rsidRDefault="00403BFC" w:rsidP="00403B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Общая протяженность водопроводных сетей города Пугачева находящихся в эксплуатации организации ГУП СО «</w:t>
      </w:r>
      <w:proofErr w:type="spellStart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Облводоресурс</w:t>
      </w:r>
      <w:proofErr w:type="spellEnd"/>
      <w:proofErr w:type="gramStart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»-</w:t>
      </w:r>
      <w:proofErr w:type="gramEnd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«Пугачевский»</w:t>
      </w:r>
      <w:r w:rsidRPr="00403BF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составляет </w:t>
      </w:r>
      <w:smartTag w:uri="urn:schemas-microsoft-com:office:smarttags" w:element="metricconverter">
        <w:smartTagPr>
          <w:attr w:name="ProductID" w:val="102,627 км"/>
        </w:smartTagPr>
        <w:r w:rsidRPr="00403BF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102,627 км</w:t>
        </w:r>
      </w:smartTag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260"/>
        <w:gridCol w:w="3402"/>
      </w:tblGrid>
      <w:tr w:rsidR="00403BFC" w:rsidRPr="00403BFC" w:rsidTr="006D07A8">
        <w:tc>
          <w:tcPr>
            <w:tcW w:w="3369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материал труб</w:t>
            </w:r>
          </w:p>
        </w:tc>
        <w:tc>
          <w:tcPr>
            <w:tcW w:w="3260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Диаметр, </w:t>
            </w:r>
            <w:proofErr w:type="gramStart"/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мм</w:t>
            </w:r>
            <w:proofErr w:type="gramEnd"/>
          </w:p>
        </w:tc>
        <w:tc>
          <w:tcPr>
            <w:tcW w:w="3402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Протяженность, </w:t>
            </w:r>
            <w:proofErr w:type="gramStart"/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км</w:t>
            </w:r>
            <w:proofErr w:type="gramEnd"/>
          </w:p>
        </w:tc>
      </w:tr>
      <w:tr w:rsidR="00403BFC" w:rsidRPr="00403BFC" w:rsidTr="006D07A8">
        <w:tc>
          <w:tcPr>
            <w:tcW w:w="3369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2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403BFC" w:rsidRPr="00403BFC" w:rsidTr="006D07A8">
        <w:tc>
          <w:tcPr>
            <w:tcW w:w="3369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чугун</w:t>
            </w:r>
          </w:p>
        </w:tc>
        <w:tc>
          <w:tcPr>
            <w:tcW w:w="3260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Д100-Д300</w:t>
            </w:r>
          </w:p>
        </w:tc>
        <w:tc>
          <w:tcPr>
            <w:tcW w:w="3402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43,832</w:t>
            </w:r>
          </w:p>
        </w:tc>
      </w:tr>
      <w:tr w:rsidR="00403BFC" w:rsidRPr="00403BFC" w:rsidTr="006D07A8">
        <w:tc>
          <w:tcPr>
            <w:tcW w:w="3369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сталь</w:t>
            </w:r>
          </w:p>
        </w:tc>
        <w:tc>
          <w:tcPr>
            <w:tcW w:w="3260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Д57-Д530</w:t>
            </w:r>
          </w:p>
        </w:tc>
        <w:tc>
          <w:tcPr>
            <w:tcW w:w="3402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25,486</w:t>
            </w:r>
          </w:p>
        </w:tc>
      </w:tr>
      <w:tr w:rsidR="00403BFC" w:rsidRPr="00403BFC" w:rsidTr="006D07A8">
        <w:tc>
          <w:tcPr>
            <w:tcW w:w="3369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ПНД</w:t>
            </w:r>
          </w:p>
        </w:tc>
        <w:tc>
          <w:tcPr>
            <w:tcW w:w="3260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Д40-Д315</w:t>
            </w:r>
          </w:p>
        </w:tc>
        <w:tc>
          <w:tcPr>
            <w:tcW w:w="3402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33,309</w:t>
            </w:r>
          </w:p>
        </w:tc>
      </w:tr>
    </w:tbl>
    <w:p w:rsidR="00403BFC" w:rsidRPr="00403BFC" w:rsidRDefault="00403BFC" w:rsidP="00403B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На сегодняшний день износ водопроводных сетей, находящихся в эксплуатации организации ГУП СО «</w:t>
      </w:r>
      <w:proofErr w:type="spellStart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Облводоресурс</w:t>
      </w:r>
      <w:proofErr w:type="spellEnd"/>
      <w:proofErr w:type="gramStart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»-</w:t>
      </w:r>
      <w:proofErr w:type="gramEnd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«Пугачевский» составляет – 67,9 %. Протяженность сетей ХПВ нуждающихся в замене составляет </w:t>
      </w:r>
      <w:smartTag w:uri="urn:schemas-microsoft-com:office:smarttags" w:element="metricconverter">
        <w:smartTagPr>
          <w:attr w:name="ProductID" w:val="69,718 км"/>
        </w:smartTagPr>
        <w:r w:rsidRPr="00403BF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69,718 км</w:t>
        </w:r>
      </w:smartTag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260"/>
        <w:gridCol w:w="3402"/>
      </w:tblGrid>
      <w:tr w:rsidR="00403BFC" w:rsidRPr="00403BFC" w:rsidTr="006D07A8">
        <w:tc>
          <w:tcPr>
            <w:tcW w:w="3369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материал труб</w:t>
            </w:r>
          </w:p>
        </w:tc>
        <w:tc>
          <w:tcPr>
            <w:tcW w:w="3260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Диаметр, </w:t>
            </w:r>
            <w:proofErr w:type="gramStart"/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мм</w:t>
            </w:r>
            <w:proofErr w:type="gramEnd"/>
          </w:p>
        </w:tc>
        <w:tc>
          <w:tcPr>
            <w:tcW w:w="3402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Протяженность, </w:t>
            </w:r>
            <w:proofErr w:type="gramStart"/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км</w:t>
            </w:r>
            <w:proofErr w:type="gramEnd"/>
          </w:p>
        </w:tc>
      </w:tr>
      <w:tr w:rsidR="00403BFC" w:rsidRPr="00403BFC" w:rsidTr="006D07A8">
        <w:tc>
          <w:tcPr>
            <w:tcW w:w="3369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2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403BFC" w:rsidRPr="00403BFC" w:rsidTr="006D07A8">
        <w:tc>
          <w:tcPr>
            <w:tcW w:w="3369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чугун, сталь, ПНД</w:t>
            </w:r>
          </w:p>
        </w:tc>
        <w:tc>
          <w:tcPr>
            <w:tcW w:w="3260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Д57-Д250</w:t>
            </w:r>
          </w:p>
        </w:tc>
        <w:tc>
          <w:tcPr>
            <w:tcW w:w="3402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47,418</w:t>
            </w:r>
          </w:p>
        </w:tc>
      </w:tr>
      <w:tr w:rsidR="00403BFC" w:rsidRPr="00403BFC" w:rsidTr="006D07A8">
        <w:tc>
          <w:tcPr>
            <w:tcW w:w="3369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чугун, сталь</w:t>
            </w:r>
          </w:p>
        </w:tc>
        <w:tc>
          <w:tcPr>
            <w:tcW w:w="3260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Д250-Д530</w:t>
            </w:r>
          </w:p>
        </w:tc>
        <w:tc>
          <w:tcPr>
            <w:tcW w:w="3402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22,300</w:t>
            </w:r>
          </w:p>
        </w:tc>
      </w:tr>
    </w:tbl>
    <w:p w:rsidR="00403BFC" w:rsidRPr="00403BFC" w:rsidRDefault="00403BFC" w:rsidP="00403B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профилактики возникновения аварий и утечек на сетях водопровода и для уменьшения объемов потерь должна проводиться своевременная замена запорно-регулирующей арматуры и водопроводных сетей с истекшим эксплуатационным ресурсом. Чугунные и стальные трубопроводы должны заменяться </w:t>
      </w:r>
      <w:proofErr w:type="gramStart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полиэтиленовые. Современные материалы трубопроводов имеют значительно больший срок службы и более качественные технические и эксплуатационные характеристики. Полимерные материалы не подвержены коррозии, поэтому им не присущи недостатки и проблемы при эксплуатации металлических труб.</w:t>
      </w:r>
    </w:p>
    <w:p w:rsidR="00403BFC" w:rsidRPr="00403BFC" w:rsidRDefault="00403BFC" w:rsidP="00403B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В настоящее время основной проблемой в водоснабжении города является значительный износ сетей водоснабжения. Недостаточная оснащенность потребителей приборами учета холодной воды. </w:t>
      </w:r>
      <w:proofErr w:type="spellStart"/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Общедомовые</w:t>
      </w:r>
      <w:proofErr w:type="spellEnd"/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приборы учёта позволяют точно определить потери воды при расчётах с </w:t>
      </w:r>
      <w:proofErr w:type="spellStart"/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ресурсоснабжающими</w:t>
      </w:r>
      <w:proofErr w:type="spellEnd"/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организациями, выявить утечки в системах водоснабжения многоквартирного дома, а также дают реальные возможности для ресурсосбережения.</w:t>
      </w:r>
    </w:p>
    <w:p w:rsidR="00403BFC" w:rsidRPr="00403BFC" w:rsidRDefault="00403BFC" w:rsidP="00403B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Для надежного и качественного регулирования водоснабжения в городе требуется осуществить реконструкцию водозаборных и водоочистных сооружений с уменьшением производительности насосных агрегатов.</w:t>
      </w:r>
    </w:p>
    <w:p w:rsidR="00403BFC" w:rsidRPr="00403BFC" w:rsidRDefault="00403BFC" w:rsidP="00403B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</w:p>
    <w:p w:rsidR="00403BFC" w:rsidRPr="00403BFC" w:rsidRDefault="00403BFC" w:rsidP="00403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b/>
          <w:spacing w:val="-1"/>
          <w:sz w:val="28"/>
          <w:szCs w:val="28"/>
          <w:lang w:eastAsia="en-US"/>
        </w:rPr>
        <w:t>1.2.Объекты водоотведения</w:t>
      </w:r>
    </w:p>
    <w:p w:rsidR="00403BFC" w:rsidRPr="00403BFC" w:rsidRDefault="00403BFC" w:rsidP="00403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eastAsia="en-US"/>
        </w:rPr>
      </w:pPr>
    </w:p>
    <w:p w:rsidR="00403BFC" w:rsidRPr="00403BFC" w:rsidRDefault="00403BFC" w:rsidP="00403BF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Общая протяженность канализационных сетей города Пугачева, находящихся в эксплуатации организации ГУП СО «</w:t>
      </w:r>
      <w:proofErr w:type="spellStart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Облводоресурс</w:t>
      </w:r>
      <w:proofErr w:type="spellEnd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»- </w:t>
      </w: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«Пугачевский»,</w:t>
      </w:r>
      <w:r w:rsidRPr="00403BF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составляет </w:t>
      </w:r>
      <w:smartTag w:uri="urn:schemas-microsoft-com:office:smarttags" w:element="metricconverter">
        <w:smartTagPr>
          <w:attr w:name="ProductID" w:val="45,879 км"/>
        </w:smartTagPr>
        <w:r w:rsidRPr="00403BF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45,879 км</w:t>
        </w:r>
      </w:smartTag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Из них напорная канализация составляет </w:t>
      </w:r>
      <w:smartTag w:uri="urn:schemas-microsoft-com:office:smarttags" w:element="metricconverter">
        <w:smartTagPr>
          <w:attr w:name="ProductID" w:val="7,4 км"/>
        </w:smartTagPr>
        <w:r w:rsidRPr="00403BF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7,4 км</w:t>
        </w:r>
      </w:smartTag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безнапорная – </w:t>
      </w:r>
      <w:smartTag w:uri="urn:schemas-microsoft-com:office:smarttags" w:element="metricconverter">
        <w:smartTagPr>
          <w:attr w:name="ProductID" w:val="38,479 км"/>
        </w:smartTagPr>
        <w:r w:rsidRPr="00403BF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38,479 км</w:t>
        </w:r>
      </w:smartTag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, в том числе:</w:t>
      </w:r>
    </w:p>
    <w:p w:rsidR="00403BFC" w:rsidRPr="00403BFC" w:rsidRDefault="00403BFC" w:rsidP="00403BF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3119"/>
        <w:gridCol w:w="3260"/>
      </w:tblGrid>
      <w:tr w:rsidR="00403BFC" w:rsidRPr="00403BFC" w:rsidTr="006D07A8">
        <w:tc>
          <w:tcPr>
            <w:tcW w:w="3544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Материал труб</w:t>
            </w:r>
          </w:p>
        </w:tc>
        <w:tc>
          <w:tcPr>
            <w:tcW w:w="3119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Диаметр, </w:t>
            </w:r>
            <w:proofErr w:type="gramStart"/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мм</w:t>
            </w:r>
            <w:proofErr w:type="gramEnd"/>
          </w:p>
        </w:tc>
        <w:tc>
          <w:tcPr>
            <w:tcW w:w="3260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Протяженность, </w:t>
            </w:r>
            <w:proofErr w:type="gramStart"/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км</w:t>
            </w:r>
            <w:proofErr w:type="gramEnd"/>
          </w:p>
        </w:tc>
      </w:tr>
      <w:tr w:rsidR="00403BFC" w:rsidRPr="00403BFC" w:rsidTr="006D07A8">
        <w:tc>
          <w:tcPr>
            <w:tcW w:w="3544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9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0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403BFC" w:rsidRPr="00403BFC" w:rsidTr="006D07A8">
        <w:tc>
          <w:tcPr>
            <w:tcW w:w="3544" w:type="dxa"/>
          </w:tcPr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ПНД</w:t>
            </w:r>
          </w:p>
        </w:tc>
        <w:tc>
          <w:tcPr>
            <w:tcW w:w="3119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Д225</w:t>
            </w:r>
          </w:p>
        </w:tc>
        <w:tc>
          <w:tcPr>
            <w:tcW w:w="3260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3540</w:t>
            </w:r>
          </w:p>
        </w:tc>
      </w:tr>
      <w:tr w:rsidR="00403BFC" w:rsidRPr="00403BFC" w:rsidTr="006D07A8">
        <w:tc>
          <w:tcPr>
            <w:tcW w:w="3544" w:type="dxa"/>
          </w:tcPr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железобетон</w:t>
            </w:r>
          </w:p>
        </w:tc>
        <w:tc>
          <w:tcPr>
            <w:tcW w:w="3119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Д400-Д1000</w:t>
            </w:r>
          </w:p>
        </w:tc>
        <w:tc>
          <w:tcPr>
            <w:tcW w:w="3260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32965</w:t>
            </w:r>
          </w:p>
        </w:tc>
      </w:tr>
      <w:tr w:rsidR="00403BFC" w:rsidRPr="00403BFC" w:rsidTr="006D07A8">
        <w:tc>
          <w:tcPr>
            <w:tcW w:w="3544" w:type="dxa"/>
          </w:tcPr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чугун</w:t>
            </w:r>
          </w:p>
        </w:tc>
        <w:tc>
          <w:tcPr>
            <w:tcW w:w="3119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Д150-Д400</w:t>
            </w:r>
          </w:p>
        </w:tc>
        <w:tc>
          <w:tcPr>
            <w:tcW w:w="3260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9374</w:t>
            </w:r>
          </w:p>
        </w:tc>
      </w:tr>
    </w:tbl>
    <w:p w:rsidR="00403BFC" w:rsidRPr="00403BFC" w:rsidRDefault="00403BFC" w:rsidP="00403BF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Износ канализационных сетей составляет 92,28 %.</w:t>
      </w:r>
    </w:p>
    <w:p w:rsidR="00403BFC" w:rsidRPr="00403BFC" w:rsidRDefault="00403BFC" w:rsidP="00403BF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Сети проложены из полиэтиленовых, железобетонных, чугунных труб диаметром 100 – </w:t>
      </w:r>
      <w:smartTag w:uri="urn:schemas-microsoft-com:office:smarttags" w:element="metricconverter">
        <w:smartTagPr>
          <w:attr w:name="ProductID" w:val="1000 мм"/>
        </w:smartTagPr>
        <w:r w:rsidRPr="00403BF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1000 мм</w:t>
        </w:r>
      </w:smartTag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имеют неудовлетворительное состояние.</w:t>
      </w:r>
    </w:p>
    <w:p w:rsidR="00403BFC" w:rsidRPr="00403BFC" w:rsidRDefault="00403BFC" w:rsidP="00403B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Протяженность канализационных сетей нуждающихся в замене составляет </w:t>
      </w:r>
      <w:smartTag w:uri="urn:schemas-microsoft-com:office:smarttags" w:element="metricconverter">
        <w:smartTagPr>
          <w:attr w:name="ProductID" w:val="42,339 км"/>
        </w:smartTagPr>
        <w:r w:rsidRPr="00403BF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42,339 км</w:t>
        </w:r>
      </w:smartTag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, в том числе:</w:t>
      </w:r>
    </w:p>
    <w:p w:rsidR="00403BFC" w:rsidRPr="00403BFC" w:rsidRDefault="00403BFC" w:rsidP="00403B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3119"/>
        <w:gridCol w:w="3260"/>
      </w:tblGrid>
      <w:tr w:rsidR="00403BFC" w:rsidRPr="00403BFC" w:rsidTr="006D07A8">
        <w:tc>
          <w:tcPr>
            <w:tcW w:w="3544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Материал труб</w:t>
            </w:r>
          </w:p>
        </w:tc>
        <w:tc>
          <w:tcPr>
            <w:tcW w:w="3119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Диаметр, </w:t>
            </w:r>
            <w:proofErr w:type="gramStart"/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мм</w:t>
            </w:r>
            <w:proofErr w:type="gramEnd"/>
          </w:p>
        </w:tc>
        <w:tc>
          <w:tcPr>
            <w:tcW w:w="3260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Протяженность, </w:t>
            </w:r>
            <w:proofErr w:type="gramStart"/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км</w:t>
            </w:r>
            <w:proofErr w:type="gramEnd"/>
          </w:p>
        </w:tc>
      </w:tr>
      <w:tr w:rsidR="00403BFC" w:rsidRPr="00403BFC" w:rsidTr="006D07A8">
        <w:tc>
          <w:tcPr>
            <w:tcW w:w="3544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9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0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403BFC" w:rsidRPr="00403BFC" w:rsidTr="006D07A8">
        <w:tc>
          <w:tcPr>
            <w:tcW w:w="3544" w:type="dxa"/>
          </w:tcPr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железобетон</w:t>
            </w:r>
          </w:p>
        </w:tc>
        <w:tc>
          <w:tcPr>
            <w:tcW w:w="3119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Д400-Д1000</w:t>
            </w:r>
          </w:p>
        </w:tc>
        <w:tc>
          <w:tcPr>
            <w:tcW w:w="3260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32965</w:t>
            </w:r>
          </w:p>
        </w:tc>
      </w:tr>
      <w:tr w:rsidR="00403BFC" w:rsidRPr="00403BFC" w:rsidTr="006D07A8">
        <w:tc>
          <w:tcPr>
            <w:tcW w:w="3544" w:type="dxa"/>
          </w:tcPr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чугун</w:t>
            </w:r>
          </w:p>
        </w:tc>
        <w:tc>
          <w:tcPr>
            <w:tcW w:w="3119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Д150-Д400</w:t>
            </w:r>
          </w:p>
        </w:tc>
        <w:tc>
          <w:tcPr>
            <w:tcW w:w="3260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9374</w:t>
            </w:r>
          </w:p>
        </w:tc>
      </w:tr>
    </w:tbl>
    <w:p w:rsidR="00403BFC" w:rsidRPr="00403BFC" w:rsidRDefault="00403BFC" w:rsidP="00403BF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муниципальном образовании города Пугачева обеспеченность канализацией составляет </w:t>
      </w:r>
      <w:r w:rsidRPr="00403BFC">
        <w:rPr>
          <w:rFonts w:ascii="Times New Roman" w:eastAsia="Calibri" w:hAnsi="Times New Roman" w:cs="Times New Roman"/>
          <w:sz w:val="28"/>
          <w:lang w:eastAsia="en-US"/>
        </w:rPr>
        <w:t xml:space="preserve">74% охвата </w:t>
      </w:r>
      <w:r w:rsidRPr="00403BFC">
        <w:rPr>
          <w:rFonts w:ascii="Times New Roman" w:eastAsia="Calibri" w:hAnsi="Times New Roman" w:cs="Times New Roman"/>
          <w:sz w:val="28"/>
          <w:szCs w:val="24"/>
          <w:lang w:eastAsia="en-US"/>
        </w:rPr>
        <w:t>общей площади жилищного фонда, в том числе централизованной – 53,5%, накопитель сточных вод – 20,5%, дворовые туалеты – 26%.</w:t>
      </w:r>
    </w:p>
    <w:p w:rsidR="00403BFC" w:rsidRPr="00403BFC" w:rsidRDefault="00403BFC" w:rsidP="00403BF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В </w:t>
      </w: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технологической зоне </w:t>
      </w:r>
      <w:r w:rsidRPr="00403BF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централизованной </w:t>
      </w: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системы водоотведения канализационные стоки транспортируются на канализационные очистные сооружения.</w:t>
      </w:r>
    </w:p>
    <w:p w:rsidR="00403BFC" w:rsidRPr="00403BFC" w:rsidRDefault="00403BFC" w:rsidP="00403BF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В </w:t>
      </w: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технологической зоне не</w:t>
      </w:r>
      <w:r w:rsidRPr="00403BF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централизованной </w:t>
      </w: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системы водоотведения канализационные стоки сливаются в выгребные ямы для накопления и хранения и откачиваются по мере заполнения с помощью ассенизационных машин,  затем вывозятся на сливную станцию и транспортируются на канализационные очистные сооружения.</w:t>
      </w:r>
    </w:p>
    <w:p w:rsidR="00403BFC" w:rsidRPr="00403BFC" w:rsidRDefault="00403BFC" w:rsidP="00403BF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3BFC" w:rsidRPr="00403BFC" w:rsidRDefault="00403BFC" w:rsidP="00403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b/>
          <w:spacing w:val="-1"/>
          <w:sz w:val="28"/>
          <w:szCs w:val="28"/>
          <w:lang w:eastAsia="en-US"/>
        </w:rPr>
        <w:t>1.3.Объекты газоснабжения</w:t>
      </w:r>
    </w:p>
    <w:p w:rsidR="00403BFC" w:rsidRPr="00403BFC" w:rsidRDefault="00403BFC" w:rsidP="00403B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3BFC" w:rsidRPr="00403BFC" w:rsidRDefault="00403BFC" w:rsidP="00403B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Источником газоснабжения </w:t>
      </w:r>
      <w:r w:rsidRPr="00403BFC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 образования город Пугачева</w:t>
      </w: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 природный газ, который подается в муниципальное образование от магистрального газопровода Мокроус – Тольятти на ГРС Пугачев расположенной северо-западнее г. Пугачева. От ГРС газ по газораспределительным сетям подается на газорегуляторные пункты (ГРП, ГРПШ) населенных пунктов </w:t>
      </w:r>
      <w:r w:rsidRPr="00403BFC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 образования город Пугачева</w:t>
      </w: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. В газорегуляторных пунктах давление газа снижается до 0,3 МПа для газификации котельных и промпредприятий. На индивидуально-бытовые, хозяйственные нужды и местное отопление давление газа снижается до 0,005 МПа.</w:t>
      </w:r>
    </w:p>
    <w:p w:rsidR="00403BFC" w:rsidRPr="00403BFC" w:rsidRDefault="00403BFC" w:rsidP="00403B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Существующая система газоснабжения трех и двухступенчатая. Распределение газа осуществляется по газопроводам трех давлений</w:t>
      </w:r>
      <w:bookmarkStart w:id="0" w:name="OLE_LINK6"/>
      <w:bookmarkStart w:id="1" w:name="OLE_LINK5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— </w:t>
      </w:r>
      <w:bookmarkEnd w:id="0"/>
      <w:bookmarkEnd w:id="1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высокого II категории — 0,6 МПа, среднего — 0,3 МПа, низкого — 0,005 МПа.</w:t>
      </w: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1.4.Объекты электроснабжения</w:t>
      </w:r>
    </w:p>
    <w:p w:rsidR="00403BFC" w:rsidRPr="00403BFC" w:rsidRDefault="00403BFC" w:rsidP="00403BF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3BFC" w:rsidRPr="00403BFC" w:rsidRDefault="00403BFC" w:rsidP="00403BF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Электроснабжение </w:t>
      </w:r>
      <w:r w:rsidRPr="00403BFC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 образования город Пугачева</w:t>
      </w: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осуществ-ляется</w:t>
      </w:r>
      <w:proofErr w:type="spellEnd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подстанции 110/35/6 кВ «Пугачевская», ПС 110/10 «Городская», ПС 110/10 «Арматурная-2»,  ПС 110/6 «Арматурная-1» по </w:t>
      </w:r>
      <w:proofErr w:type="gramStart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ВЛ</w:t>
      </w:r>
      <w:proofErr w:type="gramEnd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110кВ. На территории муниципального образования города Пугачева расположены 7 </w:t>
      </w:r>
      <w:proofErr w:type="spellStart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электро-подстанций</w:t>
      </w:r>
      <w:proofErr w:type="spellEnd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03BFC" w:rsidRPr="00403BFC" w:rsidRDefault="00403BFC" w:rsidP="00403BF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Перечень </w:t>
      </w:r>
      <w:proofErr w:type="spellStart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электроподстанций</w:t>
      </w:r>
      <w:proofErr w:type="spellEnd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муниципального образования города Пугачева приведены в таблицах:</w:t>
      </w:r>
    </w:p>
    <w:p w:rsidR="00403BFC" w:rsidRPr="00403BFC" w:rsidRDefault="00403BFC" w:rsidP="00403BFC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03BFC" w:rsidRPr="00403BFC" w:rsidRDefault="00403BFC" w:rsidP="00403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Перечень </w:t>
      </w:r>
    </w:p>
    <w:p w:rsidR="00403BFC" w:rsidRPr="00403BFC" w:rsidRDefault="00403BFC" w:rsidP="00403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403B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электроподстанций</w:t>
      </w:r>
      <w:proofErr w:type="spellEnd"/>
      <w:r w:rsidRPr="00403B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Северного производственного отделения филиала «Саратовские распределительные сети </w:t>
      </w:r>
      <w:r w:rsidRPr="00403BF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ОАО</w:t>
      </w:r>
      <w:r w:rsidRPr="00403B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«МРСК Волги»</w:t>
      </w:r>
    </w:p>
    <w:p w:rsidR="00403BFC" w:rsidRPr="00403BFC" w:rsidRDefault="00403BFC" w:rsidP="00403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6"/>
        <w:gridCol w:w="2126"/>
        <w:gridCol w:w="1276"/>
        <w:gridCol w:w="992"/>
        <w:gridCol w:w="992"/>
        <w:gridCol w:w="992"/>
        <w:gridCol w:w="2410"/>
        <w:gridCol w:w="709"/>
      </w:tblGrid>
      <w:tr w:rsidR="00403BFC" w:rsidRPr="00403BFC" w:rsidTr="006D07A8">
        <w:trPr>
          <w:cantSplit/>
          <w:trHeight w:val="21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подстанции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3BFC" w:rsidRPr="00403BFC" w:rsidRDefault="00403BFC" w:rsidP="00403BFC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Напря-жение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403BFC" w:rsidRPr="00403BFC" w:rsidRDefault="00403BFC" w:rsidP="00403BFC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Общая мощность, </w:t>
            </w:r>
            <w:proofErr w:type="spell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403BFC" w:rsidRPr="00403BFC" w:rsidRDefault="00403BFC" w:rsidP="00403BFC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  <w:p w:rsidR="00403BFC" w:rsidRPr="00403BFC" w:rsidRDefault="00403BFC" w:rsidP="00403BF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трансфо-рматоров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403BFC" w:rsidRPr="00403BFC" w:rsidRDefault="00403BFC" w:rsidP="00403BFC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 ввода</w:t>
            </w:r>
          </w:p>
          <w:p w:rsidR="00403BFC" w:rsidRPr="00403BFC" w:rsidRDefault="00403BFC" w:rsidP="00403BF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эксплуатацию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Местонахождение, адрес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03BFC" w:rsidRPr="00403BFC" w:rsidRDefault="00403BFC" w:rsidP="00403BFC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 износа</w:t>
            </w:r>
          </w:p>
        </w:tc>
      </w:tr>
      <w:tr w:rsidR="00403BFC" w:rsidRPr="00403BFC" w:rsidTr="006D07A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403BFC" w:rsidRPr="00403BFC" w:rsidTr="006D07A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«Пугачевская»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110/35/6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1978,</w:t>
            </w:r>
          </w:p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Саратовская область, </w:t>
            </w:r>
          </w:p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Пугачевский район, г</w:t>
            </w:r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угачев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</w:t>
            </w:r>
          </w:p>
        </w:tc>
      </w:tr>
      <w:tr w:rsidR="00403BFC" w:rsidRPr="00403BFC" w:rsidTr="006D07A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«Арматурная-1»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1982,</w:t>
            </w:r>
          </w:p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2002,</w:t>
            </w:r>
          </w:p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Саратовская область, </w:t>
            </w:r>
          </w:p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Пугачевский район, г</w:t>
            </w:r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угачев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403BFC" w:rsidRPr="00403BFC" w:rsidTr="006D07A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«Арматурная-2»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110/6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1995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Саратовская область, </w:t>
            </w:r>
          </w:p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Пугачевский район, г</w:t>
            </w:r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угачев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</w:tr>
      <w:tr w:rsidR="00403BFC" w:rsidRPr="00403BFC" w:rsidTr="006D07A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«Очистные сооружения»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110/6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1982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Саратовская область, </w:t>
            </w:r>
          </w:p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Пугачевский район,  г</w:t>
            </w:r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угачев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</w:tr>
      <w:tr w:rsidR="00403BFC" w:rsidRPr="00403BFC" w:rsidTr="006D07A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«Иргиз-1»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110/6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1986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Саратовская область, </w:t>
            </w:r>
          </w:p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Пугачевский район, г</w:t>
            </w:r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угачев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</w:tr>
      <w:tr w:rsidR="00403BFC" w:rsidRPr="00403BFC" w:rsidTr="006D07A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«Иргиз-2»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110/6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1986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Саратовская область, </w:t>
            </w:r>
          </w:p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Пугачевский район, г</w:t>
            </w:r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угачев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</w:tr>
    </w:tbl>
    <w:p w:rsidR="00403BFC" w:rsidRPr="00403BFC" w:rsidRDefault="00403BFC" w:rsidP="00403BFC">
      <w:pPr>
        <w:spacing w:line="288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Средний процент износа подстанций,  принадлежащих «</w:t>
      </w:r>
      <w:proofErr w:type="spellStart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МРСК-Волги</w:t>
      </w:r>
      <w:proofErr w:type="spellEnd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»–42 %</w:t>
      </w:r>
    </w:p>
    <w:p w:rsidR="00403BFC" w:rsidRPr="00403BFC" w:rsidRDefault="00403BFC" w:rsidP="00403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Перечень </w:t>
      </w:r>
      <w:proofErr w:type="gramStart"/>
      <w:r w:rsidRPr="00403B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ведомственных</w:t>
      </w:r>
      <w:proofErr w:type="gramEnd"/>
      <w:r w:rsidRPr="00403B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403B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электроподстанций</w:t>
      </w:r>
      <w:proofErr w:type="spellEnd"/>
    </w:p>
    <w:p w:rsidR="00403BFC" w:rsidRPr="00403BFC" w:rsidRDefault="00403BFC" w:rsidP="00403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территории муниципального образования город Пугачева</w:t>
      </w:r>
    </w:p>
    <w:p w:rsidR="00403BFC" w:rsidRPr="00403BFC" w:rsidRDefault="00403BFC" w:rsidP="00403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Ind w:w="215" w:type="dxa"/>
        <w:tblLayout w:type="fixed"/>
        <w:tblLook w:val="0000"/>
      </w:tblPr>
      <w:tblGrid>
        <w:gridCol w:w="851"/>
        <w:gridCol w:w="2409"/>
        <w:gridCol w:w="1985"/>
        <w:gridCol w:w="4571"/>
      </w:tblGrid>
      <w:tr w:rsidR="00403BFC" w:rsidRPr="00403BFC" w:rsidTr="006D07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подстанции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Напряжение, кВ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Местонахождение,</w:t>
            </w:r>
          </w:p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</w:t>
            </w:r>
          </w:p>
        </w:tc>
      </w:tr>
      <w:tr w:rsidR="00403BFC" w:rsidRPr="00403BFC" w:rsidTr="006D07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03BFC" w:rsidRPr="00403BFC" w:rsidTr="006D07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«Городская»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110/10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угачев</w:t>
            </w:r>
          </w:p>
        </w:tc>
      </w:tr>
    </w:tbl>
    <w:p w:rsidR="00403BFC" w:rsidRPr="00403BFC" w:rsidRDefault="00403BFC" w:rsidP="00403BFC">
      <w:pPr>
        <w:tabs>
          <w:tab w:val="left" w:pos="709"/>
        </w:tabs>
        <w:spacing w:after="0" w:line="288" w:lineRule="auto"/>
        <w:ind w:firstLine="567"/>
        <w:jc w:val="both"/>
        <w:rPr>
          <w:rFonts w:ascii="Calibri" w:eastAsia="Calibri" w:hAnsi="Calibri" w:cs="Times New Roman"/>
          <w:lang w:eastAsia="en-US"/>
        </w:rPr>
      </w:pPr>
    </w:p>
    <w:p w:rsidR="00403BFC" w:rsidRPr="00403BFC" w:rsidRDefault="00403BFC" w:rsidP="00403BFC">
      <w:pPr>
        <w:tabs>
          <w:tab w:val="left" w:pos="709"/>
        </w:tabs>
        <w:spacing w:after="0" w:line="288" w:lineRule="auto"/>
        <w:ind w:firstLine="567"/>
        <w:jc w:val="both"/>
        <w:rPr>
          <w:rFonts w:ascii="Calibri" w:eastAsia="Calibri" w:hAnsi="Calibri" w:cs="Times New Roman"/>
          <w:lang w:eastAsia="en-US"/>
        </w:rPr>
      </w:pPr>
    </w:p>
    <w:p w:rsidR="00403BFC" w:rsidRPr="00403BFC" w:rsidRDefault="00403BFC" w:rsidP="00403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Перечень ВЛ-6 кВ</w:t>
      </w:r>
    </w:p>
    <w:p w:rsidR="00403BFC" w:rsidRPr="00403BFC" w:rsidRDefault="00403BFC" w:rsidP="00403BFC">
      <w:pPr>
        <w:shd w:val="clear" w:color="auto" w:fill="FFFFFF"/>
        <w:spacing w:after="0" w:line="240" w:lineRule="auto"/>
        <w:ind w:right="3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  <w:lang w:eastAsia="en-US"/>
        </w:rPr>
        <w:t>филиала «Пугачевские городские электрические сети» ОАО «</w:t>
      </w:r>
      <w:proofErr w:type="spellStart"/>
      <w:r w:rsidRPr="00403BFC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  <w:lang w:eastAsia="en-US"/>
        </w:rPr>
        <w:t>Облкоммунэнерго</w:t>
      </w:r>
      <w:proofErr w:type="spellEnd"/>
      <w:r w:rsidRPr="00403BFC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  <w:lang w:eastAsia="en-US"/>
        </w:rPr>
        <w:t xml:space="preserve">» </w:t>
      </w:r>
      <w:r w:rsidRPr="00403B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территории муниципального образования </w:t>
      </w:r>
    </w:p>
    <w:p w:rsidR="00403BFC" w:rsidRPr="00403BFC" w:rsidRDefault="00403BFC" w:rsidP="00403BFC">
      <w:pPr>
        <w:shd w:val="clear" w:color="auto" w:fill="FFFFFF"/>
        <w:spacing w:after="0" w:line="240" w:lineRule="auto"/>
        <w:ind w:right="3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города Пугачева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2730"/>
        <w:gridCol w:w="850"/>
        <w:gridCol w:w="1276"/>
        <w:gridCol w:w="850"/>
        <w:gridCol w:w="2127"/>
        <w:gridCol w:w="708"/>
        <w:gridCol w:w="851"/>
      </w:tblGrid>
      <w:tr w:rsidR="00403BFC" w:rsidRPr="00403BFC" w:rsidTr="006D07A8">
        <w:trPr>
          <w:cantSplit/>
          <w:trHeight w:val="2556"/>
        </w:trPr>
        <w:tc>
          <w:tcPr>
            <w:tcW w:w="531" w:type="dxa"/>
            <w:vAlign w:val="center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30" w:type="dxa"/>
            <w:vAlign w:val="center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Номер и наименование высоковольтной линии</w:t>
            </w:r>
          </w:p>
        </w:tc>
        <w:tc>
          <w:tcPr>
            <w:tcW w:w="850" w:type="dxa"/>
            <w:textDirection w:val="btLr"/>
            <w:vAlign w:val="center"/>
          </w:tcPr>
          <w:p w:rsidR="00403BFC" w:rsidRPr="00403BFC" w:rsidRDefault="00403BFC" w:rsidP="00403BF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Напряжение, кВ</w:t>
            </w:r>
          </w:p>
        </w:tc>
        <w:tc>
          <w:tcPr>
            <w:tcW w:w="1276" w:type="dxa"/>
            <w:textDirection w:val="btLr"/>
            <w:vAlign w:val="center"/>
          </w:tcPr>
          <w:p w:rsidR="00403BFC" w:rsidRPr="00403BFC" w:rsidRDefault="00403BFC" w:rsidP="00403BF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Протяженность,</w:t>
            </w:r>
          </w:p>
          <w:p w:rsidR="00403BFC" w:rsidRPr="00403BFC" w:rsidRDefault="00403BFC" w:rsidP="00403BF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учетом 0.4 кВ (по территории района), км</w:t>
            </w:r>
          </w:p>
        </w:tc>
        <w:tc>
          <w:tcPr>
            <w:tcW w:w="850" w:type="dxa"/>
            <w:textDirection w:val="btLr"/>
            <w:vAlign w:val="center"/>
          </w:tcPr>
          <w:p w:rsidR="00403BFC" w:rsidRPr="00403BFC" w:rsidRDefault="00403BFC" w:rsidP="00403BF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 ввода</w:t>
            </w:r>
          </w:p>
          <w:p w:rsidR="00403BFC" w:rsidRPr="00403BFC" w:rsidRDefault="00403BFC" w:rsidP="00403BF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эксплуатацию</w:t>
            </w:r>
          </w:p>
        </w:tc>
        <w:tc>
          <w:tcPr>
            <w:tcW w:w="2127" w:type="dxa"/>
            <w:vAlign w:val="center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Тип опор</w:t>
            </w:r>
          </w:p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марка провода</w:t>
            </w:r>
          </w:p>
        </w:tc>
        <w:tc>
          <w:tcPr>
            <w:tcW w:w="708" w:type="dxa"/>
            <w:textDirection w:val="btLr"/>
            <w:vAlign w:val="center"/>
          </w:tcPr>
          <w:p w:rsidR="00403BFC" w:rsidRPr="00403BFC" w:rsidRDefault="00403BFC" w:rsidP="00403BF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 износа</w:t>
            </w:r>
          </w:p>
        </w:tc>
        <w:tc>
          <w:tcPr>
            <w:tcW w:w="851" w:type="dxa"/>
            <w:textDirection w:val="btLr"/>
            <w:vAlign w:val="center"/>
          </w:tcPr>
          <w:p w:rsidR="00403BFC" w:rsidRPr="00403BFC" w:rsidRDefault="00403BFC" w:rsidP="00403BF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Размер </w:t>
            </w:r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охранной</w:t>
            </w:r>
            <w:proofErr w:type="gramEnd"/>
          </w:p>
          <w:p w:rsidR="00403BFC" w:rsidRPr="00403BFC" w:rsidRDefault="00403BFC" w:rsidP="00403BF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зоны, </w:t>
            </w:r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</w:p>
        </w:tc>
      </w:tr>
      <w:tr w:rsidR="00403BFC" w:rsidRPr="00403BFC" w:rsidTr="006D07A8">
        <w:tc>
          <w:tcPr>
            <w:tcW w:w="531" w:type="dxa"/>
            <w:vAlign w:val="center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30" w:type="dxa"/>
            <w:vAlign w:val="center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7" w:type="dxa"/>
            <w:vAlign w:val="center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vAlign w:val="center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vAlign w:val="center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403BFC" w:rsidRPr="00403BFC" w:rsidTr="006D07A8">
        <w:tc>
          <w:tcPr>
            <w:tcW w:w="531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3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0603 от ПС «Пугачевская»</w:t>
            </w:r>
          </w:p>
        </w:tc>
        <w:tc>
          <w:tcPr>
            <w:tcW w:w="85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11,32</w:t>
            </w:r>
          </w:p>
        </w:tc>
        <w:tc>
          <w:tcPr>
            <w:tcW w:w="85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2127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ж/б</w:t>
            </w:r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АС-70,</w:t>
            </w:r>
          </w:p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АС-50,АС-35</w:t>
            </w:r>
          </w:p>
        </w:tc>
        <w:tc>
          <w:tcPr>
            <w:tcW w:w="708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51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03BFC" w:rsidRPr="00403BFC" w:rsidTr="006D07A8">
        <w:tc>
          <w:tcPr>
            <w:tcW w:w="531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3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0606 от ПС «Пугачевская»</w:t>
            </w:r>
          </w:p>
        </w:tc>
        <w:tc>
          <w:tcPr>
            <w:tcW w:w="85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403BFC" w:rsidRPr="00403BFC" w:rsidRDefault="00403BFC" w:rsidP="00403BFC">
            <w:pPr>
              <w:tabs>
                <w:tab w:val="left" w:pos="187"/>
                <w:tab w:val="center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6,3</w:t>
            </w:r>
          </w:p>
        </w:tc>
        <w:tc>
          <w:tcPr>
            <w:tcW w:w="85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2127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ж/б</w:t>
            </w:r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АС-70,</w:t>
            </w:r>
          </w:p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АС-50,АС-35</w:t>
            </w:r>
          </w:p>
        </w:tc>
        <w:tc>
          <w:tcPr>
            <w:tcW w:w="708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51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03BFC" w:rsidRPr="00403BFC" w:rsidTr="006D07A8">
        <w:tc>
          <w:tcPr>
            <w:tcW w:w="531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73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0607 от ПС «Пугачевская»</w:t>
            </w:r>
          </w:p>
        </w:tc>
        <w:tc>
          <w:tcPr>
            <w:tcW w:w="85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85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2127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ж/б</w:t>
            </w:r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АС-70,</w:t>
            </w:r>
          </w:p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АС-50,АС-35</w:t>
            </w:r>
          </w:p>
        </w:tc>
        <w:tc>
          <w:tcPr>
            <w:tcW w:w="708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51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03BFC" w:rsidRPr="00403BFC" w:rsidTr="006D07A8">
        <w:tc>
          <w:tcPr>
            <w:tcW w:w="531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73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0608 от ПС «Пугачевская»</w:t>
            </w:r>
          </w:p>
        </w:tc>
        <w:tc>
          <w:tcPr>
            <w:tcW w:w="85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10,62</w:t>
            </w:r>
          </w:p>
        </w:tc>
        <w:tc>
          <w:tcPr>
            <w:tcW w:w="85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2127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ж/б</w:t>
            </w:r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АС-70,</w:t>
            </w:r>
          </w:p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АС-50,АС-35</w:t>
            </w:r>
          </w:p>
        </w:tc>
        <w:tc>
          <w:tcPr>
            <w:tcW w:w="708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51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03BFC" w:rsidRPr="00403BFC" w:rsidTr="006D07A8">
        <w:tc>
          <w:tcPr>
            <w:tcW w:w="531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73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610 от ПС «Пугачевская»</w:t>
            </w:r>
          </w:p>
        </w:tc>
        <w:tc>
          <w:tcPr>
            <w:tcW w:w="85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2,24</w:t>
            </w:r>
          </w:p>
        </w:tc>
        <w:tc>
          <w:tcPr>
            <w:tcW w:w="85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2127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ж/б</w:t>
            </w:r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АС-70,</w:t>
            </w:r>
          </w:p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АС-50,АС-35</w:t>
            </w:r>
          </w:p>
        </w:tc>
        <w:tc>
          <w:tcPr>
            <w:tcW w:w="708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51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03BFC" w:rsidRPr="00403BFC" w:rsidTr="006D07A8">
        <w:tc>
          <w:tcPr>
            <w:tcW w:w="531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73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610А от РП-3 ПС «Пугачевская»</w:t>
            </w:r>
          </w:p>
        </w:tc>
        <w:tc>
          <w:tcPr>
            <w:tcW w:w="85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1,47</w:t>
            </w:r>
          </w:p>
        </w:tc>
        <w:tc>
          <w:tcPr>
            <w:tcW w:w="85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2127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ж/б</w:t>
            </w:r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АС-70,</w:t>
            </w:r>
          </w:p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АС-50,АС-35</w:t>
            </w:r>
          </w:p>
        </w:tc>
        <w:tc>
          <w:tcPr>
            <w:tcW w:w="708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51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03BFC" w:rsidRPr="00403BFC" w:rsidTr="006D07A8">
        <w:tc>
          <w:tcPr>
            <w:tcW w:w="531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73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610Б от РП-3 ПС «Пугачевская»</w:t>
            </w:r>
          </w:p>
        </w:tc>
        <w:tc>
          <w:tcPr>
            <w:tcW w:w="85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6,76</w:t>
            </w:r>
          </w:p>
        </w:tc>
        <w:tc>
          <w:tcPr>
            <w:tcW w:w="85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2127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ж/б</w:t>
            </w:r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АС-70,</w:t>
            </w:r>
          </w:p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АС-50,АС-35</w:t>
            </w:r>
          </w:p>
        </w:tc>
        <w:tc>
          <w:tcPr>
            <w:tcW w:w="708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51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03BFC" w:rsidRPr="00403BFC" w:rsidTr="006D07A8">
        <w:tc>
          <w:tcPr>
            <w:tcW w:w="531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73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616 от ПС «Пугачевская»</w:t>
            </w:r>
          </w:p>
        </w:tc>
        <w:tc>
          <w:tcPr>
            <w:tcW w:w="85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85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2127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ж/б</w:t>
            </w:r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АС-70,</w:t>
            </w:r>
          </w:p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АС-50,АС-35</w:t>
            </w:r>
          </w:p>
        </w:tc>
        <w:tc>
          <w:tcPr>
            <w:tcW w:w="708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51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03BFC" w:rsidRPr="00403BFC" w:rsidTr="006D07A8">
        <w:tc>
          <w:tcPr>
            <w:tcW w:w="531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73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617 от ПС «Пугачевская»</w:t>
            </w:r>
          </w:p>
        </w:tc>
        <w:tc>
          <w:tcPr>
            <w:tcW w:w="85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85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2127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ж/б</w:t>
            </w:r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АС-70,</w:t>
            </w:r>
          </w:p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АС-50,АС-35</w:t>
            </w:r>
          </w:p>
        </w:tc>
        <w:tc>
          <w:tcPr>
            <w:tcW w:w="708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51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03BFC" w:rsidRPr="00403BFC" w:rsidTr="006D07A8">
        <w:tc>
          <w:tcPr>
            <w:tcW w:w="531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73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619 от ПС «Пугачевская»</w:t>
            </w:r>
          </w:p>
        </w:tc>
        <w:tc>
          <w:tcPr>
            <w:tcW w:w="85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2,22</w:t>
            </w:r>
          </w:p>
        </w:tc>
        <w:tc>
          <w:tcPr>
            <w:tcW w:w="85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2127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ж/б</w:t>
            </w:r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АС-70,</w:t>
            </w:r>
          </w:p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АС-50,АС-35</w:t>
            </w:r>
          </w:p>
        </w:tc>
        <w:tc>
          <w:tcPr>
            <w:tcW w:w="708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51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03BFC" w:rsidRPr="00403BFC" w:rsidTr="006D07A8">
        <w:tc>
          <w:tcPr>
            <w:tcW w:w="531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73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619А от РП-3 ПС «Пугачевская»</w:t>
            </w:r>
          </w:p>
        </w:tc>
        <w:tc>
          <w:tcPr>
            <w:tcW w:w="85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85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2127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ж/б</w:t>
            </w:r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АС-70,</w:t>
            </w:r>
          </w:p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АС-50,АС-35</w:t>
            </w:r>
          </w:p>
        </w:tc>
        <w:tc>
          <w:tcPr>
            <w:tcW w:w="708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51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03BFC" w:rsidRPr="00403BFC" w:rsidTr="006D07A8">
        <w:tc>
          <w:tcPr>
            <w:tcW w:w="531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73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619Б от РП-3 ПС «Пугачевская»</w:t>
            </w:r>
          </w:p>
        </w:tc>
        <w:tc>
          <w:tcPr>
            <w:tcW w:w="85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4,48</w:t>
            </w:r>
          </w:p>
        </w:tc>
        <w:tc>
          <w:tcPr>
            <w:tcW w:w="85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2127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ж/б</w:t>
            </w:r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АС-70,</w:t>
            </w:r>
          </w:p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АС-50,АС-35</w:t>
            </w:r>
          </w:p>
        </w:tc>
        <w:tc>
          <w:tcPr>
            <w:tcW w:w="708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51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03BFC" w:rsidRPr="00403BFC" w:rsidTr="006D07A8">
        <w:tc>
          <w:tcPr>
            <w:tcW w:w="531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73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619В от РП-3 ПС «Пугачевская»</w:t>
            </w:r>
          </w:p>
        </w:tc>
        <w:tc>
          <w:tcPr>
            <w:tcW w:w="85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12,8</w:t>
            </w:r>
          </w:p>
        </w:tc>
        <w:tc>
          <w:tcPr>
            <w:tcW w:w="85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2127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ж/б</w:t>
            </w:r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АС-70,</w:t>
            </w:r>
          </w:p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АС-50,АС-35</w:t>
            </w:r>
          </w:p>
        </w:tc>
        <w:tc>
          <w:tcPr>
            <w:tcW w:w="708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51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03BFC" w:rsidRPr="00403BFC" w:rsidTr="006D07A8">
        <w:tc>
          <w:tcPr>
            <w:tcW w:w="531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73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620 от ПС «Пугачевская</w:t>
            </w:r>
          </w:p>
        </w:tc>
        <w:tc>
          <w:tcPr>
            <w:tcW w:w="85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6,6</w:t>
            </w:r>
          </w:p>
        </w:tc>
        <w:tc>
          <w:tcPr>
            <w:tcW w:w="85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2127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ж/б</w:t>
            </w:r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АС-70,</w:t>
            </w:r>
          </w:p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АС-50,АС-35</w:t>
            </w:r>
          </w:p>
        </w:tc>
        <w:tc>
          <w:tcPr>
            <w:tcW w:w="708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51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03BFC" w:rsidRPr="00403BFC" w:rsidTr="006D07A8">
        <w:tc>
          <w:tcPr>
            <w:tcW w:w="531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73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1001А от ПС «Арматурная 1»</w:t>
            </w:r>
          </w:p>
        </w:tc>
        <w:tc>
          <w:tcPr>
            <w:tcW w:w="85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3,05</w:t>
            </w:r>
          </w:p>
        </w:tc>
        <w:tc>
          <w:tcPr>
            <w:tcW w:w="85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2127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ж/б</w:t>
            </w:r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АС-70,</w:t>
            </w:r>
          </w:p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АС-50,АС-35</w:t>
            </w:r>
          </w:p>
        </w:tc>
        <w:tc>
          <w:tcPr>
            <w:tcW w:w="708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51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03BFC" w:rsidRPr="00403BFC" w:rsidTr="006D07A8">
        <w:tc>
          <w:tcPr>
            <w:tcW w:w="531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73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1001Б от ПС «Арматурная 1»</w:t>
            </w:r>
          </w:p>
        </w:tc>
        <w:tc>
          <w:tcPr>
            <w:tcW w:w="85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7,75</w:t>
            </w:r>
          </w:p>
        </w:tc>
        <w:tc>
          <w:tcPr>
            <w:tcW w:w="85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2127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ж/б</w:t>
            </w:r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АС-70,</w:t>
            </w:r>
          </w:p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АС-50,АС-35</w:t>
            </w:r>
          </w:p>
        </w:tc>
        <w:tc>
          <w:tcPr>
            <w:tcW w:w="708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51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03BFC" w:rsidRPr="00403BFC" w:rsidTr="006D07A8">
        <w:tc>
          <w:tcPr>
            <w:tcW w:w="531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73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0601 от ПС «Арматурная 2»</w:t>
            </w:r>
          </w:p>
        </w:tc>
        <w:tc>
          <w:tcPr>
            <w:tcW w:w="85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2,38</w:t>
            </w:r>
          </w:p>
        </w:tc>
        <w:tc>
          <w:tcPr>
            <w:tcW w:w="850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2127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ж/б</w:t>
            </w:r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АС-70,</w:t>
            </w:r>
          </w:p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АС-50,АС-35</w:t>
            </w:r>
          </w:p>
        </w:tc>
        <w:tc>
          <w:tcPr>
            <w:tcW w:w="708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51" w:type="dxa"/>
          </w:tcPr>
          <w:p w:rsidR="00403BFC" w:rsidRPr="00403BFC" w:rsidRDefault="00403BFC" w:rsidP="00403B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03BFC" w:rsidRPr="00403BFC" w:rsidTr="006D07A8">
        <w:tc>
          <w:tcPr>
            <w:tcW w:w="531" w:type="dxa"/>
          </w:tcPr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vAlign w:val="center"/>
          </w:tcPr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50" w:type="dxa"/>
          </w:tcPr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87,79</w:t>
            </w:r>
          </w:p>
        </w:tc>
        <w:tc>
          <w:tcPr>
            <w:tcW w:w="850" w:type="dxa"/>
          </w:tcPr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03BFC" w:rsidRPr="00403BFC" w:rsidRDefault="00403BFC" w:rsidP="00403BF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2.Приоритеты в сфере реализации программы, цели и задачи, целевые показатели, описание основных ожидаемых конечных результатов и сроков реализации программы</w:t>
      </w: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2.1.Объекты водоснабжения</w:t>
      </w: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3BFC" w:rsidRPr="00403BFC" w:rsidRDefault="00403BFC" w:rsidP="00403B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Задачей схемы водоснабжения является комплексное решение </w:t>
      </w:r>
      <w:proofErr w:type="gramStart"/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вопросов водоснабжения муниципального образования города Пугачева</w:t>
      </w:r>
      <w:proofErr w:type="gramEnd"/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с учетом всех существующих, а также новых объектов промышленного и жилищного строительства.</w:t>
      </w:r>
    </w:p>
    <w:p w:rsidR="00403BFC" w:rsidRPr="00403BFC" w:rsidRDefault="00403BFC" w:rsidP="00403B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Цели водоснабжения: </w:t>
      </w:r>
    </w:p>
    <w:p w:rsidR="00403BFC" w:rsidRPr="00403BFC" w:rsidRDefault="00403BFC" w:rsidP="00403B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обеспечение развития систем централизованного водоснабжения в соответствии с планируемым строительством жилищного фонда, а также объектов социально-культурного и рекреационного назначения в период до 2030 года;</w:t>
      </w:r>
    </w:p>
    <w:p w:rsidR="00403BFC" w:rsidRPr="00403BFC" w:rsidRDefault="00403BFC" w:rsidP="00403B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увеличение объемов производства коммунальной продукции (оказание услуг) по водоснабжению при повышении качества и сохранении приемлемости действующей ценовой политики;</w:t>
      </w:r>
    </w:p>
    <w:p w:rsidR="00403BFC" w:rsidRPr="00403BFC" w:rsidRDefault="00403BFC" w:rsidP="00403B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улучшение работы систем водоснабжения; </w:t>
      </w:r>
    </w:p>
    <w:p w:rsidR="00403BFC" w:rsidRPr="00403BFC" w:rsidRDefault="00403BFC" w:rsidP="00403B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повышение качества питьевой воды, поступающей к потребителям; </w:t>
      </w:r>
    </w:p>
    <w:p w:rsidR="00403BFC" w:rsidRPr="00403BFC" w:rsidRDefault="00403BFC" w:rsidP="00403B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обеспечение надежного централизованного и экологически безопасного водоснабжения в соответствии </w:t>
      </w:r>
      <w:proofErr w:type="gramStart"/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с</w:t>
      </w:r>
      <w:proofErr w:type="gramEnd"/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экологическим нормативам;</w:t>
      </w:r>
    </w:p>
    <w:p w:rsidR="00403BFC" w:rsidRPr="00403BFC" w:rsidRDefault="00403BFC" w:rsidP="00403B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1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снижение вредного воздействия на окружающую среду.</w:t>
      </w:r>
    </w:p>
    <w:p w:rsidR="00403BFC" w:rsidRPr="00403BFC" w:rsidRDefault="00403BFC" w:rsidP="00403BFC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Ожидаемые результаты</w:t>
      </w:r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:</w:t>
      </w:r>
    </w:p>
    <w:p w:rsidR="00403BFC" w:rsidRPr="00403BFC" w:rsidRDefault="00403BFC" w:rsidP="00403B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повышение качества предоставления коммунальных услуг;</w:t>
      </w:r>
    </w:p>
    <w:p w:rsidR="00403BFC" w:rsidRPr="00403BFC" w:rsidRDefault="00403BFC" w:rsidP="00403B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снижение уровня износа объектов водоснабжения;</w:t>
      </w:r>
    </w:p>
    <w:p w:rsidR="00403BFC" w:rsidRPr="00403BFC" w:rsidRDefault="00403BFC" w:rsidP="00403B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улучшение экологической ситуации на территории </w:t>
      </w:r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муниципального образования города Пугачева;</w:t>
      </w:r>
    </w:p>
    <w:p w:rsidR="00403BFC" w:rsidRPr="00403BFC" w:rsidRDefault="00403BFC" w:rsidP="00403B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создание благоприятных условий для привлечения внебюджетных средств с целью </w:t>
      </w:r>
      <w:proofErr w:type="gramStart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финансирования проектов модернизации объектов водоснабжения</w:t>
      </w:r>
      <w:proofErr w:type="gramEnd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03BFC" w:rsidRPr="00403BFC" w:rsidRDefault="00403BFC" w:rsidP="00403B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обеспечение сетями водоснабжения земельных участков, определенных для вновь строящегося жилищного фонда и объектов производственного, </w:t>
      </w:r>
      <w:proofErr w:type="spellStart"/>
      <w:proofErr w:type="gramStart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рекреацион-ного</w:t>
      </w:r>
      <w:proofErr w:type="spellEnd"/>
      <w:proofErr w:type="gramEnd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социально-культурного назначения;</w:t>
      </w:r>
    </w:p>
    <w:p w:rsidR="00403BFC" w:rsidRPr="00403BFC" w:rsidRDefault="00403BFC" w:rsidP="00403B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урегулирование мощности системы водоснабжения.</w:t>
      </w: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403BFC" w:rsidRPr="00403BFC" w:rsidRDefault="00403BFC" w:rsidP="00403B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2.2.Объекты водоотведения</w:t>
      </w: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3BFC" w:rsidRPr="00403BFC" w:rsidRDefault="00403BFC" w:rsidP="00403B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Задачи водоотведения:</w:t>
      </w:r>
    </w:p>
    <w:p w:rsidR="00403BFC" w:rsidRPr="00403BFC" w:rsidRDefault="00403BFC" w:rsidP="00403B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задачей </w:t>
      </w: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водоотведения</w:t>
      </w:r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является комплексное решение </w:t>
      </w:r>
      <w:proofErr w:type="gramStart"/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вопросов </w:t>
      </w: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водоотведения</w:t>
      </w:r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муниципального образования города Пугачева</w:t>
      </w:r>
      <w:proofErr w:type="gramEnd"/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с учетом всех существующих, а также новых объектов промышленного и жилищного строительства.</w:t>
      </w:r>
    </w:p>
    <w:p w:rsidR="00403BFC" w:rsidRPr="00403BFC" w:rsidRDefault="00403BFC" w:rsidP="00403B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Цели водоотведения: </w:t>
      </w:r>
    </w:p>
    <w:p w:rsidR="00403BFC" w:rsidRPr="00403BFC" w:rsidRDefault="00403BFC" w:rsidP="00403B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обеспечение развития систем централизованного водоотведения в </w:t>
      </w:r>
      <w:proofErr w:type="spellStart"/>
      <w:proofErr w:type="gramStart"/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соответ-ствии</w:t>
      </w:r>
      <w:proofErr w:type="spellEnd"/>
      <w:proofErr w:type="gramEnd"/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с планируемым строительством жилищного фонда, а также объектов социально-культурного и рекреационного назначения в период до 2030 года;</w:t>
      </w:r>
    </w:p>
    <w:p w:rsidR="00403BFC" w:rsidRPr="00403BFC" w:rsidRDefault="00403BFC" w:rsidP="00403B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улучшение работы систем водоотведения; </w:t>
      </w:r>
    </w:p>
    <w:p w:rsidR="00403BFC" w:rsidRPr="00403BFC" w:rsidRDefault="00403BFC" w:rsidP="00403B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lastRenderedPageBreak/>
        <w:t xml:space="preserve">повышение качества очистки канализационных стоков, поступающей от потребителей; </w:t>
      </w:r>
    </w:p>
    <w:p w:rsidR="00403BFC" w:rsidRPr="00403BFC" w:rsidRDefault="00403BFC" w:rsidP="00403B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обеспечение надежного централизованного и экологически безопасного водоотведения в соответствии </w:t>
      </w:r>
      <w:proofErr w:type="gramStart"/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с</w:t>
      </w:r>
      <w:proofErr w:type="gramEnd"/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экологическим нормативам;</w:t>
      </w:r>
    </w:p>
    <w:p w:rsidR="00403BFC" w:rsidRPr="00403BFC" w:rsidRDefault="00403BFC" w:rsidP="00403B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снижение вредного воздействия на окружающую среду.</w:t>
      </w:r>
    </w:p>
    <w:p w:rsidR="00403BFC" w:rsidRPr="00403BFC" w:rsidRDefault="00403BFC" w:rsidP="00403BFC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Ожидаемые результаты</w:t>
      </w:r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:</w:t>
      </w:r>
    </w:p>
    <w:p w:rsidR="00403BFC" w:rsidRPr="00403BFC" w:rsidRDefault="00403BFC" w:rsidP="00403BF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качества предоставления коммунальных услуг;</w:t>
      </w:r>
    </w:p>
    <w:p w:rsidR="00403BFC" w:rsidRPr="00403BFC" w:rsidRDefault="00403BFC" w:rsidP="00403BF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снижение уровня износа объектов </w:t>
      </w:r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водоотведения</w:t>
      </w: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03BFC" w:rsidRPr="00403BFC" w:rsidRDefault="00403BFC" w:rsidP="00403B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улучшение экологической ситуации на территории </w:t>
      </w:r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муниципального </w:t>
      </w:r>
      <w:proofErr w:type="spellStart"/>
      <w:proofErr w:type="gramStart"/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образо-вания</w:t>
      </w:r>
      <w:proofErr w:type="spellEnd"/>
      <w:proofErr w:type="gramEnd"/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города Пугачева;</w:t>
      </w:r>
    </w:p>
    <w:p w:rsidR="00403BFC" w:rsidRPr="00403BFC" w:rsidRDefault="00403BFC" w:rsidP="00403B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создание благоприятных условий для привлечения внебюджетных средств с целью </w:t>
      </w:r>
      <w:proofErr w:type="gramStart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финансирования проектов модернизации объектов </w:t>
      </w:r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водоотведения</w:t>
      </w:r>
      <w:proofErr w:type="gramEnd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03BFC" w:rsidRPr="00403BFC" w:rsidRDefault="00403BFC" w:rsidP="00403B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обеспечение сетями </w:t>
      </w:r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водоотведения </w:t>
      </w: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земельных участков, определенных для вновь строящегося жилищного фонда и объектов производственного, </w:t>
      </w:r>
      <w:proofErr w:type="spellStart"/>
      <w:proofErr w:type="gramStart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рекреацион-ного</w:t>
      </w:r>
      <w:proofErr w:type="spellEnd"/>
      <w:proofErr w:type="gramEnd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социально-культурного назначения;</w:t>
      </w:r>
    </w:p>
    <w:p w:rsidR="00403BFC" w:rsidRPr="00403BFC" w:rsidRDefault="00403BFC" w:rsidP="00403BFC">
      <w:pPr>
        <w:spacing w:after="0" w:line="240" w:lineRule="auto"/>
        <w:ind w:left="720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урегулирование мощности системы </w:t>
      </w:r>
      <w:r w:rsidRPr="00403BF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водоотведения</w:t>
      </w: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3BFC" w:rsidRPr="00403BFC" w:rsidRDefault="00403BFC" w:rsidP="00403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b/>
          <w:spacing w:val="-1"/>
          <w:sz w:val="28"/>
          <w:szCs w:val="28"/>
          <w:lang w:eastAsia="en-US"/>
        </w:rPr>
        <w:t>2.3.Объекты газоснабжения</w:t>
      </w:r>
    </w:p>
    <w:p w:rsidR="00403BFC" w:rsidRPr="00403BFC" w:rsidRDefault="00403BFC" w:rsidP="00403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3BFC" w:rsidRPr="00403BFC" w:rsidRDefault="00403BFC" w:rsidP="00403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BFC">
        <w:rPr>
          <w:rFonts w:ascii="Times New Roman" w:eastAsia="Times New Roman" w:hAnsi="Times New Roman" w:cs="Times New Roman"/>
          <w:sz w:val="28"/>
          <w:szCs w:val="28"/>
        </w:rPr>
        <w:t>Цели и задачи:</w:t>
      </w:r>
    </w:p>
    <w:p w:rsidR="00403BFC" w:rsidRPr="00403BFC" w:rsidRDefault="00403BFC" w:rsidP="00403BF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BFC">
        <w:rPr>
          <w:rFonts w:ascii="Times New Roman" w:eastAsia="Times New Roman" w:hAnsi="Times New Roman" w:cs="Times New Roman"/>
          <w:sz w:val="28"/>
          <w:szCs w:val="28"/>
        </w:rPr>
        <w:t>наращивание темпов газификации, расширение газовых сетей и систем газораспределения, обеспечивающих увеличение поставок природного газа;</w:t>
      </w:r>
    </w:p>
    <w:p w:rsidR="00403BFC" w:rsidRPr="00403BFC" w:rsidRDefault="00403BFC" w:rsidP="00403BF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BFC">
        <w:rPr>
          <w:rFonts w:ascii="Times New Roman" w:eastAsia="Times New Roman" w:hAnsi="Times New Roman" w:cs="Times New Roman"/>
          <w:sz w:val="28"/>
          <w:szCs w:val="28"/>
        </w:rPr>
        <w:t>строительство и реконструкция газораспределительных сетей;</w:t>
      </w:r>
    </w:p>
    <w:p w:rsidR="00403BFC" w:rsidRPr="00403BFC" w:rsidRDefault="00403BFC" w:rsidP="00403BF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BFC">
        <w:rPr>
          <w:rFonts w:ascii="Times New Roman" w:eastAsia="Times New Roman" w:hAnsi="Times New Roman" w:cs="Times New Roman"/>
          <w:sz w:val="28"/>
          <w:szCs w:val="28"/>
        </w:rPr>
        <w:t>повышение надежности и безопасности газоснабжения.</w:t>
      </w:r>
    </w:p>
    <w:p w:rsidR="00403BFC" w:rsidRPr="00403BFC" w:rsidRDefault="00403BFC" w:rsidP="00403BF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BFC">
        <w:rPr>
          <w:rFonts w:ascii="Times New Roman" w:eastAsia="Times New Roman" w:hAnsi="Times New Roman" w:cs="Times New Roman"/>
          <w:sz w:val="28"/>
          <w:szCs w:val="28"/>
        </w:rPr>
        <w:t>Развитие города Пугачева предусматривает организацию 5 новых площадок.</w:t>
      </w:r>
    </w:p>
    <w:p w:rsidR="00403BFC" w:rsidRPr="00403BFC" w:rsidRDefault="00403BFC" w:rsidP="00403BF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BFC">
        <w:rPr>
          <w:rFonts w:ascii="Times New Roman" w:eastAsia="Times New Roman" w:hAnsi="Times New Roman" w:cs="Times New Roman"/>
          <w:sz w:val="28"/>
          <w:szCs w:val="28"/>
        </w:rPr>
        <w:t xml:space="preserve">Площадка № 1. Для газоснабжения жилой 5-ти этажной застройки </w:t>
      </w:r>
      <w:proofErr w:type="spellStart"/>
      <w:proofErr w:type="gramStart"/>
      <w:r w:rsidRPr="00403BFC">
        <w:rPr>
          <w:rFonts w:ascii="Times New Roman" w:eastAsia="Times New Roman" w:hAnsi="Times New Roman" w:cs="Times New Roman"/>
          <w:sz w:val="28"/>
          <w:szCs w:val="28"/>
        </w:rPr>
        <w:t>предла-гается</w:t>
      </w:r>
      <w:proofErr w:type="spellEnd"/>
      <w:proofErr w:type="gramEnd"/>
      <w:r w:rsidRPr="00403BFC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строительство ГРПШ, запитанного от существующего подземного </w:t>
      </w:r>
      <w:proofErr w:type="spellStart"/>
      <w:r w:rsidRPr="00403BFC">
        <w:rPr>
          <w:rFonts w:ascii="Times New Roman" w:eastAsia="Times New Roman" w:hAnsi="Times New Roman" w:cs="Times New Roman"/>
          <w:sz w:val="28"/>
          <w:szCs w:val="28"/>
        </w:rPr>
        <w:t>газо-провода</w:t>
      </w:r>
      <w:proofErr w:type="spellEnd"/>
      <w:r w:rsidRPr="00403BFC">
        <w:rPr>
          <w:rFonts w:ascii="Times New Roman" w:eastAsia="Times New Roman" w:hAnsi="Times New Roman" w:cs="Times New Roman"/>
          <w:sz w:val="28"/>
          <w:szCs w:val="28"/>
        </w:rPr>
        <w:t xml:space="preserve"> высокого давления. От проектируемого ГРПШ газопроводами низкого давления осуществить газоснабжение проектируемой жилой 5-ти этажной застройки  и котельной детского сада ясли на 120 мест.</w:t>
      </w:r>
    </w:p>
    <w:p w:rsidR="00403BFC" w:rsidRPr="00403BFC" w:rsidRDefault="00403BFC" w:rsidP="00403B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Площадка № 2. Для газоснабжения жилой индивидуальной застройки предлагается строительство ГРПШ, запитанного от существующего подземного  газопровода высокого давления. От проектируемого ГРПШ газопроводами низкого давления осуществить газоснабжение проектируемой жилой застройки (222 </w:t>
      </w:r>
      <w:proofErr w:type="gramStart"/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индивидуальных</w:t>
      </w:r>
      <w:proofErr w:type="gramEnd"/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жилых дома), магазина (200м</w:t>
      </w:r>
      <w:r w:rsidRPr="00403B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2</w:t>
      </w:r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>), фитнес - клуба (700м</w:t>
      </w:r>
      <w:r w:rsidRPr="00403B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2</w:t>
      </w:r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). </w:t>
      </w:r>
    </w:p>
    <w:p w:rsidR="00403BFC" w:rsidRPr="00403BFC" w:rsidRDefault="00403BFC" w:rsidP="00403B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Площадка № 3. От существующего ГРПШ газопроводами низкого давления осуществить газоснабжение проектируемой жилой индивидуальной застройки  (89 </w:t>
      </w:r>
      <w:proofErr w:type="gramStart"/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индивидуальных</w:t>
      </w:r>
      <w:proofErr w:type="gramEnd"/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жилых дома), магазина (200м</w:t>
      </w:r>
      <w:r w:rsidRPr="00403B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2</w:t>
      </w:r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>), салона красоты, магазина специализированного.</w:t>
      </w:r>
    </w:p>
    <w:p w:rsidR="00403BFC" w:rsidRPr="00403BFC" w:rsidRDefault="00403BFC" w:rsidP="00403BF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Площадка № 4. Для газоснабжения жилой индивидуальной застройки </w:t>
      </w:r>
      <w:proofErr w:type="spellStart"/>
      <w:proofErr w:type="gramStart"/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пред-лагается</w:t>
      </w:r>
      <w:proofErr w:type="spellEnd"/>
      <w:proofErr w:type="gramEnd"/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строительство ГРПШ, запитанного от существующего подземного </w:t>
      </w:r>
      <w:proofErr w:type="spellStart"/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газо-провода</w:t>
      </w:r>
      <w:proofErr w:type="spellEnd"/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высокого давления. От проектируемого ГРПШ газопроводами низкого давления осуществить газоснабжение проектируемой индивидуальной застройки (199 индивидуальных жилых дома), котельной детского сада на 120 мест, </w:t>
      </w:r>
      <w:proofErr w:type="spellStart"/>
      <w:proofErr w:type="gramStart"/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>мага-зина</w:t>
      </w:r>
      <w:proofErr w:type="spellEnd"/>
      <w:proofErr w:type="gramEnd"/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(200м</w:t>
      </w:r>
      <w:r w:rsidRPr="00403B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2</w:t>
      </w:r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>), отделения связи, предприятия бытового обслуживания населения, кафе на 90 мест.</w:t>
      </w:r>
    </w:p>
    <w:p w:rsidR="00403BFC" w:rsidRPr="00403BFC" w:rsidRDefault="00403BFC" w:rsidP="00403B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Площадка № 5. От существующего ГРПШ по ул</w:t>
      </w:r>
      <w:proofErr w:type="gramStart"/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>.Ж</w:t>
      </w:r>
      <w:proofErr w:type="gramEnd"/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елезнодорожной </w:t>
      </w:r>
      <w:proofErr w:type="spellStart"/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газо-проводами</w:t>
      </w:r>
      <w:proofErr w:type="spellEnd"/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низкого давления осуществить газоснабжение проектируемой жилой индивидуальной застройки (54 индивидуальных жилых дома).</w:t>
      </w:r>
    </w:p>
    <w:p w:rsidR="00403BFC" w:rsidRPr="00403BFC" w:rsidRDefault="00403BFC" w:rsidP="00403B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3BFC">
        <w:rPr>
          <w:rFonts w:ascii="Times New Roman" w:eastAsia="Times New Roman" w:hAnsi="Times New Roman" w:cs="Arial CYR"/>
          <w:sz w:val="28"/>
          <w:szCs w:val="28"/>
          <w:lang w:eastAsia="ar-SA"/>
        </w:rPr>
        <w:t>В пос</w:t>
      </w:r>
      <w:proofErr w:type="gramStart"/>
      <w:r w:rsidRPr="00403BFC">
        <w:rPr>
          <w:rFonts w:ascii="Times New Roman" w:eastAsia="Times New Roman" w:hAnsi="Times New Roman" w:cs="Arial CYR"/>
          <w:sz w:val="28"/>
          <w:szCs w:val="28"/>
          <w:lang w:eastAsia="ar-SA"/>
        </w:rPr>
        <w:t>.П</w:t>
      </w:r>
      <w:proofErr w:type="gramEnd"/>
      <w:r w:rsidRPr="00403BFC">
        <w:rPr>
          <w:rFonts w:ascii="Times New Roman" w:eastAsia="Times New Roman" w:hAnsi="Times New Roman" w:cs="Arial CYR"/>
          <w:sz w:val="28"/>
          <w:szCs w:val="28"/>
          <w:lang w:eastAsia="ar-SA"/>
        </w:rPr>
        <w:t>угачевский:</w:t>
      </w:r>
    </w:p>
    <w:p w:rsidR="00403BFC" w:rsidRPr="00403BFC" w:rsidRDefault="00403BFC" w:rsidP="00403B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газоснабжение проектируемой жилой застройки (58 индивидуальных домов)  и котельной для бани на 50 пос. предлагается от проектируемого ГРПШ, запитанного от существующего газопровода высокого давления;</w:t>
      </w:r>
    </w:p>
    <w:p w:rsidR="00403BFC" w:rsidRPr="00403BFC" w:rsidRDefault="00403BFC" w:rsidP="00403B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проектируемой жилой застройке пос</w:t>
      </w:r>
      <w:proofErr w:type="gramStart"/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>.П</w:t>
      </w:r>
      <w:proofErr w:type="gramEnd"/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угачевского будет газифицировано 58 квартир, 1 котельная. Годовой расход природного газа составит 513885 </w:t>
      </w:r>
      <w:r w:rsidRPr="00403BF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</w:t>
      </w:r>
      <w:r w:rsidRPr="00403BFC">
        <w:rPr>
          <w:rFonts w:ascii="Times New Roman" w:eastAsia="Times New Roman" w:hAnsi="Times New Roman" w:cs="Arial CYR"/>
          <w:sz w:val="28"/>
          <w:szCs w:val="28"/>
          <w:lang w:eastAsia="ar-SA"/>
        </w:rPr>
        <w:t xml:space="preserve">³, в том числе: население - </w:t>
      </w:r>
      <w:smartTag w:uri="urn:schemas-microsoft-com:office:smarttags" w:element="metricconverter">
        <w:smartTagPr>
          <w:attr w:name="ProductID" w:val="494518 м³"/>
        </w:smartTagPr>
        <w:r w:rsidRPr="00403BFC">
          <w:rPr>
            <w:rFonts w:ascii="Times New Roman" w:eastAsia="Times New Roman" w:hAnsi="Times New Roman" w:cs="Arial CYR"/>
            <w:sz w:val="28"/>
            <w:szCs w:val="28"/>
            <w:lang w:eastAsia="ar-SA"/>
          </w:rPr>
          <w:t xml:space="preserve">494518 </w:t>
        </w:r>
        <w:r w:rsidRPr="00403BFC">
          <w:rPr>
            <w:rFonts w:ascii="Times New Roman" w:eastAsia="Times New Roman" w:hAnsi="Times New Roman" w:cs="Arial"/>
            <w:bCs/>
            <w:sz w:val="28"/>
            <w:szCs w:val="28"/>
            <w:lang w:eastAsia="ar-SA"/>
          </w:rPr>
          <w:t>м</w:t>
        </w:r>
        <w:r w:rsidRPr="00403BFC">
          <w:rPr>
            <w:rFonts w:ascii="Times New Roman" w:eastAsia="Times New Roman" w:hAnsi="Times New Roman" w:cs="Arial CYR"/>
            <w:sz w:val="28"/>
            <w:szCs w:val="28"/>
            <w:lang w:eastAsia="ar-SA"/>
          </w:rPr>
          <w:t>³</w:t>
        </w:r>
      </w:smartTag>
      <w:r w:rsidRPr="00403BFC">
        <w:rPr>
          <w:rFonts w:ascii="Times New Roman" w:eastAsia="Times New Roman" w:hAnsi="Times New Roman" w:cs="Arial CYR"/>
          <w:sz w:val="28"/>
          <w:szCs w:val="28"/>
          <w:lang w:eastAsia="ar-SA"/>
        </w:rPr>
        <w:t>, котельная - 19367</w:t>
      </w:r>
      <w:r w:rsidRPr="00403BFC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</w:t>
      </w:r>
      <w:r w:rsidRPr="00403BFC">
        <w:rPr>
          <w:rFonts w:ascii="Times New Roman" w:eastAsia="Times New Roman" w:hAnsi="Times New Roman" w:cs="Arial CYR"/>
          <w:sz w:val="28"/>
          <w:szCs w:val="28"/>
          <w:lang w:eastAsia="ar-SA"/>
        </w:rPr>
        <w:t xml:space="preserve">³. </w:t>
      </w:r>
    </w:p>
    <w:p w:rsidR="00403BFC" w:rsidRPr="00403BFC" w:rsidRDefault="00403BFC" w:rsidP="00403B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Расходы газа на индивидуально-бытовые нужды населения определены в соответствии с требованием СП 42-101-2003 «Общие положения по </w:t>
      </w:r>
      <w:proofErr w:type="spellStart"/>
      <w:proofErr w:type="gramStart"/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проекти-рованию</w:t>
      </w:r>
      <w:proofErr w:type="spellEnd"/>
      <w:proofErr w:type="gramEnd"/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строительству газораспределительных систем из металлических и полиэтиленовых труб». Годовые расходы газа определены исходя из </w:t>
      </w:r>
      <w:proofErr w:type="spellStart"/>
      <w:proofErr w:type="gramStart"/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>отапли-ваемой</w:t>
      </w:r>
      <w:proofErr w:type="spellEnd"/>
      <w:proofErr w:type="gramEnd"/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кубатуры жилых и общественных зданий.</w:t>
      </w:r>
    </w:p>
    <w:p w:rsidR="00403BFC" w:rsidRPr="00403BFC" w:rsidRDefault="00403BFC" w:rsidP="00403BF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мероприятия развития системы газоснабжения предусматривают: строительство ГРПШ, строительство газопроводов высокого,  низкого давлений.</w:t>
      </w:r>
    </w:p>
    <w:p w:rsidR="00403BFC" w:rsidRPr="00403BFC" w:rsidRDefault="00403BFC" w:rsidP="00403BF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2.4.Объекты электроснабжения</w:t>
      </w:r>
    </w:p>
    <w:p w:rsidR="00403BFC" w:rsidRPr="00403BFC" w:rsidRDefault="00403BFC" w:rsidP="00403B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3BFC" w:rsidRPr="00403BFC" w:rsidRDefault="00403BFC" w:rsidP="00403BF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гарантированного электроснабжения муниципального образования города Пугачева необходимо: </w:t>
      </w:r>
    </w:p>
    <w:p w:rsidR="00403BFC" w:rsidRPr="00403BFC" w:rsidRDefault="00403BFC" w:rsidP="00403B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1.Реконструировать </w:t>
      </w:r>
      <w:proofErr w:type="spellStart"/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электросетевые</w:t>
      </w:r>
      <w:proofErr w:type="spellEnd"/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комплексы </w:t>
      </w:r>
      <w:proofErr w:type="gramStart"/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>ВЛ</w:t>
      </w:r>
      <w:proofErr w:type="gramEnd"/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6-10 кВ. На ВЛ - 0,4 кВ применить изолированный провод (СИП).</w:t>
      </w:r>
    </w:p>
    <w:p w:rsidR="00403BFC" w:rsidRPr="00403BFC" w:rsidRDefault="00403BFC" w:rsidP="00403B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>2.Произвести капитальный ремонт или заменить силовые трансформаторы 10/0,4 кВ, эксплуатирующихся более 30 лет, с износом 60 %, и более.</w:t>
      </w:r>
    </w:p>
    <w:p w:rsidR="00403BFC" w:rsidRPr="00403BFC" w:rsidRDefault="00403BFC" w:rsidP="00403B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3.Больницы, центральные котельные, скважины водозабора, должны обеспечиваться электроэнергией от двух независимых источников питания. Вторым источником питания может быть дизельные электростанции или </w:t>
      </w:r>
      <w:proofErr w:type="spellStart"/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резерв-ные</w:t>
      </w:r>
      <w:proofErr w:type="spellEnd"/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линии 0,4 </w:t>
      </w:r>
      <w:proofErr w:type="gramStart"/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>кВ</w:t>
      </w:r>
      <w:proofErr w:type="gramEnd"/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питающиеся от других источников питания.</w:t>
      </w:r>
    </w:p>
    <w:p w:rsidR="00403BFC" w:rsidRPr="00403BFC" w:rsidRDefault="00403BFC" w:rsidP="00403B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>4.Электроснабжение детских садов, школ, рекомендуется обеспечивать от двух независимых источников питания.</w:t>
      </w:r>
    </w:p>
    <w:p w:rsidR="00403BFC" w:rsidRPr="00403BFC" w:rsidRDefault="00403BFC" w:rsidP="00403B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5.Закольцевать фидер </w:t>
      </w:r>
      <w:proofErr w:type="gramStart"/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>ВЛ</w:t>
      </w:r>
      <w:proofErr w:type="gramEnd"/>
      <w:r w:rsidRPr="00403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6-10 кВ.</w:t>
      </w:r>
    </w:p>
    <w:p w:rsidR="00403BFC" w:rsidRPr="00403BFC" w:rsidRDefault="00403BFC" w:rsidP="00403BF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3.Финансовое обеспечение программы</w:t>
      </w: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</w:p>
    <w:p w:rsidR="00403BFC" w:rsidRPr="00403BFC" w:rsidRDefault="00403BFC" w:rsidP="00403B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Общий объем финансового обеспечения программы </w:t>
      </w: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2030 года составляет всего 1379,41 млн. руб., в том числе: </w:t>
      </w:r>
    </w:p>
    <w:p w:rsidR="00403BFC" w:rsidRPr="00403BFC" w:rsidRDefault="00403BFC" w:rsidP="00403B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2023 год: всего - 715,26 млн. руб., в том числе областной бюджет –    714,544 млн. руб., местный бюджет – 0,716 млн. руб.;</w:t>
      </w:r>
      <w:proofErr w:type="gramEnd"/>
    </w:p>
    <w:p w:rsidR="00403BFC" w:rsidRPr="00403BFC" w:rsidRDefault="00403BFC" w:rsidP="00403B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2030 год: всего – 664,15 млн. руб., в том числе областной бюджет –    663,485 млн. руб., местный бюджет – 0,665 млн. руб</w:t>
      </w:r>
      <w:r w:rsidRPr="00403BFC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.</w:t>
      </w: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End"/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Объемы финансирования приведены в приложениях № 1, № 2, № 3, № 4 к программе.</w:t>
      </w: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sectPr w:rsidR="00403BFC" w:rsidRPr="00403BFC" w:rsidSect="00416266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1 к муниципальной программе «Комплексное развитие  </w:t>
      </w:r>
      <w:proofErr w:type="gramStart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системы коммунальной инфраструктуры муниципального образования города Пугачева</w:t>
      </w:r>
      <w:proofErr w:type="gramEnd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2030 года»</w:t>
      </w: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ind w:left="7797" w:firstLine="720"/>
        <w:jc w:val="center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Перечень</w:t>
      </w:r>
      <w:r w:rsidRPr="00403BF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объектов водоснабжения</w:t>
      </w: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0167" w:type="dxa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573"/>
        <w:gridCol w:w="1377"/>
        <w:gridCol w:w="1175"/>
        <w:gridCol w:w="992"/>
        <w:gridCol w:w="992"/>
        <w:gridCol w:w="2490"/>
      </w:tblGrid>
      <w:tr w:rsidR="00403BFC" w:rsidRPr="00403BFC" w:rsidTr="006D07A8">
        <w:trPr>
          <w:trHeight w:val="953"/>
          <w:jc w:val="center"/>
        </w:trPr>
        <w:tc>
          <w:tcPr>
            <w:tcW w:w="568" w:type="dxa"/>
            <w:vMerge w:val="restart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73" w:type="dxa"/>
            <w:vMerge w:val="restart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Наименования объекта, мероприятия</w:t>
            </w:r>
          </w:p>
        </w:tc>
        <w:tc>
          <w:tcPr>
            <w:tcW w:w="1377" w:type="dxa"/>
            <w:vMerge w:val="restart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Протя-женность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км</w:t>
            </w:r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75" w:type="dxa"/>
            <w:vMerge w:val="restart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Стои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мость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(млн. руб.)</w:t>
            </w:r>
          </w:p>
        </w:tc>
        <w:tc>
          <w:tcPr>
            <w:tcW w:w="1984" w:type="dxa"/>
            <w:gridSpan w:val="2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Реализация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 годам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(млн. руб.)</w:t>
            </w:r>
          </w:p>
        </w:tc>
        <w:tc>
          <w:tcPr>
            <w:tcW w:w="2490" w:type="dxa"/>
            <w:vMerge w:val="restart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Обоснование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мероприятий</w:t>
            </w:r>
            <w:proofErr w:type="spellEnd"/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  <w:vMerge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573" w:type="dxa"/>
            <w:vMerge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77" w:type="dxa"/>
            <w:vMerge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75" w:type="dxa"/>
            <w:vMerge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2490" w:type="dxa"/>
            <w:vMerge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403BFC" w:rsidRPr="00403BFC" w:rsidTr="006D07A8">
        <w:trPr>
          <w:trHeight w:val="177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73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7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75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90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403BFC" w:rsidRPr="00403BFC" w:rsidTr="006D07A8">
        <w:trPr>
          <w:trHeight w:val="318"/>
          <w:jc w:val="center"/>
        </w:trPr>
        <w:tc>
          <w:tcPr>
            <w:tcW w:w="10167" w:type="dxa"/>
            <w:gridSpan w:val="7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Основные объекты</w:t>
            </w:r>
          </w:p>
        </w:tc>
      </w:tr>
      <w:tr w:rsidR="00403BFC" w:rsidRPr="00403BFC" w:rsidTr="006D07A8">
        <w:trPr>
          <w:trHeight w:val="318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73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Реконструкция водозаборных сооружений</w:t>
            </w:r>
          </w:p>
        </w:tc>
        <w:tc>
          <w:tcPr>
            <w:tcW w:w="1377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5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33,15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16,58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16,58</w:t>
            </w:r>
          </w:p>
        </w:tc>
        <w:tc>
          <w:tcPr>
            <w:tcW w:w="2490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</w:t>
            </w:r>
            <w:proofErr w:type="spell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населе-ния</w:t>
            </w:r>
            <w:proofErr w:type="spell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требуемым</w:t>
            </w:r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объе-мом</w:t>
            </w:r>
            <w:proofErr w:type="spell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воды, </w:t>
            </w:r>
            <w:proofErr w:type="spell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надеж-ности</w:t>
            </w:r>
            <w:proofErr w:type="spell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водоснабжения</w:t>
            </w:r>
          </w:p>
        </w:tc>
      </w:tr>
      <w:tr w:rsidR="00403BFC" w:rsidRPr="00403BFC" w:rsidTr="006D07A8">
        <w:trPr>
          <w:trHeight w:val="318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73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Реконструкция </w:t>
            </w: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ВОС  производительностью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21,64 тыс</w:t>
            </w:r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/сутки</w:t>
            </w:r>
          </w:p>
        </w:tc>
        <w:tc>
          <w:tcPr>
            <w:tcW w:w="1377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5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209,0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104,5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104,5</w:t>
            </w:r>
          </w:p>
        </w:tc>
        <w:tc>
          <w:tcPr>
            <w:tcW w:w="2490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населе-ния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предприятий и учреждений села питьевой водой соответствующего качества</w:t>
            </w:r>
          </w:p>
        </w:tc>
      </w:tr>
      <w:tr w:rsidR="00403BFC" w:rsidRPr="00403BFC" w:rsidTr="006D07A8">
        <w:trPr>
          <w:trHeight w:val="318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73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Строительство </w:t>
            </w:r>
            <w:proofErr w:type="spell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повы-сительной</w:t>
            </w:r>
            <w:proofErr w:type="spell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насосной станции 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производи-тельностью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250 м</w:t>
            </w:r>
            <w:r w:rsidRPr="00403BF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/час</w:t>
            </w:r>
          </w:p>
        </w:tc>
        <w:tc>
          <w:tcPr>
            <w:tcW w:w="1377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5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8,4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8,4</w:t>
            </w:r>
          </w:p>
        </w:tc>
        <w:tc>
          <w:tcPr>
            <w:tcW w:w="2490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задан-ного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гидравлического режима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573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Замена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водопровод-ных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труб на ПНД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10 мм"/>
              </w:smartTagPr>
              <w:r w:rsidRPr="00403BFC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en-US"/>
                </w:rPr>
                <w:t>110 мм</w:t>
              </w:r>
            </w:smartTag>
          </w:p>
        </w:tc>
        <w:tc>
          <w:tcPr>
            <w:tcW w:w="1377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14,96</w:t>
            </w:r>
          </w:p>
        </w:tc>
        <w:tc>
          <w:tcPr>
            <w:tcW w:w="1175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23,85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11,92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11,92</w:t>
            </w:r>
          </w:p>
        </w:tc>
        <w:tc>
          <w:tcPr>
            <w:tcW w:w="2490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задан-ного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гидравлического режима, требуемой надежности </w:t>
            </w:r>
            <w:proofErr w:type="spell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водо-снабжения</w:t>
            </w:r>
            <w:proofErr w:type="spell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потреби-телей</w:t>
            </w:r>
            <w:proofErr w:type="spell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снижение уровня износа </w:t>
            </w:r>
            <w:proofErr w:type="spell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объек-тов</w:t>
            </w:r>
            <w:proofErr w:type="spell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 повышение качества и </w:t>
            </w:r>
            <w:proofErr w:type="spell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надеж-ности</w:t>
            </w:r>
            <w:proofErr w:type="spell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коммунальных услуг, значительное снижение потерь и как следствие </w:t>
            </w:r>
            <w:proofErr w:type="spell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умень-шение</w:t>
            </w:r>
            <w:proofErr w:type="spell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объемов </w:t>
            </w:r>
            <w:proofErr w:type="spell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пот-ребляемой</w:t>
            </w:r>
            <w:proofErr w:type="spell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электро-энергии</w:t>
            </w:r>
            <w:proofErr w:type="spellEnd"/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73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Замена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водопровод-ных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труб на ПНД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25 мм"/>
              </w:smartTagPr>
              <w:r w:rsidRPr="00403BFC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en-US"/>
                </w:rPr>
                <w:t>125 мм</w:t>
              </w:r>
            </w:smartTag>
          </w:p>
        </w:tc>
        <w:tc>
          <w:tcPr>
            <w:tcW w:w="1377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2,06</w:t>
            </w:r>
          </w:p>
        </w:tc>
        <w:tc>
          <w:tcPr>
            <w:tcW w:w="1175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3,59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2490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-//-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573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Замена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водопровод-ных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труб на ПНД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60 мм"/>
              </w:smartTagPr>
              <w:r w:rsidRPr="00403BFC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en-US"/>
                </w:rPr>
                <w:t>160 мм</w:t>
              </w:r>
            </w:smartTag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7,63</w:t>
            </w:r>
          </w:p>
        </w:tc>
        <w:tc>
          <w:tcPr>
            <w:tcW w:w="1175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14,97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7,48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7,48</w:t>
            </w:r>
          </w:p>
        </w:tc>
        <w:tc>
          <w:tcPr>
            <w:tcW w:w="2490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-//-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573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Замена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водопровод-ных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труб на ПНД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403BFC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en-US"/>
                </w:rPr>
                <w:t>200 мм</w:t>
              </w:r>
            </w:smartTag>
          </w:p>
        </w:tc>
        <w:tc>
          <w:tcPr>
            <w:tcW w:w="1377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9,45</w:t>
            </w:r>
          </w:p>
        </w:tc>
        <w:tc>
          <w:tcPr>
            <w:tcW w:w="1175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23,0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2490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-//-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573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Замена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водопровод-ных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труб на ПНД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403BFC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en-US"/>
                </w:rPr>
                <w:t>250 мм</w:t>
              </w:r>
            </w:smartTag>
          </w:p>
        </w:tc>
        <w:tc>
          <w:tcPr>
            <w:tcW w:w="1377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11,96</w:t>
            </w:r>
          </w:p>
        </w:tc>
        <w:tc>
          <w:tcPr>
            <w:tcW w:w="1175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34,78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17,39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17,39</w:t>
            </w:r>
          </w:p>
        </w:tc>
        <w:tc>
          <w:tcPr>
            <w:tcW w:w="2490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-//-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573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Замена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водопровод-ных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труб на ПНД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80 мм"/>
              </w:smartTagPr>
              <w:r w:rsidRPr="00403BFC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en-US"/>
                </w:rPr>
                <w:t>280 мм</w:t>
              </w:r>
            </w:smartTag>
          </w:p>
        </w:tc>
        <w:tc>
          <w:tcPr>
            <w:tcW w:w="1377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1175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9,03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4,52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4,52</w:t>
            </w:r>
          </w:p>
        </w:tc>
        <w:tc>
          <w:tcPr>
            <w:tcW w:w="2490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-//-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573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Замена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водопровод-ных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труб на ПНД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315 мм"/>
              </w:smartTagPr>
              <w:r w:rsidRPr="00403BFC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en-US"/>
                </w:rPr>
                <w:t>315 мм</w:t>
              </w:r>
            </w:smartTag>
          </w:p>
        </w:tc>
        <w:tc>
          <w:tcPr>
            <w:tcW w:w="1377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2,04</w:t>
            </w:r>
          </w:p>
        </w:tc>
        <w:tc>
          <w:tcPr>
            <w:tcW w:w="1175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7,08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3,54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3,54</w:t>
            </w:r>
          </w:p>
        </w:tc>
        <w:tc>
          <w:tcPr>
            <w:tcW w:w="2490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-//-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573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Замена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водопровод-ных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труб на ПНД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350 мм"/>
              </w:smartTagPr>
              <w:r w:rsidRPr="00403BFC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en-US"/>
                </w:rPr>
                <w:t>350 мм</w:t>
              </w:r>
            </w:smartTag>
          </w:p>
        </w:tc>
        <w:tc>
          <w:tcPr>
            <w:tcW w:w="1377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3,29</w:t>
            </w:r>
          </w:p>
        </w:tc>
        <w:tc>
          <w:tcPr>
            <w:tcW w:w="1175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13,49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6,74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6,74</w:t>
            </w:r>
          </w:p>
        </w:tc>
        <w:tc>
          <w:tcPr>
            <w:tcW w:w="2490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-//-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573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Замена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водопровод-ных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труб на ПНД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450 мм"/>
              </w:smartTagPr>
              <w:r w:rsidRPr="00403BFC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en-US"/>
                </w:rPr>
                <w:t>450 мм</w:t>
              </w:r>
            </w:smartTag>
          </w:p>
        </w:tc>
        <w:tc>
          <w:tcPr>
            <w:tcW w:w="1377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2,44</w:t>
            </w:r>
          </w:p>
        </w:tc>
        <w:tc>
          <w:tcPr>
            <w:tcW w:w="1175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13,22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6,61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6,61</w:t>
            </w:r>
          </w:p>
        </w:tc>
        <w:tc>
          <w:tcPr>
            <w:tcW w:w="2490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-//-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573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Замена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водопровод-ных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труб на ПНД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560 мм"/>
              </w:smartTagPr>
              <w:r w:rsidRPr="00403BFC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en-US"/>
                </w:rPr>
                <w:t>560 мм</w:t>
              </w:r>
            </w:smartTag>
          </w:p>
        </w:tc>
        <w:tc>
          <w:tcPr>
            <w:tcW w:w="1377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13,3</w:t>
            </w:r>
          </w:p>
        </w:tc>
        <w:tc>
          <w:tcPr>
            <w:tcW w:w="1175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94,38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47,19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47,19</w:t>
            </w:r>
          </w:p>
        </w:tc>
        <w:tc>
          <w:tcPr>
            <w:tcW w:w="2490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-//-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573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Строительство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водо-проводных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труб из ПНД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315 мм"/>
              </w:smartTagPr>
              <w:r w:rsidRPr="00403BFC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en-US"/>
                </w:rPr>
                <w:t>315 мм</w:t>
              </w:r>
            </w:smartTag>
          </w:p>
        </w:tc>
        <w:tc>
          <w:tcPr>
            <w:tcW w:w="1377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75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6,94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6,94</w:t>
            </w:r>
          </w:p>
        </w:tc>
        <w:tc>
          <w:tcPr>
            <w:tcW w:w="2490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-//-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573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Строительство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водо-проводных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труб из ПНД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403BFC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en-US"/>
                </w:rPr>
                <w:t>400 мм</w:t>
              </w:r>
            </w:smartTag>
          </w:p>
        </w:tc>
        <w:tc>
          <w:tcPr>
            <w:tcW w:w="1377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75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19,04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19,04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90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-//-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573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Строительство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водо-проводных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труб из ПНД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110 мм</w:t>
            </w:r>
          </w:p>
        </w:tc>
        <w:tc>
          <w:tcPr>
            <w:tcW w:w="1377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175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7,65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3,82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3,82</w:t>
            </w:r>
          </w:p>
        </w:tc>
        <w:tc>
          <w:tcPr>
            <w:tcW w:w="2490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-//-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73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77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80,53</w:t>
            </w:r>
          </w:p>
        </w:tc>
        <w:tc>
          <w:tcPr>
            <w:tcW w:w="1175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521,57</w:t>
            </w:r>
          </w:p>
        </w:tc>
        <w:tc>
          <w:tcPr>
            <w:tcW w:w="992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262,63</w:t>
            </w:r>
          </w:p>
        </w:tc>
        <w:tc>
          <w:tcPr>
            <w:tcW w:w="992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258,94</w:t>
            </w:r>
          </w:p>
        </w:tc>
        <w:tc>
          <w:tcPr>
            <w:tcW w:w="2490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10167" w:type="dxa"/>
            <w:gridSpan w:val="7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Дополнительные объекты 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573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Прокладка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водопро-водных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труб на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терри-тории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Северо-запад-ного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микрорайона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</w:t>
            </w:r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.П</w:t>
            </w:r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угачева (237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зе-мельных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участков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под ИЖС)</w:t>
            </w:r>
          </w:p>
        </w:tc>
        <w:tc>
          <w:tcPr>
            <w:tcW w:w="1377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4,564</w:t>
            </w:r>
          </w:p>
        </w:tc>
        <w:tc>
          <w:tcPr>
            <w:tcW w:w="1175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7,95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3,975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3,975</w:t>
            </w:r>
          </w:p>
        </w:tc>
        <w:tc>
          <w:tcPr>
            <w:tcW w:w="2490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для многодетных семей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2573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Прокладка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водопро-водных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труб на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терри-тории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пос</w:t>
            </w:r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.П</w:t>
            </w:r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угачев-ский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МО г.Пугачева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(175 земельных участков под ИЖС)</w:t>
            </w:r>
          </w:p>
        </w:tc>
        <w:tc>
          <w:tcPr>
            <w:tcW w:w="1377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3,724</w:t>
            </w:r>
          </w:p>
        </w:tc>
        <w:tc>
          <w:tcPr>
            <w:tcW w:w="1175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6,49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3,245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3,245</w:t>
            </w:r>
          </w:p>
        </w:tc>
        <w:tc>
          <w:tcPr>
            <w:tcW w:w="2490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для многодетных семей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2573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Прокладка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водопро-водных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труб на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терри-тории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по ул</w:t>
            </w:r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.Ц</w:t>
            </w:r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елинной между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ул.Интернацио-нальной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ул.Орен-бургской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(16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земель-ных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участков под ИЖС)</w:t>
            </w:r>
          </w:p>
        </w:tc>
        <w:tc>
          <w:tcPr>
            <w:tcW w:w="1377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0,820</w:t>
            </w:r>
          </w:p>
        </w:tc>
        <w:tc>
          <w:tcPr>
            <w:tcW w:w="1175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1,43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1,43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90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для многодетных семей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73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77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9,108</w:t>
            </w:r>
          </w:p>
        </w:tc>
        <w:tc>
          <w:tcPr>
            <w:tcW w:w="1175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15,87</w:t>
            </w:r>
          </w:p>
        </w:tc>
        <w:tc>
          <w:tcPr>
            <w:tcW w:w="992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8,65</w:t>
            </w:r>
          </w:p>
        </w:tc>
        <w:tc>
          <w:tcPr>
            <w:tcW w:w="992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7,22</w:t>
            </w:r>
          </w:p>
        </w:tc>
        <w:tc>
          <w:tcPr>
            <w:tcW w:w="2490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73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Всего по водоснабжению</w:t>
            </w:r>
          </w:p>
        </w:tc>
        <w:tc>
          <w:tcPr>
            <w:tcW w:w="1377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89,638</w:t>
            </w:r>
          </w:p>
        </w:tc>
        <w:tc>
          <w:tcPr>
            <w:tcW w:w="1175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537,44</w:t>
            </w:r>
          </w:p>
        </w:tc>
        <w:tc>
          <w:tcPr>
            <w:tcW w:w="992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271,28</w:t>
            </w:r>
          </w:p>
        </w:tc>
        <w:tc>
          <w:tcPr>
            <w:tcW w:w="992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266,16</w:t>
            </w:r>
          </w:p>
        </w:tc>
        <w:tc>
          <w:tcPr>
            <w:tcW w:w="2490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2 к муниципальной программе «Комплексное развитие  </w:t>
      </w:r>
      <w:proofErr w:type="gramStart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системы коммунальной инфраструктуры муниципального образования города Пугачева</w:t>
      </w:r>
      <w:proofErr w:type="gramEnd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2030 года»</w:t>
      </w: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Перечень</w:t>
      </w:r>
      <w:r w:rsidRPr="00403BF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объектов водоотведения</w:t>
      </w: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10159" w:type="dxa"/>
        <w:jc w:val="center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596"/>
        <w:gridCol w:w="1134"/>
        <w:gridCol w:w="1418"/>
        <w:gridCol w:w="992"/>
        <w:gridCol w:w="992"/>
        <w:gridCol w:w="2459"/>
      </w:tblGrid>
      <w:tr w:rsidR="00403BFC" w:rsidRPr="00403BFC" w:rsidTr="006D07A8">
        <w:trPr>
          <w:trHeight w:val="1288"/>
          <w:jc w:val="center"/>
        </w:trPr>
        <w:tc>
          <w:tcPr>
            <w:tcW w:w="568" w:type="dxa"/>
            <w:vMerge w:val="restart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96" w:type="dxa"/>
            <w:vMerge w:val="restart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Наименования объекта, мероприятия</w:t>
            </w:r>
          </w:p>
        </w:tc>
        <w:tc>
          <w:tcPr>
            <w:tcW w:w="1134" w:type="dxa"/>
            <w:vMerge w:val="restart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Про-тяжен-ность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км</w:t>
            </w:r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vMerge w:val="restart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Стои</w:t>
            </w:r>
            <w:proofErr w:type="spellEnd"/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мость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(млн. руб.)</w:t>
            </w:r>
          </w:p>
        </w:tc>
        <w:tc>
          <w:tcPr>
            <w:tcW w:w="1984" w:type="dxa"/>
            <w:gridSpan w:val="2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Реализация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 годам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(млн. руб.)</w:t>
            </w:r>
          </w:p>
        </w:tc>
        <w:tc>
          <w:tcPr>
            <w:tcW w:w="2459" w:type="dxa"/>
            <w:vMerge w:val="restart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Обоснование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мероприятий</w:t>
            </w:r>
            <w:proofErr w:type="spellEnd"/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  <w:vMerge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596" w:type="dxa"/>
            <w:vMerge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vMerge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vMerge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2459" w:type="dxa"/>
            <w:vMerge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</w:tr>
      <w:tr w:rsidR="00403BFC" w:rsidRPr="00403BFC" w:rsidTr="006D07A8">
        <w:trPr>
          <w:trHeight w:val="318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96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59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403BFC" w:rsidRPr="00403BFC" w:rsidTr="006D07A8">
        <w:trPr>
          <w:trHeight w:val="318"/>
          <w:jc w:val="center"/>
        </w:trPr>
        <w:tc>
          <w:tcPr>
            <w:tcW w:w="10159" w:type="dxa"/>
            <w:gridSpan w:val="7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Основные объекты</w:t>
            </w:r>
          </w:p>
        </w:tc>
      </w:tr>
      <w:tr w:rsidR="00403BFC" w:rsidRPr="00403BFC" w:rsidTr="006D07A8">
        <w:trPr>
          <w:trHeight w:val="318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96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Реконструкция К</w:t>
            </w: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  производительностью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20,5 тыс</w:t>
            </w:r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/сутки</w:t>
            </w:r>
          </w:p>
        </w:tc>
        <w:tc>
          <w:tcPr>
            <w:tcW w:w="1134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397,82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198,91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198,91</w:t>
            </w:r>
          </w:p>
        </w:tc>
        <w:tc>
          <w:tcPr>
            <w:tcW w:w="2459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надеж-ности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повышение  обеззараживания системы </w:t>
            </w:r>
            <w:proofErr w:type="spell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водоотве-дения</w:t>
            </w:r>
            <w:proofErr w:type="spell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Стоимость в соответствии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смет-ной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документации</w:t>
            </w:r>
          </w:p>
        </w:tc>
      </w:tr>
      <w:tr w:rsidR="00403BFC" w:rsidRPr="00403BFC" w:rsidTr="006D07A8">
        <w:trPr>
          <w:trHeight w:val="318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96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Реконструкция </w:t>
            </w:r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существующих</w:t>
            </w:r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КНС</w:t>
            </w:r>
          </w:p>
        </w:tc>
        <w:tc>
          <w:tcPr>
            <w:tcW w:w="1134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32,53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16,26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16,26</w:t>
            </w:r>
          </w:p>
        </w:tc>
        <w:tc>
          <w:tcPr>
            <w:tcW w:w="2459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надеж-ности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системы водоотведения</w:t>
            </w:r>
          </w:p>
        </w:tc>
      </w:tr>
      <w:tr w:rsidR="00403BFC" w:rsidRPr="00403BFC" w:rsidTr="006D07A8">
        <w:trPr>
          <w:trHeight w:val="318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96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Строительство </w:t>
            </w:r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проектируемой</w:t>
            </w:r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КНС</w:t>
            </w:r>
          </w:p>
        </w:tc>
        <w:tc>
          <w:tcPr>
            <w:tcW w:w="1134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0,77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0,77</w:t>
            </w:r>
          </w:p>
        </w:tc>
        <w:tc>
          <w:tcPr>
            <w:tcW w:w="2459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-//-</w:t>
            </w:r>
          </w:p>
        </w:tc>
      </w:tr>
      <w:tr w:rsidR="00403BFC" w:rsidRPr="00403BFC" w:rsidTr="006D07A8">
        <w:trPr>
          <w:trHeight w:val="318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596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Замена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канализацион-ных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труб на ПНД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10 мм"/>
              </w:smartTagPr>
              <w:r w:rsidRPr="00403BFC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en-US"/>
                </w:rPr>
                <w:t>110 мм</w:t>
              </w:r>
            </w:smartTag>
          </w:p>
        </w:tc>
        <w:tc>
          <w:tcPr>
            <w:tcW w:w="1134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0,76</w:t>
            </w:r>
          </w:p>
        </w:tc>
        <w:tc>
          <w:tcPr>
            <w:tcW w:w="141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1,21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1,21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59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-//-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96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Замена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канализацион-ных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труб на ПНД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60 мм"/>
              </w:smartTagPr>
              <w:r w:rsidRPr="00403BFC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en-US"/>
                </w:rPr>
                <w:t>160 мм</w:t>
              </w:r>
            </w:smartTag>
          </w:p>
        </w:tc>
        <w:tc>
          <w:tcPr>
            <w:tcW w:w="1134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2,27</w:t>
            </w:r>
          </w:p>
        </w:tc>
        <w:tc>
          <w:tcPr>
            <w:tcW w:w="141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2459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-//-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596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Замена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канализацион-ных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труб на ПНД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403BFC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en-US"/>
                </w:rPr>
                <w:t>200 мм</w:t>
              </w:r>
            </w:smartTag>
          </w:p>
        </w:tc>
        <w:tc>
          <w:tcPr>
            <w:tcW w:w="1134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1,09</w:t>
            </w:r>
          </w:p>
        </w:tc>
        <w:tc>
          <w:tcPr>
            <w:tcW w:w="141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1,72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1,72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59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-//-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596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Замена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канализацион-ных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труб на ПНД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403BFC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en-US"/>
                </w:rPr>
                <w:t>250 мм</w:t>
              </w:r>
            </w:smartTag>
          </w:p>
        </w:tc>
        <w:tc>
          <w:tcPr>
            <w:tcW w:w="1134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1,83</w:t>
            </w:r>
          </w:p>
        </w:tc>
        <w:tc>
          <w:tcPr>
            <w:tcW w:w="141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4,64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2,32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2,32</w:t>
            </w:r>
          </w:p>
        </w:tc>
        <w:tc>
          <w:tcPr>
            <w:tcW w:w="2459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-//-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596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Замена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канализацион-ных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труб на ПНД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315 мм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2,44</w:t>
            </w:r>
          </w:p>
        </w:tc>
        <w:tc>
          <w:tcPr>
            <w:tcW w:w="141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6,92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3,46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3,46</w:t>
            </w:r>
          </w:p>
        </w:tc>
        <w:tc>
          <w:tcPr>
            <w:tcW w:w="2459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-//-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596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Замена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канализацион-ных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труб на ПНД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403BFC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en-US"/>
                </w:rPr>
                <w:t>400 мм</w:t>
              </w:r>
            </w:smartTag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5,36</w:t>
            </w:r>
          </w:p>
        </w:tc>
        <w:tc>
          <w:tcPr>
            <w:tcW w:w="141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18,45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9,23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9,23</w:t>
            </w:r>
          </w:p>
        </w:tc>
        <w:tc>
          <w:tcPr>
            <w:tcW w:w="2459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-//-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596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Замена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канализацион-ных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труб на ПНД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403BFC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en-US"/>
                </w:rPr>
                <w:t>500 мм</w:t>
              </w:r>
            </w:smartTag>
          </w:p>
        </w:tc>
        <w:tc>
          <w:tcPr>
            <w:tcW w:w="1134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1,93</w:t>
            </w:r>
          </w:p>
        </w:tc>
        <w:tc>
          <w:tcPr>
            <w:tcW w:w="141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5,25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5,25</w:t>
            </w:r>
          </w:p>
        </w:tc>
        <w:tc>
          <w:tcPr>
            <w:tcW w:w="2459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-//-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2596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Замена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канализацион-ных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труб на ПНД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710 мм"/>
              </w:smartTagPr>
              <w:r w:rsidRPr="00403BFC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en-US"/>
                </w:rPr>
                <w:t>710 мм</w:t>
              </w:r>
            </w:smartTag>
          </w:p>
        </w:tc>
        <w:tc>
          <w:tcPr>
            <w:tcW w:w="1134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12,14</w:t>
            </w:r>
          </w:p>
        </w:tc>
        <w:tc>
          <w:tcPr>
            <w:tcW w:w="141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102,37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51,18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51,18</w:t>
            </w:r>
          </w:p>
        </w:tc>
        <w:tc>
          <w:tcPr>
            <w:tcW w:w="2459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-//-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596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Замена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канализацион-ных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труб на ПНД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800 мм"/>
              </w:smartTagPr>
              <w:r w:rsidRPr="00403BFC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en-US"/>
                </w:rPr>
                <w:t>800 мм</w:t>
              </w:r>
            </w:smartTag>
          </w:p>
        </w:tc>
        <w:tc>
          <w:tcPr>
            <w:tcW w:w="1134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41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12,39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6,2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6,2</w:t>
            </w:r>
          </w:p>
        </w:tc>
        <w:tc>
          <w:tcPr>
            <w:tcW w:w="2459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-//-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596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Замена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канализацион-ных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труб на ПНД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900 мм"/>
              </w:smartTagPr>
              <w:r w:rsidRPr="00403BFC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en-US"/>
                </w:rPr>
                <w:t>900 мм</w:t>
              </w:r>
            </w:smartTag>
          </w:p>
        </w:tc>
        <w:tc>
          <w:tcPr>
            <w:tcW w:w="1134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5,49</w:t>
            </w:r>
          </w:p>
        </w:tc>
        <w:tc>
          <w:tcPr>
            <w:tcW w:w="141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57,81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28,9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28,9</w:t>
            </w:r>
          </w:p>
        </w:tc>
        <w:tc>
          <w:tcPr>
            <w:tcW w:w="2459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-//-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596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Замена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канализацион-ных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труб на ПНД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403BFC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en-US"/>
                </w:rPr>
                <w:t>1000 мм</w:t>
              </w:r>
            </w:smartTag>
          </w:p>
        </w:tc>
        <w:tc>
          <w:tcPr>
            <w:tcW w:w="1134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6,8</w:t>
            </w:r>
          </w:p>
        </w:tc>
        <w:tc>
          <w:tcPr>
            <w:tcW w:w="141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83,0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41,5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41,5</w:t>
            </w:r>
          </w:p>
        </w:tc>
        <w:tc>
          <w:tcPr>
            <w:tcW w:w="2459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-//-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596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Строительство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кана-лизационных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труб ПНД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403BFC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en-US"/>
                </w:rPr>
                <w:t>250 мм</w:t>
              </w:r>
            </w:smartTag>
          </w:p>
        </w:tc>
        <w:tc>
          <w:tcPr>
            <w:tcW w:w="1134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41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13,03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6,52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6,52</w:t>
            </w:r>
          </w:p>
        </w:tc>
        <w:tc>
          <w:tcPr>
            <w:tcW w:w="2459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-//-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596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Строительство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кана-лизационных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труб ПНД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403BFC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en-US"/>
                </w:rPr>
                <w:t>200 мм</w:t>
              </w:r>
            </w:smartTag>
          </w:p>
        </w:tc>
        <w:tc>
          <w:tcPr>
            <w:tcW w:w="1134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6,85</w:t>
            </w:r>
          </w:p>
        </w:tc>
        <w:tc>
          <w:tcPr>
            <w:tcW w:w="141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10,79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5,4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5,4</w:t>
            </w:r>
          </w:p>
        </w:tc>
        <w:tc>
          <w:tcPr>
            <w:tcW w:w="2459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-//-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54,36</w:t>
            </w:r>
          </w:p>
        </w:tc>
        <w:tc>
          <w:tcPr>
            <w:tcW w:w="1418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758,95</w:t>
            </w:r>
          </w:p>
        </w:tc>
        <w:tc>
          <w:tcPr>
            <w:tcW w:w="992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380,55</w:t>
            </w:r>
          </w:p>
        </w:tc>
        <w:tc>
          <w:tcPr>
            <w:tcW w:w="992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378,4</w:t>
            </w:r>
          </w:p>
        </w:tc>
        <w:tc>
          <w:tcPr>
            <w:tcW w:w="2459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10159" w:type="dxa"/>
            <w:gridSpan w:val="7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Дополнительные объекты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596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Прокладка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канализа-ционныхтруб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на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тер-ритории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Северо-за-падного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микрорайона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</w:t>
            </w:r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.П</w:t>
            </w:r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угачева (237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зе-мельных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участков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под ИЖС)</w:t>
            </w:r>
          </w:p>
        </w:tc>
        <w:tc>
          <w:tcPr>
            <w:tcW w:w="1134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4,592</w:t>
            </w:r>
          </w:p>
        </w:tc>
        <w:tc>
          <w:tcPr>
            <w:tcW w:w="1418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9,18</w:t>
            </w:r>
          </w:p>
        </w:tc>
        <w:tc>
          <w:tcPr>
            <w:tcW w:w="992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4,59</w:t>
            </w:r>
          </w:p>
        </w:tc>
        <w:tc>
          <w:tcPr>
            <w:tcW w:w="992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4,59</w:t>
            </w:r>
          </w:p>
        </w:tc>
        <w:tc>
          <w:tcPr>
            <w:tcW w:w="2459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для многодетных семей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2596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Прокладка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канализа-ционныхтруб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тер-ритории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пос</w:t>
            </w:r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.П</w:t>
            </w:r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уга-чевский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МО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г.Пуга-чева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(175 земельных участков под ИЖС)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59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устройство выгребов (для многодетных семей)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2596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Прокладка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канализа-ционныхтруб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тер-ритории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по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ул</w:t>
            </w:r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.Ц</w:t>
            </w:r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елин-ной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между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ул.Интер-национальной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ул</w:t>
            </w:r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.О</w:t>
            </w:r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ренбургской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(16 земельных участков под ИЖС)</w:t>
            </w:r>
          </w:p>
        </w:tc>
        <w:tc>
          <w:tcPr>
            <w:tcW w:w="1134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418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992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992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59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для многодетных семей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5,292</w:t>
            </w:r>
          </w:p>
        </w:tc>
        <w:tc>
          <w:tcPr>
            <w:tcW w:w="1418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10,58</w:t>
            </w:r>
          </w:p>
        </w:tc>
        <w:tc>
          <w:tcPr>
            <w:tcW w:w="992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5,99</w:t>
            </w:r>
          </w:p>
        </w:tc>
        <w:tc>
          <w:tcPr>
            <w:tcW w:w="992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4,59</w:t>
            </w:r>
          </w:p>
        </w:tc>
        <w:tc>
          <w:tcPr>
            <w:tcW w:w="2459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568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Всего по водоотведению</w:t>
            </w:r>
          </w:p>
        </w:tc>
        <w:tc>
          <w:tcPr>
            <w:tcW w:w="1134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59,652</w:t>
            </w:r>
          </w:p>
        </w:tc>
        <w:tc>
          <w:tcPr>
            <w:tcW w:w="1418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769,53</w:t>
            </w:r>
          </w:p>
        </w:tc>
        <w:tc>
          <w:tcPr>
            <w:tcW w:w="992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386,54</w:t>
            </w:r>
          </w:p>
        </w:tc>
        <w:tc>
          <w:tcPr>
            <w:tcW w:w="992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382,99</w:t>
            </w:r>
          </w:p>
        </w:tc>
        <w:tc>
          <w:tcPr>
            <w:tcW w:w="2459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sectPr w:rsidR="00403BFC" w:rsidRPr="00403BFC" w:rsidSect="00416266">
          <w:pgSz w:w="11906" w:h="16838" w:code="9"/>
          <w:pgMar w:top="851" w:right="567" w:bottom="851" w:left="1418" w:header="709" w:footer="709" w:gutter="0"/>
          <w:cols w:space="708"/>
          <w:docGrid w:linePitch="360"/>
        </w:sectPr>
      </w:pP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3 к муниципальной программе «Комплексное развитие  </w:t>
      </w:r>
      <w:proofErr w:type="gramStart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системы коммунальной инфраструктуры муниципального образования города Пугачева</w:t>
      </w:r>
      <w:proofErr w:type="gramEnd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2030 года»</w:t>
      </w: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Перечень</w:t>
      </w:r>
      <w:r w:rsidRPr="00403BF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объектов газоснабжения</w:t>
      </w: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2409"/>
        <w:gridCol w:w="1134"/>
        <w:gridCol w:w="1251"/>
        <w:gridCol w:w="993"/>
        <w:gridCol w:w="992"/>
        <w:gridCol w:w="2551"/>
      </w:tblGrid>
      <w:tr w:rsidR="00403BFC" w:rsidRPr="00403BFC" w:rsidTr="006D07A8">
        <w:trPr>
          <w:trHeight w:val="964"/>
          <w:jc w:val="center"/>
        </w:trPr>
        <w:tc>
          <w:tcPr>
            <w:tcW w:w="619" w:type="dxa"/>
            <w:vMerge w:val="restart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Наименования объекта, мероприятия</w:t>
            </w:r>
          </w:p>
        </w:tc>
        <w:tc>
          <w:tcPr>
            <w:tcW w:w="1134" w:type="dxa"/>
            <w:vMerge w:val="restart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Про-тяжен-ность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км</w:t>
            </w:r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51" w:type="dxa"/>
            <w:vMerge w:val="restart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Стои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мость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(млн. руб.)</w:t>
            </w:r>
          </w:p>
        </w:tc>
        <w:tc>
          <w:tcPr>
            <w:tcW w:w="1985" w:type="dxa"/>
            <w:gridSpan w:val="2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Реализация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 годам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(млн. руб.)</w:t>
            </w:r>
          </w:p>
        </w:tc>
        <w:tc>
          <w:tcPr>
            <w:tcW w:w="2551" w:type="dxa"/>
            <w:vMerge w:val="restart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Обоснование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мероприятий</w:t>
            </w:r>
            <w:proofErr w:type="spellEnd"/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619" w:type="dxa"/>
            <w:vMerge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409" w:type="dxa"/>
            <w:vMerge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vMerge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51" w:type="dxa"/>
            <w:vMerge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2551" w:type="dxa"/>
            <w:vMerge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</w:tr>
      <w:tr w:rsidR="00403BFC" w:rsidRPr="00403BFC" w:rsidTr="006D07A8">
        <w:trPr>
          <w:trHeight w:val="217"/>
          <w:jc w:val="center"/>
        </w:trPr>
        <w:tc>
          <w:tcPr>
            <w:tcW w:w="619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51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9949" w:type="dxa"/>
            <w:gridSpan w:val="7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Основные объекты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619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09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Площадка № 1. Перспективная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5-ти этажная жилая застройка </w:t>
            </w:r>
          </w:p>
        </w:tc>
        <w:tc>
          <w:tcPr>
            <w:tcW w:w="1134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5,62</w:t>
            </w:r>
          </w:p>
        </w:tc>
        <w:tc>
          <w:tcPr>
            <w:tcW w:w="1251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93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2551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строительство ГРПШ, газопроводов низкого давления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619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09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Площадка № 2. Индивидуальная жилая застройка (222 шт.)</w:t>
            </w:r>
          </w:p>
        </w:tc>
        <w:tc>
          <w:tcPr>
            <w:tcW w:w="1134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3,75</w:t>
            </w:r>
          </w:p>
        </w:tc>
        <w:tc>
          <w:tcPr>
            <w:tcW w:w="1251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3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551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строительство ГРПШ, газопроводов низкого давления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619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09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Площадка № 3. Индивидуальная жилая застройка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(89 шт.)</w:t>
            </w:r>
          </w:p>
        </w:tc>
        <w:tc>
          <w:tcPr>
            <w:tcW w:w="1134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1,87</w:t>
            </w:r>
          </w:p>
        </w:tc>
        <w:tc>
          <w:tcPr>
            <w:tcW w:w="1251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3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2551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строительство ГРПШ, газопроводов низкого давления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619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09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Площадка № 4. Индивидуальная жилая застройка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(30 шт.)</w:t>
            </w:r>
          </w:p>
        </w:tc>
        <w:tc>
          <w:tcPr>
            <w:tcW w:w="1134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0,56</w:t>
            </w:r>
          </w:p>
        </w:tc>
        <w:tc>
          <w:tcPr>
            <w:tcW w:w="1251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93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строительство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газо-проводов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низкого давления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619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409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Площадка № 5. Индивидуальная жилая застройка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(54 шт.)</w:t>
            </w:r>
          </w:p>
        </w:tc>
        <w:tc>
          <w:tcPr>
            <w:tcW w:w="1134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251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2,7</w:t>
            </w:r>
          </w:p>
        </w:tc>
        <w:tc>
          <w:tcPr>
            <w:tcW w:w="993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2,7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строительство ГРПШ, газопроводов низкого давления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619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12,8</w:t>
            </w:r>
          </w:p>
        </w:tc>
        <w:tc>
          <w:tcPr>
            <w:tcW w:w="1251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34,2</w:t>
            </w:r>
          </w:p>
        </w:tc>
        <w:tc>
          <w:tcPr>
            <w:tcW w:w="993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2551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9949" w:type="dxa"/>
            <w:gridSpan w:val="7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Дополнительные объекты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619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409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Прокладка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газопро-водов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на территории в Северо-западном микрорайоне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</w:t>
            </w:r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.П</w:t>
            </w:r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у-гачева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(237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земель-ных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участков под ИЖС)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4,455</w:t>
            </w:r>
          </w:p>
        </w:tc>
        <w:tc>
          <w:tcPr>
            <w:tcW w:w="1251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11,89</w:t>
            </w:r>
          </w:p>
        </w:tc>
        <w:tc>
          <w:tcPr>
            <w:tcW w:w="993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11,89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многодетных</w:t>
            </w:r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се-мей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газификация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су-ществующей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индиви-дуальной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жилой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заст-ройки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224 квартала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619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409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Прокладка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газопро-водов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на территории в пос</w:t>
            </w:r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.П</w:t>
            </w:r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угачевский МО г.Пугачева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(175 земельных участков под ИЖС)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2,773</w:t>
            </w:r>
          </w:p>
        </w:tc>
        <w:tc>
          <w:tcPr>
            <w:tcW w:w="1251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7,40</w:t>
            </w:r>
          </w:p>
        </w:tc>
        <w:tc>
          <w:tcPr>
            <w:tcW w:w="993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7,40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для многодетных семей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619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2409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Прокладка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газопро-водов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на территории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 ул</w:t>
            </w:r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.Ц</w:t>
            </w:r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елинной между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ул.Интерна-циональной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ул</w:t>
            </w:r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.О</w:t>
            </w:r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ренбургской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(16 земельных участков под ИЖС)</w:t>
            </w:r>
          </w:p>
        </w:tc>
        <w:tc>
          <w:tcPr>
            <w:tcW w:w="1134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0,380</w:t>
            </w:r>
          </w:p>
        </w:tc>
        <w:tc>
          <w:tcPr>
            <w:tcW w:w="1251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1,01</w:t>
            </w:r>
          </w:p>
        </w:tc>
        <w:tc>
          <w:tcPr>
            <w:tcW w:w="993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1,01</w:t>
            </w:r>
          </w:p>
        </w:tc>
        <w:tc>
          <w:tcPr>
            <w:tcW w:w="992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для многодетных семей</w:t>
            </w: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619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7,608</w:t>
            </w:r>
          </w:p>
        </w:tc>
        <w:tc>
          <w:tcPr>
            <w:tcW w:w="1251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20,30</w:t>
            </w:r>
          </w:p>
        </w:tc>
        <w:tc>
          <w:tcPr>
            <w:tcW w:w="993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20,3</w:t>
            </w:r>
          </w:p>
        </w:tc>
        <w:tc>
          <w:tcPr>
            <w:tcW w:w="992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03BFC" w:rsidRPr="00403BFC" w:rsidTr="006D07A8">
        <w:trPr>
          <w:trHeight w:val="333"/>
          <w:jc w:val="center"/>
        </w:trPr>
        <w:tc>
          <w:tcPr>
            <w:tcW w:w="619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Всего по газоснабжению</w:t>
            </w:r>
          </w:p>
        </w:tc>
        <w:tc>
          <w:tcPr>
            <w:tcW w:w="1134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20,408</w:t>
            </w:r>
          </w:p>
        </w:tc>
        <w:tc>
          <w:tcPr>
            <w:tcW w:w="1251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54,5</w:t>
            </w:r>
          </w:p>
        </w:tc>
        <w:tc>
          <w:tcPr>
            <w:tcW w:w="993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39,5</w:t>
            </w:r>
          </w:p>
        </w:tc>
        <w:tc>
          <w:tcPr>
            <w:tcW w:w="992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2551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403BFC" w:rsidRPr="00403BFC" w:rsidRDefault="00403BFC" w:rsidP="00403B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3BFC" w:rsidRPr="00403BFC" w:rsidRDefault="00403BFC" w:rsidP="00403B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 w:type="page"/>
      </w:r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4 к муниципальной программе «Комплексное развитие  </w:t>
      </w:r>
      <w:proofErr w:type="gramStart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>системы коммунальной инфраструктуры муниципального образования города Пугачева</w:t>
      </w:r>
      <w:proofErr w:type="gramEnd"/>
      <w:r w:rsidRPr="00403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2030 года»</w:t>
      </w: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03BF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Перечень</w:t>
      </w:r>
      <w:r w:rsidRPr="00403BF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объектов электроснабжения</w:t>
      </w:r>
    </w:p>
    <w:p w:rsidR="00403BFC" w:rsidRPr="00403BFC" w:rsidRDefault="00403BFC" w:rsidP="00403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260"/>
        <w:gridCol w:w="1276"/>
        <w:gridCol w:w="1276"/>
        <w:gridCol w:w="1559"/>
        <w:gridCol w:w="851"/>
        <w:gridCol w:w="1417"/>
      </w:tblGrid>
      <w:tr w:rsidR="00403BFC" w:rsidRPr="00403BFC" w:rsidTr="006D07A8">
        <w:trPr>
          <w:trHeight w:val="1125"/>
        </w:trPr>
        <w:tc>
          <w:tcPr>
            <w:tcW w:w="568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260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</w:t>
            </w:r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агрузка,                                                                 кВт</w:t>
            </w:r>
          </w:p>
        </w:tc>
        <w:tc>
          <w:tcPr>
            <w:tcW w:w="1276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Расход </w:t>
            </w:r>
          </w:p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млн. </w:t>
            </w:r>
            <w:proofErr w:type="spell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кВт</w:t>
            </w:r>
            <w:proofErr w:type="gramStart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.ч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год</w:t>
            </w:r>
          </w:p>
        </w:tc>
        <w:tc>
          <w:tcPr>
            <w:tcW w:w="1559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ВЛ-10 кВ кабель или СИП по проекту (км)</w:t>
            </w:r>
          </w:p>
        </w:tc>
        <w:tc>
          <w:tcPr>
            <w:tcW w:w="851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ТП,</w:t>
            </w:r>
          </w:p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г.</w:t>
            </w:r>
          </w:p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Стоимость, млн. руб.</w:t>
            </w:r>
          </w:p>
        </w:tc>
      </w:tr>
      <w:tr w:rsidR="00403BFC" w:rsidRPr="00403BFC" w:rsidTr="006D07A8">
        <w:trPr>
          <w:trHeight w:val="255"/>
        </w:trPr>
        <w:tc>
          <w:tcPr>
            <w:tcW w:w="10207" w:type="dxa"/>
            <w:gridSpan w:val="7"/>
            <w:vAlign w:val="center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Основные объекты</w:t>
            </w:r>
          </w:p>
        </w:tc>
      </w:tr>
      <w:tr w:rsidR="00403BFC" w:rsidRPr="00403BFC" w:rsidTr="006D07A8">
        <w:trPr>
          <w:trHeight w:val="359"/>
        </w:trPr>
        <w:tc>
          <w:tcPr>
            <w:tcW w:w="568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0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Площадка № 1. Перспективная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5-ти этажная жилая застройка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1019,72</w:t>
            </w:r>
          </w:p>
        </w:tc>
        <w:tc>
          <w:tcPr>
            <w:tcW w:w="1276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5,078</w:t>
            </w:r>
          </w:p>
        </w:tc>
        <w:tc>
          <w:tcPr>
            <w:tcW w:w="1559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0,28</w:t>
            </w:r>
          </w:p>
        </w:tc>
        <w:tc>
          <w:tcPr>
            <w:tcW w:w="851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1,8</w:t>
            </w:r>
          </w:p>
        </w:tc>
      </w:tr>
      <w:tr w:rsidR="00403BFC" w:rsidRPr="00403BFC" w:rsidTr="006D07A8">
        <w:trPr>
          <w:trHeight w:val="279"/>
        </w:trPr>
        <w:tc>
          <w:tcPr>
            <w:tcW w:w="568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60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Площадка № 2. Индивидуальная жилая застройка (222 шт.)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207,96</w:t>
            </w:r>
          </w:p>
        </w:tc>
        <w:tc>
          <w:tcPr>
            <w:tcW w:w="1276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0,295</w:t>
            </w:r>
          </w:p>
        </w:tc>
        <w:tc>
          <w:tcPr>
            <w:tcW w:w="1559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0,67</w:t>
            </w:r>
          </w:p>
        </w:tc>
        <w:tc>
          <w:tcPr>
            <w:tcW w:w="851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2,3</w:t>
            </w:r>
          </w:p>
        </w:tc>
      </w:tr>
      <w:tr w:rsidR="00403BFC" w:rsidRPr="00403BFC" w:rsidTr="006D07A8">
        <w:trPr>
          <w:trHeight w:val="271"/>
        </w:trPr>
        <w:tc>
          <w:tcPr>
            <w:tcW w:w="568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60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Площадка № 3. Индивидуальная жилая застройка (89 шт.)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640,33</w:t>
            </w:r>
          </w:p>
        </w:tc>
        <w:tc>
          <w:tcPr>
            <w:tcW w:w="1276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0,48</w:t>
            </w:r>
          </w:p>
        </w:tc>
        <w:tc>
          <w:tcPr>
            <w:tcW w:w="1559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0,17</w:t>
            </w:r>
          </w:p>
        </w:tc>
        <w:tc>
          <w:tcPr>
            <w:tcW w:w="851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</w:tr>
      <w:tr w:rsidR="00403BFC" w:rsidRPr="00403BFC" w:rsidTr="006D07A8">
        <w:trPr>
          <w:trHeight w:val="219"/>
        </w:trPr>
        <w:tc>
          <w:tcPr>
            <w:tcW w:w="568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260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Площадка № 4. Индивидуальная жилая застройка (30 шт.)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136,9</w:t>
            </w:r>
          </w:p>
        </w:tc>
        <w:tc>
          <w:tcPr>
            <w:tcW w:w="1276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1,08</w:t>
            </w:r>
          </w:p>
        </w:tc>
        <w:tc>
          <w:tcPr>
            <w:tcW w:w="1559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0,37</w:t>
            </w:r>
          </w:p>
        </w:tc>
        <w:tc>
          <w:tcPr>
            <w:tcW w:w="851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2,44</w:t>
            </w:r>
          </w:p>
        </w:tc>
      </w:tr>
      <w:tr w:rsidR="00403BFC" w:rsidRPr="00403BFC" w:rsidTr="006D07A8">
        <w:trPr>
          <w:trHeight w:val="181"/>
        </w:trPr>
        <w:tc>
          <w:tcPr>
            <w:tcW w:w="568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60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Площадка № 5. Индивидуальная жилая застройка (54 шт.)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243,82</w:t>
            </w:r>
          </w:p>
        </w:tc>
        <w:tc>
          <w:tcPr>
            <w:tcW w:w="1276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0,29</w:t>
            </w:r>
          </w:p>
        </w:tc>
        <w:tc>
          <w:tcPr>
            <w:tcW w:w="1559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3BFC" w:rsidRPr="00403BFC" w:rsidTr="006D07A8">
        <w:trPr>
          <w:trHeight w:val="271"/>
        </w:trPr>
        <w:tc>
          <w:tcPr>
            <w:tcW w:w="568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260" w:type="dxa"/>
            <w:vAlign w:val="center"/>
          </w:tcPr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пос. Пугачевский</w:t>
            </w:r>
          </w:p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278,13</w:t>
            </w:r>
          </w:p>
        </w:tc>
        <w:tc>
          <w:tcPr>
            <w:tcW w:w="1276" w:type="dxa"/>
            <w:vAlign w:val="center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0,315</w:t>
            </w:r>
          </w:p>
        </w:tc>
        <w:tc>
          <w:tcPr>
            <w:tcW w:w="1559" w:type="dxa"/>
            <w:vAlign w:val="center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851" w:type="dxa"/>
            <w:vAlign w:val="center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0,6</w:t>
            </w:r>
          </w:p>
        </w:tc>
      </w:tr>
      <w:tr w:rsidR="00403BFC" w:rsidRPr="00403BFC" w:rsidTr="006D07A8">
        <w:trPr>
          <w:trHeight w:val="219"/>
        </w:trPr>
        <w:tc>
          <w:tcPr>
            <w:tcW w:w="568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403BFC" w:rsidRPr="00403BFC" w:rsidRDefault="00403BFC" w:rsidP="00403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vAlign w:val="center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2526,86</w:t>
            </w:r>
          </w:p>
        </w:tc>
        <w:tc>
          <w:tcPr>
            <w:tcW w:w="1276" w:type="dxa"/>
            <w:vAlign w:val="center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7,538</w:t>
            </w:r>
          </w:p>
        </w:tc>
        <w:tc>
          <w:tcPr>
            <w:tcW w:w="1559" w:type="dxa"/>
            <w:vAlign w:val="center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1,53</w:t>
            </w:r>
          </w:p>
        </w:tc>
        <w:tc>
          <w:tcPr>
            <w:tcW w:w="851" w:type="dxa"/>
            <w:vAlign w:val="center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7" w:type="dxa"/>
            <w:vAlign w:val="center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8,34</w:t>
            </w:r>
          </w:p>
        </w:tc>
      </w:tr>
      <w:tr w:rsidR="00403BFC" w:rsidRPr="00403BFC" w:rsidTr="006D07A8">
        <w:trPr>
          <w:trHeight w:val="167"/>
        </w:trPr>
        <w:tc>
          <w:tcPr>
            <w:tcW w:w="10207" w:type="dxa"/>
            <w:gridSpan w:val="7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Дополнительные объекты</w:t>
            </w:r>
          </w:p>
        </w:tc>
      </w:tr>
      <w:tr w:rsidR="00403BFC" w:rsidRPr="00403BFC" w:rsidTr="006D07A8">
        <w:trPr>
          <w:trHeight w:val="559"/>
        </w:trPr>
        <w:tc>
          <w:tcPr>
            <w:tcW w:w="568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260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Прокладка сетей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электро-снабжения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на территории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в Северо-западном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микро-районе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</w:t>
            </w:r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.П</w:t>
            </w:r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угачева (237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зе-мельных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участков под ИЖС для многодетных семей)</w:t>
            </w:r>
          </w:p>
        </w:tc>
        <w:tc>
          <w:tcPr>
            <w:tcW w:w="1276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4,597</w:t>
            </w:r>
          </w:p>
        </w:tc>
        <w:tc>
          <w:tcPr>
            <w:tcW w:w="851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5,52</w:t>
            </w:r>
          </w:p>
        </w:tc>
      </w:tr>
      <w:tr w:rsidR="00403BFC" w:rsidRPr="00403BFC" w:rsidTr="006D07A8">
        <w:trPr>
          <w:trHeight w:val="205"/>
        </w:trPr>
        <w:tc>
          <w:tcPr>
            <w:tcW w:w="568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260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Прокладка сетей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электро-снабжения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на территории </w:t>
            </w:r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</w:t>
            </w:r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пос</w:t>
            </w:r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.П</w:t>
            </w:r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угачевский МО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г.Пу-гачева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(175 земельных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участ-ков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под ИЖС для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многодет-ных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семей)</w:t>
            </w:r>
          </w:p>
        </w:tc>
        <w:tc>
          <w:tcPr>
            <w:tcW w:w="1276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2,710</w:t>
            </w:r>
          </w:p>
        </w:tc>
        <w:tc>
          <w:tcPr>
            <w:tcW w:w="851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3,25</w:t>
            </w:r>
          </w:p>
        </w:tc>
      </w:tr>
      <w:tr w:rsidR="00403BFC" w:rsidRPr="00403BFC" w:rsidTr="006D07A8">
        <w:trPr>
          <w:trHeight w:val="167"/>
        </w:trPr>
        <w:tc>
          <w:tcPr>
            <w:tcW w:w="568" w:type="dxa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3260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Прокладка сетей </w:t>
            </w:r>
            <w:proofErr w:type="spellStart"/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электро-снабжения</w:t>
            </w:r>
            <w:proofErr w:type="spellEnd"/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на территории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 ул</w:t>
            </w:r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.Ц</w:t>
            </w:r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елинной между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ул</w:t>
            </w:r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.И</w:t>
            </w:r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нтернациональной и </w:t>
            </w:r>
          </w:p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ул</w:t>
            </w:r>
            <w:proofErr w:type="gram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.О</w:t>
            </w:r>
            <w:proofErr w:type="gram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ренбургской (16 </w:t>
            </w:r>
            <w:proofErr w:type="spellStart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земель-ных</w:t>
            </w:r>
            <w:proofErr w:type="spellEnd"/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участков под ИЖС для многодетных семей)</w:t>
            </w:r>
          </w:p>
        </w:tc>
        <w:tc>
          <w:tcPr>
            <w:tcW w:w="1276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0,690</w:t>
            </w:r>
          </w:p>
        </w:tc>
        <w:tc>
          <w:tcPr>
            <w:tcW w:w="851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0,83</w:t>
            </w:r>
          </w:p>
        </w:tc>
      </w:tr>
      <w:tr w:rsidR="00403BFC" w:rsidRPr="00403BFC" w:rsidTr="006D07A8">
        <w:trPr>
          <w:trHeight w:val="167"/>
        </w:trPr>
        <w:tc>
          <w:tcPr>
            <w:tcW w:w="568" w:type="dxa"/>
            <w:vAlign w:val="center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7,387</w:t>
            </w:r>
          </w:p>
        </w:tc>
        <w:tc>
          <w:tcPr>
            <w:tcW w:w="851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9,6</w:t>
            </w:r>
          </w:p>
        </w:tc>
      </w:tr>
      <w:tr w:rsidR="00403BFC" w:rsidRPr="00403BFC" w:rsidTr="006D07A8">
        <w:trPr>
          <w:trHeight w:val="167"/>
        </w:trPr>
        <w:tc>
          <w:tcPr>
            <w:tcW w:w="568" w:type="dxa"/>
            <w:vAlign w:val="center"/>
          </w:tcPr>
          <w:p w:rsidR="00403BFC" w:rsidRPr="00403BFC" w:rsidRDefault="00403BFC" w:rsidP="00403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8,917</w:t>
            </w:r>
          </w:p>
        </w:tc>
        <w:tc>
          <w:tcPr>
            <w:tcW w:w="851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7" w:type="dxa"/>
            <w:vAlign w:val="center"/>
          </w:tcPr>
          <w:p w:rsidR="00403BFC" w:rsidRPr="00403BFC" w:rsidRDefault="00403BFC" w:rsidP="00403B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B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17,94</w:t>
            </w:r>
          </w:p>
        </w:tc>
      </w:tr>
    </w:tbl>
    <w:p w:rsidR="005E7FD3" w:rsidRDefault="005E7FD3"/>
    <w:sectPr w:rsidR="005E7FD3" w:rsidSect="00403BF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"/>
      <w:lvlJc w:val="left"/>
      <w:pPr>
        <w:tabs>
          <w:tab w:val="num" w:pos="2847"/>
        </w:tabs>
        <w:ind w:left="2847" w:hanging="360"/>
      </w:pPr>
      <w:rPr>
        <w:rFonts w:ascii="Symbol" w:hAnsi="Symbol"/>
      </w:rPr>
    </w:lvl>
  </w:abstractNum>
  <w:abstractNum w:abstractNumId="1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0000000D"/>
    <w:multiLevelType w:val="single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>
    <w:nsid w:val="016942F3"/>
    <w:multiLevelType w:val="hybridMultilevel"/>
    <w:tmpl w:val="817E2BE2"/>
    <w:lvl w:ilvl="0" w:tplc="FFFFFFFF">
      <w:start w:val="1"/>
      <w:numFmt w:val="bullet"/>
      <w:lvlText w:val=""/>
      <w:lvlJc w:val="left"/>
      <w:pPr>
        <w:tabs>
          <w:tab w:val="num" w:pos="1021"/>
        </w:tabs>
        <w:ind w:left="1021" w:hanging="301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E9F719F"/>
    <w:multiLevelType w:val="hybridMultilevel"/>
    <w:tmpl w:val="6DFE17BC"/>
    <w:lvl w:ilvl="0" w:tplc="49107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BE6BCE"/>
    <w:multiLevelType w:val="hybridMultilevel"/>
    <w:tmpl w:val="04B86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525512"/>
    <w:multiLevelType w:val="hybridMultilevel"/>
    <w:tmpl w:val="A9CC78FE"/>
    <w:lvl w:ilvl="0" w:tplc="49107758">
      <w:start w:val="1"/>
      <w:numFmt w:val="bullet"/>
      <w:lvlText w:val=""/>
      <w:lvlJc w:val="left"/>
      <w:pPr>
        <w:tabs>
          <w:tab w:val="num" w:pos="1134"/>
        </w:tabs>
        <w:ind w:left="1701" w:hanging="56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FEA699F"/>
    <w:multiLevelType w:val="hybridMultilevel"/>
    <w:tmpl w:val="9D5E9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A7C9E"/>
    <w:multiLevelType w:val="hybridMultilevel"/>
    <w:tmpl w:val="0E82E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C2AF0"/>
    <w:multiLevelType w:val="hybridMultilevel"/>
    <w:tmpl w:val="DB62F3F2"/>
    <w:lvl w:ilvl="0" w:tplc="CFE0811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D16077"/>
    <w:multiLevelType w:val="hybridMultilevel"/>
    <w:tmpl w:val="572A6D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E2252"/>
    <w:multiLevelType w:val="hybridMultilevel"/>
    <w:tmpl w:val="DB54C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800B3"/>
    <w:multiLevelType w:val="hybridMultilevel"/>
    <w:tmpl w:val="0E82E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7"/>
  </w:num>
  <w:num w:numId="6">
    <w:abstractNumId w:val="11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3BFC"/>
    <w:rsid w:val="00403BFC"/>
    <w:rsid w:val="00502CA3"/>
    <w:rsid w:val="005E7FD3"/>
    <w:rsid w:val="00CE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A3"/>
  </w:style>
  <w:style w:type="paragraph" w:styleId="1">
    <w:name w:val="heading 1"/>
    <w:basedOn w:val="a"/>
    <w:next w:val="a"/>
    <w:link w:val="10"/>
    <w:qFormat/>
    <w:rsid w:val="00403BF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403BF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403BF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403BF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403BF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en-US"/>
    </w:rPr>
  </w:style>
  <w:style w:type="paragraph" w:styleId="6">
    <w:name w:val="heading 6"/>
    <w:basedOn w:val="a"/>
    <w:next w:val="a"/>
    <w:link w:val="60"/>
    <w:qFormat/>
    <w:rsid w:val="00403BF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403BF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403BF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403BFC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BF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403BFC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03BFC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403BFC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403BFC"/>
    <w:rPr>
      <w:rFonts w:ascii="Cambria" w:eastAsia="Times New Roman" w:hAnsi="Cambria" w:cs="Times New Roman"/>
      <w:color w:val="243F60"/>
      <w:lang w:eastAsia="en-US"/>
    </w:rPr>
  </w:style>
  <w:style w:type="character" w:customStyle="1" w:styleId="60">
    <w:name w:val="Заголовок 6 Знак"/>
    <w:basedOn w:val="a0"/>
    <w:link w:val="6"/>
    <w:rsid w:val="00403BFC"/>
    <w:rPr>
      <w:rFonts w:ascii="Cambria" w:eastAsia="Times New Roman" w:hAnsi="Cambria" w:cs="Times New Roman"/>
      <w:i/>
      <w:iCs/>
      <w:color w:val="243F60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403BFC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403BFC"/>
    <w:rPr>
      <w:rFonts w:ascii="Cambria" w:eastAsia="Times New Roman" w:hAnsi="Cambria" w:cs="Times New Roman"/>
      <w:color w:val="4F81BD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403BFC"/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403BFC"/>
  </w:style>
  <w:style w:type="paragraph" w:styleId="a3">
    <w:name w:val="caption"/>
    <w:basedOn w:val="a"/>
    <w:next w:val="a"/>
    <w:qFormat/>
    <w:rsid w:val="00403BFC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403BF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rsid w:val="00403BF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403BF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403BF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403BFC"/>
    <w:rPr>
      <w:b/>
      <w:bCs/>
    </w:rPr>
  </w:style>
  <w:style w:type="character" w:styleId="a9">
    <w:name w:val="Emphasis"/>
    <w:basedOn w:val="a0"/>
    <w:uiPriority w:val="20"/>
    <w:qFormat/>
    <w:rsid w:val="00403BFC"/>
    <w:rPr>
      <w:i/>
      <w:iCs/>
    </w:rPr>
  </w:style>
  <w:style w:type="paragraph" w:styleId="aa">
    <w:name w:val="No Spacing"/>
    <w:aliases w:val="с интервалом,No Spacing"/>
    <w:qFormat/>
    <w:rsid w:val="00403BFC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paragraph" w:styleId="ab">
    <w:name w:val="List Paragraph"/>
    <w:basedOn w:val="a"/>
    <w:qFormat/>
    <w:rsid w:val="00403BF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03BFC"/>
    <w:rPr>
      <w:rFonts w:ascii="Calibri" w:eastAsia="Calibri" w:hAnsi="Calibri" w:cs="Times New Roman"/>
      <w:i/>
      <w:iCs/>
      <w:color w:val="00000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403BFC"/>
    <w:rPr>
      <w:rFonts w:ascii="Calibri" w:eastAsia="Calibri" w:hAnsi="Calibri" w:cs="Times New Roman"/>
      <w:i/>
      <w:iCs/>
      <w:color w:val="000000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403BFC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403BFC"/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character" w:styleId="ae">
    <w:name w:val="Subtle Emphasis"/>
    <w:basedOn w:val="a0"/>
    <w:uiPriority w:val="19"/>
    <w:qFormat/>
    <w:rsid w:val="00403BFC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403BFC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403BFC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403BFC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403BF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403BFC"/>
    <w:pPr>
      <w:outlineLvl w:val="9"/>
    </w:pPr>
  </w:style>
  <w:style w:type="table" w:styleId="af4">
    <w:name w:val="Table Grid"/>
    <w:basedOn w:val="a1"/>
    <w:uiPriority w:val="59"/>
    <w:rsid w:val="00403BF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403B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03BFC"/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footer"/>
    <w:basedOn w:val="a"/>
    <w:link w:val="af6"/>
    <w:uiPriority w:val="99"/>
    <w:rsid w:val="00403B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Нижний колонтитул Знак"/>
    <w:basedOn w:val="a0"/>
    <w:link w:val="af5"/>
    <w:uiPriority w:val="99"/>
    <w:rsid w:val="00403BFC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page number"/>
    <w:basedOn w:val="a0"/>
    <w:rsid w:val="00403BFC"/>
  </w:style>
  <w:style w:type="numbering" w:customStyle="1" w:styleId="110">
    <w:name w:val="Нет списка11"/>
    <w:next w:val="a2"/>
    <w:semiHidden/>
    <w:unhideWhenUsed/>
    <w:rsid w:val="00403BFC"/>
  </w:style>
  <w:style w:type="paragraph" w:customStyle="1" w:styleId="12">
    <w:name w:val="Абзац списка1"/>
    <w:basedOn w:val="a"/>
    <w:rsid w:val="00403BFC"/>
    <w:pPr>
      <w:suppressAutoHyphens/>
      <w:ind w:left="720"/>
    </w:pPr>
    <w:rPr>
      <w:rFonts w:ascii="Calibri" w:eastAsia="SimSun" w:hAnsi="Calibri" w:cs="font181"/>
      <w:kern w:val="1"/>
      <w:lang w:eastAsia="ar-SA"/>
    </w:rPr>
  </w:style>
  <w:style w:type="paragraph" w:styleId="af8">
    <w:name w:val="Body Text Indent"/>
    <w:aliases w:val="Основной текст лево,Основной текст с отступом Знак Знак"/>
    <w:basedOn w:val="a"/>
    <w:link w:val="af9"/>
    <w:rsid w:val="00403BFC"/>
    <w:pPr>
      <w:suppressAutoHyphens/>
      <w:spacing w:after="0" w:line="240" w:lineRule="auto"/>
      <w:ind w:firstLine="126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9">
    <w:name w:val="Основной текст с отступом Знак"/>
    <w:aliases w:val="Основной текст лево Знак,Основной текст с отступом Знак Знак Знак"/>
    <w:basedOn w:val="a0"/>
    <w:link w:val="af8"/>
    <w:rsid w:val="00403BF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a">
    <w:name w:val="Содержимое таблицы"/>
    <w:basedOn w:val="a"/>
    <w:rsid w:val="00403BFC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ing">
    <w:name w:val="Heading"/>
    <w:basedOn w:val="a"/>
    <w:next w:val="afb"/>
    <w:rsid w:val="00403BFC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b">
    <w:name w:val="Body Text"/>
    <w:basedOn w:val="a"/>
    <w:link w:val="afc"/>
    <w:rsid w:val="00403B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rsid w:val="00403BFC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403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403BFC"/>
    <w:rPr>
      <w:rFonts w:ascii="Times New Roman" w:hAnsi="Times New Roman"/>
      <w:sz w:val="28"/>
    </w:rPr>
  </w:style>
  <w:style w:type="paragraph" w:styleId="afd">
    <w:name w:val="header"/>
    <w:aliases w:val="ВерхКолонтитул,??????? ??????????,header-first,HeaderPort"/>
    <w:basedOn w:val="a"/>
    <w:link w:val="afe"/>
    <w:unhideWhenUsed/>
    <w:rsid w:val="00403BF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e">
    <w:name w:val="Верхний колонтитул Знак"/>
    <w:aliases w:val="ВерхКолонтитул Знак,??????? ?????????? Знак,header-first Знак,HeaderPort Знак"/>
    <w:basedOn w:val="a0"/>
    <w:link w:val="afd"/>
    <w:rsid w:val="00403BFC"/>
    <w:rPr>
      <w:rFonts w:ascii="Calibri" w:eastAsia="Calibri" w:hAnsi="Calibri" w:cs="Times New Roman"/>
      <w:lang w:eastAsia="en-US"/>
    </w:rPr>
  </w:style>
  <w:style w:type="paragraph" w:styleId="23">
    <w:name w:val="Body Text 2"/>
    <w:basedOn w:val="a"/>
    <w:link w:val="24"/>
    <w:rsid w:val="00403B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403BF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5">
    <w:name w:val="Основной текст (2)_"/>
    <w:link w:val="26"/>
    <w:rsid w:val="00403BFC"/>
    <w:rPr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03BFC"/>
    <w:pPr>
      <w:shd w:val="clear" w:color="auto" w:fill="FFFFFF"/>
      <w:spacing w:before="300" w:after="0" w:line="274" w:lineRule="exact"/>
    </w:pPr>
    <w:rPr>
      <w:sz w:val="23"/>
      <w:szCs w:val="23"/>
    </w:rPr>
  </w:style>
  <w:style w:type="character" w:customStyle="1" w:styleId="FontStyle11">
    <w:name w:val="Font Style11"/>
    <w:rsid w:val="00403BFC"/>
    <w:rPr>
      <w:rFonts w:ascii="Times New Roman" w:hAnsi="Times New Roman"/>
      <w:sz w:val="20"/>
    </w:rPr>
  </w:style>
  <w:style w:type="character" w:customStyle="1" w:styleId="aff">
    <w:name w:val="Буквица"/>
    <w:rsid w:val="00403BFC"/>
    <w:rPr>
      <w:lang w:val="ru-RU"/>
    </w:rPr>
  </w:style>
  <w:style w:type="paragraph" w:customStyle="1" w:styleId="13">
    <w:name w:val="Текст1"/>
    <w:basedOn w:val="a"/>
    <w:rsid w:val="00403BFC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en-US" w:eastAsia="ar-SA"/>
    </w:rPr>
  </w:style>
  <w:style w:type="paragraph" w:customStyle="1" w:styleId="51">
    <w:name w:val="Красная строка5"/>
    <w:basedOn w:val="afb"/>
    <w:rsid w:val="00403BFC"/>
    <w:pPr>
      <w:suppressAutoHyphens/>
      <w:ind w:firstLine="210"/>
    </w:pPr>
    <w:rPr>
      <w:lang w:eastAsia="ar-SA"/>
    </w:rPr>
  </w:style>
  <w:style w:type="paragraph" w:customStyle="1" w:styleId="111">
    <w:name w:val="Знак11 Знак Знак Знак Знак"/>
    <w:basedOn w:val="a"/>
    <w:rsid w:val="00403BF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0">
    <w:name w:val="Body Text First Indent"/>
    <w:basedOn w:val="afb"/>
    <w:link w:val="aff1"/>
    <w:rsid w:val="00403BFC"/>
    <w:pPr>
      <w:ind w:firstLine="210"/>
    </w:pPr>
  </w:style>
  <w:style w:type="character" w:customStyle="1" w:styleId="aff1">
    <w:name w:val="Красная строка Знак"/>
    <w:basedOn w:val="afc"/>
    <w:link w:val="aff0"/>
    <w:rsid w:val="00403BFC"/>
  </w:style>
  <w:style w:type="paragraph" w:customStyle="1" w:styleId="Tabl">
    <w:name w:val="Tabl"/>
    <w:basedOn w:val="a"/>
    <w:rsid w:val="00403BFC"/>
    <w:pPr>
      <w:keepNext/>
      <w:spacing w:before="120" w:after="0" w:line="240" w:lineRule="auto"/>
      <w:jc w:val="right"/>
    </w:pPr>
    <w:rPr>
      <w:rFonts w:ascii="Trebuchet MS" w:eastAsia="Times New Roman" w:hAnsi="Trebuchet MS" w:cs="Times New Roman"/>
      <w:i/>
      <w:sz w:val="24"/>
      <w:szCs w:val="24"/>
    </w:rPr>
  </w:style>
  <w:style w:type="paragraph" w:customStyle="1" w:styleId="Tabn">
    <w:name w:val="Tab_n"/>
    <w:basedOn w:val="afb"/>
    <w:link w:val="Tabn2"/>
    <w:autoRedefine/>
    <w:uiPriority w:val="99"/>
    <w:rsid w:val="00403BFC"/>
    <w:pPr>
      <w:keepNext/>
      <w:spacing w:after="0"/>
      <w:jc w:val="center"/>
    </w:pPr>
    <w:rPr>
      <w:color w:val="000000"/>
      <w:spacing w:val="-2"/>
      <w:w w:val="103"/>
      <w:sz w:val="28"/>
      <w:szCs w:val="28"/>
      <w:lang w:eastAsia="en-US"/>
    </w:rPr>
  </w:style>
  <w:style w:type="character" w:customStyle="1" w:styleId="Tabn2">
    <w:name w:val="Tab_n Знак2"/>
    <w:link w:val="Tabn"/>
    <w:uiPriority w:val="99"/>
    <w:rsid w:val="00403BFC"/>
    <w:rPr>
      <w:rFonts w:ascii="Times New Roman" w:eastAsia="Times New Roman" w:hAnsi="Times New Roman" w:cs="Times New Roman"/>
      <w:color w:val="000000"/>
      <w:spacing w:val="-2"/>
      <w:w w:val="103"/>
      <w:sz w:val="28"/>
      <w:szCs w:val="28"/>
      <w:lang w:eastAsia="en-US"/>
    </w:rPr>
  </w:style>
  <w:style w:type="paragraph" w:customStyle="1" w:styleId="41">
    <w:name w:val="Красная строка4"/>
    <w:basedOn w:val="afb"/>
    <w:rsid w:val="00403BFC"/>
    <w:pPr>
      <w:widowControl w:val="0"/>
      <w:suppressAutoHyphens/>
      <w:ind w:firstLine="210"/>
    </w:pPr>
    <w:rPr>
      <w:rFonts w:eastAsia="Lucida Sans Unicode" w:cs="Tahoma"/>
      <w:color w:val="000000"/>
      <w:lang w:val="en-US" w:eastAsia="en-US" w:bidi="en-US"/>
    </w:rPr>
  </w:style>
  <w:style w:type="paragraph" w:styleId="33">
    <w:name w:val="Body Text Indent 3"/>
    <w:aliases w:val=" Знак"/>
    <w:basedOn w:val="a"/>
    <w:link w:val="34"/>
    <w:rsid w:val="00403BF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aliases w:val=" Знак Знак"/>
    <w:basedOn w:val="a0"/>
    <w:link w:val="33"/>
    <w:rsid w:val="00403BFC"/>
    <w:rPr>
      <w:rFonts w:ascii="Times New Roman" w:eastAsia="Times New Roman" w:hAnsi="Times New Roman" w:cs="Times New Roman"/>
      <w:sz w:val="16"/>
      <w:szCs w:val="16"/>
    </w:rPr>
  </w:style>
  <w:style w:type="paragraph" w:customStyle="1" w:styleId="14">
    <w:name w:val="Красная строка1"/>
    <w:basedOn w:val="a"/>
    <w:rsid w:val="00403BFC"/>
    <w:pPr>
      <w:widowControl w:val="0"/>
      <w:suppressAutoHyphens/>
      <w:spacing w:after="120" w:line="240" w:lineRule="auto"/>
      <w:ind w:firstLine="210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f2">
    <w:name w:val="Нормальный (таблица)"/>
    <w:basedOn w:val="a"/>
    <w:next w:val="a"/>
    <w:rsid w:val="00403BFC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7">
    <w:name w:val="Заг 2"/>
    <w:basedOn w:val="a"/>
    <w:link w:val="28"/>
    <w:qFormat/>
    <w:rsid w:val="00403BFC"/>
    <w:pPr>
      <w:spacing w:before="240" w:after="180" w:line="240" w:lineRule="auto"/>
      <w:contextualSpacing/>
    </w:pPr>
    <w:rPr>
      <w:rFonts w:ascii="Arial" w:eastAsia="Times New Roman" w:hAnsi="Arial" w:cs="Arial"/>
      <w:b/>
      <w:caps/>
      <w:shadow/>
      <w:color w:val="0070C0"/>
      <w:sz w:val="24"/>
      <w:szCs w:val="28"/>
    </w:rPr>
  </w:style>
  <w:style w:type="character" w:customStyle="1" w:styleId="28">
    <w:name w:val="Заг 2 Знак"/>
    <w:basedOn w:val="a0"/>
    <w:link w:val="27"/>
    <w:rsid w:val="00403BFC"/>
    <w:rPr>
      <w:rFonts w:ascii="Arial" w:eastAsia="Times New Roman" w:hAnsi="Arial" w:cs="Arial"/>
      <w:b/>
      <w:caps/>
      <w:shadow/>
      <w:color w:val="0070C0"/>
      <w:sz w:val="24"/>
      <w:szCs w:val="28"/>
    </w:rPr>
  </w:style>
  <w:style w:type="paragraph" w:styleId="aff3">
    <w:name w:val="footnote text"/>
    <w:basedOn w:val="a"/>
    <w:link w:val="15"/>
    <w:semiHidden/>
    <w:rsid w:val="00403BFC"/>
    <w:pPr>
      <w:spacing w:after="0" w:line="240" w:lineRule="auto"/>
      <w:ind w:firstLine="709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403BFC"/>
    <w:rPr>
      <w:sz w:val="20"/>
      <w:szCs w:val="20"/>
    </w:rPr>
  </w:style>
  <w:style w:type="character" w:customStyle="1" w:styleId="15">
    <w:name w:val="Текст сноски Знак1"/>
    <w:basedOn w:val="a0"/>
    <w:link w:val="aff3"/>
    <w:semiHidden/>
    <w:rsid w:val="00403BFC"/>
    <w:rPr>
      <w:rFonts w:ascii="Arial Narrow" w:eastAsia="Times New Roman" w:hAnsi="Arial Narrow" w:cs="Times New Roman"/>
      <w:sz w:val="24"/>
      <w:szCs w:val="20"/>
    </w:rPr>
  </w:style>
  <w:style w:type="paragraph" w:styleId="29">
    <w:name w:val="List Continue 2"/>
    <w:basedOn w:val="a"/>
    <w:rsid w:val="00403BFC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03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52">
    <w:name w:val="toc 5"/>
    <w:basedOn w:val="a"/>
    <w:next w:val="a"/>
    <w:autoRedefine/>
    <w:uiPriority w:val="39"/>
    <w:semiHidden/>
    <w:unhideWhenUsed/>
    <w:rsid w:val="00403BFC"/>
    <w:pPr>
      <w:ind w:left="880"/>
    </w:pPr>
    <w:rPr>
      <w:rFonts w:ascii="Calibri" w:eastAsia="Calibri" w:hAnsi="Calibri" w:cs="Times New Roman"/>
      <w:lang w:eastAsia="en-US"/>
    </w:rPr>
  </w:style>
  <w:style w:type="paragraph" w:styleId="aff5">
    <w:name w:val="Balloon Text"/>
    <w:basedOn w:val="a"/>
    <w:link w:val="aff6"/>
    <w:uiPriority w:val="99"/>
    <w:semiHidden/>
    <w:unhideWhenUsed/>
    <w:rsid w:val="00403BF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403BFC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3901</Words>
  <Characters>22239</Characters>
  <Application>Microsoft Office Word</Application>
  <DocSecurity>0</DocSecurity>
  <Lines>185</Lines>
  <Paragraphs>52</Paragraphs>
  <ScaleCrop>false</ScaleCrop>
  <Company/>
  <LinksUpToDate>false</LinksUpToDate>
  <CharactersWithSpaces>26088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3</cp:revision>
  <dcterms:created xsi:type="dcterms:W3CDTF">2017-11-20T08:31:00Z</dcterms:created>
  <dcterms:modified xsi:type="dcterms:W3CDTF">2017-11-28T13:43:00Z</dcterms:modified>
</cp:coreProperties>
</file>