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7C3" w:rsidRDefault="002207C3" w:rsidP="00436182">
      <w:pPr>
        <w:tabs>
          <w:tab w:val="left" w:pos="1701"/>
        </w:tabs>
        <w:spacing w:after="0" w:line="240" w:lineRule="auto"/>
        <w:ind w:right="-1"/>
        <w:jc w:val="center"/>
        <w:rPr>
          <w:b/>
        </w:rPr>
      </w:pPr>
    </w:p>
    <w:p w:rsidR="00436182" w:rsidRDefault="00436182" w:rsidP="00436182">
      <w:pPr>
        <w:tabs>
          <w:tab w:val="left" w:pos="1701"/>
        </w:tabs>
        <w:spacing w:after="0" w:line="240" w:lineRule="auto"/>
        <w:ind w:right="-1"/>
        <w:jc w:val="center"/>
        <w:rPr>
          <w:b/>
        </w:rPr>
      </w:pPr>
    </w:p>
    <w:p w:rsidR="002207C3" w:rsidRDefault="002207C3" w:rsidP="004361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ФИНАНСОВОЕ УПРАВЛЕНИЕ </w:t>
      </w:r>
    </w:p>
    <w:p w:rsidR="002207C3" w:rsidRDefault="002207C3" w:rsidP="004361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АДМИНИСТРАЦИИ ПУГАЧЕВСКОГО МУНИЦИПАЛЬНОГО РАЙОНА</w:t>
      </w:r>
    </w:p>
    <w:p w:rsidR="002207C3" w:rsidRDefault="002207C3" w:rsidP="004361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САРАТОВСКОЙ ОБЛАСТИ</w:t>
      </w:r>
    </w:p>
    <w:p w:rsidR="00436182" w:rsidRDefault="00436182" w:rsidP="00436182">
      <w:pPr>
        <w:spacing w:after="0" w:line="240" w:lineRule="auto"/>
        <w:jc w:val="center"/>
        <w:rPr>
          <w:rFonts w:ascii="Times New Roman" w:hAnsi="Times New Roman" w:cs="Times New Roman"/>
          <w:b/>
          <w:sz w:val="24"/>
          <w:szCs w:val="24"/>
        </w:rPr>
      </w:pPr>
    </w:p>
    <w:tbl>
      <w:tblPr>
        <w:tblW w:w="9645" w:type="dxa"/>
        <w:tblInd w:w="108" w:type="dxa"/>
        <w:tblLayout w:type="fixed"/>
        <w:tblLook w:val="04A0"/>
      </w:tblPr>
      <w:tblGrid>
        <w:gridCol w:w="9645"/>
      </w:tblGrid>
      <w:tr w:rsidR="002207C3" w:rsidTr="00741692">
        <w:trPr>
          <w:trHeight w:val="35"/>
        </w:trPr>
        <w:tc>
          <w:tcPr>
            <w:tcW w:w="9639" w:type="dxa"/>
            <w:tcBorders>
              <w:top w:val="single" w:sz="18" w:space="0" w:color="auto"/>
              <w:left w:val="nil"/>
              <w:bottom w:val="single" w:sz="6" w:space="0" w:color="auto"/>
              <w:right w:val="nil"/>
            </w:tcBorders>
            <w:hideMark/>
          </w:tcPr>
          <w:p w:rsidR="002207C3" w:rsidRDefault="002207C3" w:rsidP="00436182">
            <w:pPr>
              <w:spacing w:after="0" w:line="240" w:lineRule="auto"/>
              <w:jc w:val="right"/>
              <w:rPr>
                <w:sz w:val="2"/>
              </w:rPr>
            </w:pPr>
            <w:r>
              <w:rPr>
                <w:b/>
                <w:sz w:val="6"/>
              </w:rPr>
              <w:t xml:space="preserve">                      </w:t>
            </w:r>
          </w:p>
        </w:tc>
      </w:tr>
    </w:tbl>
    <w:p w:rsidR="002207C3" w:rsidRDefault="002207C3" w:rsidP="00436182">
      <w:pPr>
        <w:spacing w:after="0" w:line="240" w:lineRule="auto"/>
        <w:rPr>
          <w:sz w:val="28"/>
          <w:szCs w:val="28"/>
        </w:rPr>
      </w:pPr>
    </w:p>
    <w:p w:rsidR="00436182" w:rsidRDefault="00436182" w:rsidP="00436182">
      <w:pPr>
        <w:spacing w:after="0" w:line="240" w:lineRule="auto"/>
        <w:rPr>
          <w:sz w:val="28"/>
          <w:szCs w:val="28"/>
        </w:rPr>
      </w:pPr>
    </w:p>
    <w:tbl>
      <w:tblPr>
        <w:tblW w:w="9750" w:type="dxa"/>
        <w:tblLayout w:type="fixed"/>
        <w:tblLook w:val="04A0"/>
      </w:tblPr>
      <w:tblGrid>
        <w:gridCol w:w="4504"/>
        <w:gridCol w:w="4963"/>
        <w:gridCol w:w="283"/>
      </w:tblGrid>
      <w:tr w:rsidR="002207C3" w:rsidTr="00741692">
        <w:trPr>
          <w:gridAfter w:val="1"/>
          <w:wAfter w:w="283" w:type="dxa"/>
        </w:trPr>
        <w:tc>
          <w:tcPr>
            <w:tcW w:w="9464" w:type="dxa"/>
            <w:gridSpan w:val="2"/>
          </w:tcPr>
          <w:p w:rsidR="002207C3" w:rsidRDefault="002207C3" w:rsidP="004361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ПРИКАЗ</w:t>
            </w:r>
          </w:p>
          <w:p w:rsidR="002207C3" w:rsidRDefault="002207C3" w:rsidP="00436182">
            <w:pPr>
              <w:spacing w:after="0" w:line="240" w:lineRule="auto"/>
              <w:jc w:val="center"/>
              <w:rPr>
                <w:rFonts w:ascii="Times New Roman" w:hAnsi="Times New Roman" w:cs="Times New Roman"/>
                <w:b/>
                <w:sz w:val="28"/>
                <w:szCs w:val="28"/>
              </w:rPr>
            </w:pPr>
          </w:p>
          <w:p w:rsidR="00436182" w:rsidRDefault="00436182" w:rsidP="00436182">
            <w:pPr>
              <w:spacing w:after="0" w:line="240" w:lineRule="auto"/>
              <w:jc w:val="center"/>
              <w:rPr>
                <w:rFonts w:ascii="Times New Roman" w:hAnsi="Times New Roman" w:cs="Times New Roman"/>
                <w:b/>
                <w:sz w:val="28"/>
                <w:szCs w:val="28"/>
              </w:rPr>
            </w:pPr>
          </w:p>
        </w:tc>
      </w:tr>
      <w:tr w:rsidR="002207C3" w:rsidTr="00741692">
        <w:tc>
          <w:tcPr>
            <w:tcW w:w="4503" w:type="dxa"/>
            <w:hideMark/>
          </w:tcPr>
          <w:p w:rsidR="002207C3" w:rsidRDefault="002207C3" w:rsidP="004361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7D55BC">
              <w:rPr>
                <w:rFonts w:ascii="Times New Roman" w:hAnsi="Times New Roman" w:cs="Times New Roman"/>
                <w:sz w:val="28"/>
                <w:szCs w:val="28"/>
              </w:rPr>
              <w:t>8</w:t>
            </w:r>
            <w:r>
              <w:rPr>
                <w:rFonts w:ascii="Times New Roman" w:hAnsi="Times New Roman" w:cs="Times New Roman"/>
                <w:sz w:val="28"/>
                <w:szCs w:val="28"/>
                <w:lang w:val="en-US"/>
              </w:rPr>
              <w:t xml:space="preserve"> </w:t>
            </w:r>
            <w:r>
              <w:rPr>
                <w:rFonts w:ascii="Times New Roman" w:hAnsi="Times New Roman" w:cs="Times New Roman"/>
                <w:sz w:val="28"/>
                <w:szCs w:val="28"/>
              </w:rPr>
              <w:t>августа  201</w:t>
            </w:r>
            <w:r w:rsidR="007D55BC">
              <w:rPr>
                <w:rFonts w:ascii="Times New Roman" w:hAnsi="Times New Roman" w:cs="Times New Roman"/>
                <w:sz w:val="28"/>
                <w:szCs w:val="28"/>
              </w:rPr>
              <w:t>7</w:t>
            </w:r>
            <w:r>
              <w:rPr>
                <w:rFonts w:ascii="Times New Roman" w:hAnsi="Times New Roman" w:cs="Times New Roman"/>
                <w:sz w:val="28"/>
                <w:szCs w:val="28"/>
              </w:rPr>
              <w:t xml:space="preserve"> года  № </w:t>
            </w:r>
            <w:r w:rsidR="007D55BC">
              <w:rPr>
                <w:rFonts w:ascii="Times New Roman" w:hAnsi="Times New Roman" w:cs="Times New Roman"/>
                <w:sz w:val="28"/>
                <w:szCs w:val="28"/>
              </w:rPr>
              <w:t>58</w:t>
            </w:r>
          </w:p>
        </w:tc>
        <w:tc>
          <w:tcPr>
            <w:tcW w:w="5244" w:type="dxa"/>
            <w:gridSpan w:val="2"/>
          </w:tcPr>
          <w:p w:rsidR="002207C3" w:rsidRDefault="002207C3" w:rsidP="00436182">
            <w:pPr>
              <w:spacing w:after="0" w:line="240" w:lineRule="auto"/>
              <w:rPr>
                <w:rFonts w:ascii="Times New Roman" w:hAnsi="Times New Roman" w:cs="Times New Roman"/>
                <w:sz w:val="28"/>
                <w:szCs w:val="28"/>
              </w:rPr>
            </w:pPr>
          </w:p>
        </w:tc>
      </w:tr>
      <w:tr w:rsidR="002207C3" w:rsidTr="00741692">
        <w:tc>
          <w:tcPr>
            <w:tcW w:w="9747" w:type="dxa"/>
            <w:gridSpan w:val="3"/>
            <w:hideMark/>
          </w:tcPr>
          <w:p w:rsidR="002207C3" w:rsidRDefault="002207C3" w:rsidP="004361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Пугачев</w:t>
            </w:r>
          </w:p>
        </w:tc>
      </w:tr>
    </w:tbl>
    <w:p w:rsidR="00436182" w:rsidRDefault="00436182" w:rsidP="00436182">
      <w:pPr>
        <w:spacing w:after="0" w:line="240" w:lineRule="auto"/>
        <w:rPr>
          <w:rFonts w:ascii="Times New Roman" w:hAnsi="Times New Roman" w:cs="Times New Roman"/>
          <w:b/>
          <w:sz w:val="28"/>
          <w:szCs w:val="28"/>
        </w:rPr>
      </w:pPr>
    </w:p>
    <w:p w:rsidR="002207C3" w:rsidRDefault="002207C3" w:rsidP="00436182">
      <w:pPr>
        <w:spacing w:after="0" w:line="240" w:lineRule="auto"/>
        <w:rPr>
          <w:rFonts w:ascii="Times New Roman" w:hAnsi="Times New Roman" w:cs="Times New Roman"/>
          <w:b/>
          <w:sz w:val="28"/>
          <w:szCs w:val="28"/>
        </w:rPr>
      </w:pPr>
      <w:r>
        <w:rPr>
          <w:rFonts w:ascii="Times New Roman" w:hAnsi="Times New Roman" w:cs="Times New Roman"/>
          <w:b/>
          <w:sz w:val="28"/>
          <w:szCs w:val="28"/>
        </w:rPr>
        <w:t>О порядке и методике планирования</w:t>
      </w:r>
    </w:p>
    <w:p w:rsidR="002207C3" w:rsidRDefault="002207C3" w:rsidP="00436182">
      <w:pPr>
        <w:spacing w:after="0" w:line="240" w:lineRule="auto"/>
        <w:rPr>
          <w:rFonts w:ascii="Times New Roman" w:hAnsi="Times New Roman" w:cs="Times New Roman"/>
          <w:b/>
          <w:sz w:val="28"/>
          <w:szCs w:val="28"/>
        </w:rPr>
      </w:pPr>
      <w:r>
        <w:rPr>
          <w:rFonts w:ascii="Times New Roman" w:hAnsi="Times New Roman" w:cs="Times New Roman"/>
          <w:b/>
          <w:sz w:val="28"/>
          <w:szCs w:val="28"/>
        </w:rPr>
        <w:t>бюджетных ассигнований бюджета</w:t>
      </w:r>
    </w:p>
    <w:p w:rsidR="002207C3" w:rsidRDefault="002207C3" w:rsidP="0043618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Пугачевского муниципального района </w:t>
      </w:r>
    </w:p>
    <w:p w:rsidR="002207C3" w:rsidRDefault="002207C3" w:rsidP="0043618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Саратовской области и порядке </w:t>
      </w:r>
    </w:p>
    <w:p w:rsidR="002207C3" w:rsidRDefault="002207C3" w:rsidP="00436182">
      <w:pPr>
        <w:spacing w:after="0" w:line="240" w:lineRule="auto"/>
        <w:rPr>
          <w:rFonts w:ascii="Times New Roman" w:hAnsi="Times New Roman" w:cs="Times New Roman"/>
          <w:b/>
          <w:sz w:val="28"/>
          <w:szCs w:val="28"/>
        </w:rPr>
      </w:pPr>
      <w:r>
        <w:rPr>
          <w:rFonts w:ascii="Times New Roman" w:hAnsi="Times New Roman" w:cs="Times New Roman"/>
          <w:b/>
          <w:sz w:val="28"/>
          <w:szCs w:val="28"/>
        </w:rPr>
        <w:t>составления прогноза расходов</w:t>
      </w:r>
    </w:p>
    <w:p w:rsidR="002207C3" w:rsidRDefault="002207C3" w:rsidP="00436182">
      <w:pPr>
        <w:spacing w:after="0" w:line="240" w:lineRule="auto"/>
        <w:rPr>
          <w:rFonts w:ascii="Times New Roman" w:hAnsi="Times New Roman" w:cs="Times New Roman"/>
          <w:b/>
          <w:sz w:val="28"/>
          <w:szCs w:val="28"/>
        </w:rPr>
      </w:pPr>
      <w:r>
        <w:rPr>
          <w:rFonts w:ascii="Times New Roman" w:hAnsi="Times New Roman" w:cs="Times New Roman"/>
          <w:b/>
          <w:sz w:val="28"/>
          <w:szCs w:val="28"/>
        </w:rPr>
        <w:t>консолидированного бюджета</w:t>
      </w:r>
    </w:p>
    <w:p w:rsidR="002207C3" w:rsidRDefault="002207C3" w:rsidP="0043618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
    <w:p w:rsidR="002207C3" w:rsidRDefault="002207C3" w:rsidP="0043618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на 201</w:t>
      </w:r>
      <w:r w:rsidR="007D55BC">
        <w:rPr>
          <w:rFonts w:ascii="Times New Roman" w:hAnsi="Times New Roman" w:cs="Times New Roman"/>
          <w:b/>
          <w:sz w:val="28"/>
          <w:szCs w:val="28"/>
        </w:rPr>
        <w:t>8</w:t>
      </w:r>
      <w:r>
        <w:rPr>
          <w:rFonts w:ascii="Times New Roman" w:hAnsi="Times New Roman" w:cs="Times New Roman"/>
          <w:b/>
          <w:sz w:val="28"/>
          <w:szCs w:val="28"/>
        </w:rPr>
        <w:t>-20</w:t>
      </w:r>
      <w:r w:rsidR="007D55BC">
        <w:rPr>
          <w:rFonts w:ascii="Times New Roman" w:hAnsi="Times New Roman" w:cs="Times New Roman"/>
          <w:b/>
          <w:sz w:val="28"/>
          <w:szCs w:val="28"/>
        </w:rPr>
        <w:t>20</w:t>
      </w:r>
      <w:r>
        <w:rPr>
          <w:rFonts w:ascii="Times New Roman" w:hAnsi="Times New Roman" w:cs="Times New Roman"/>
          <w:b/>
          <w:sz w:val="28"/>
          <w:szCs w:val="28"/>
        </w:rPr>
        <w:t xml:space="preserve"> годы</w:t>
      </w:r>
    </w:p>
    <w:p w:rsidR="002207C3" w:rsidRDefault="002207C3" w:rsidP="00436182">
      <w:pPr>
        <w:pStyle w:val="a3"/>
        <w:ind w:left="-426"/>
        <w:jc w:val="both"/>
        <w:rPr>
          <w:rFonts w:ascii="Times New Roman" w:hAnsi="Times New Roman" w:cs="Times New Roman"/>
          <w:sz w:val="28"/>
          <w:szCs w:val="28"/>
        </w:rPr>
      </w:pPr>
      <w:r>
        <w:rPr>
          <w:rFonts w:ascii="Times New Roman" w:hAnsi="Times New Roman" w:cs="Times New Roman"/>
          <w:sz w:val="28"/>
          <w:szCs w:val="28"/>
        </w:rPr>
        <w:t xml:space="preserve"> </w:t>
      </w:r>
    </w:p>
    <w:p w:rsidR="002207C3" w:rsidRDefault="002207C3" w:rsidP="00436182">
      <w:pPr>
        <w:pStyle w:val="a3"/>
        <w:ind w:left="-426"/>
        <w:jc w:val="both"/>
        <w:rPr>
          <w:rFonts w:ascii="Times New Roman" w:hAnsi="Times New Roman" w:cs="Times New Roman"/>
          <w:sz w:val="28"/>
          <w:szCs w:val="28"/>
        </w:rPr>
      </w:pPr>
    </w:p>
    <w:p w:rsidR="002207C3" w:rsidRDefault="002207C3" w:rsidP="00436182">
      <w:pPr>
        <w:pStyle w:val="a3"/>
        <w:ind w:firstLine="993"/>
        <w:jc w:val="both"/>
        <w:rPr>
          <w:rFonts w:ascii="Times New Roman" w:hAnsi="Times New Roman" w:cs="Times New Roman"/>
          <w:sz w:val="28"/>
          <w:szCs w:val="28"/>
        </w:rPr>
      </w:pPr>
      <w:r>
        <w:rPr>
          <w:rFonts w:ascii="Times New Roman" w:hAnsi="Times New Roman" w:cs="Times New Roman"/>
          <w:sz w:val="28"/>
          <w:szCs w:val="28"/>
        </w:rPr>
        <w:t xml:space="preserve"> Во исполнение статьи 174.2 Бюджетного кодекса Российской </w:t>
      </w:r>
      <w:proofErr w:type="gramStart"/>
      <w:r>
        <w:rPr>
          <w:rFonts w:ascii="Times New Roman" w:hAnsi="Times New Roman" w:cs="Times New Roman"/>
          <w:sz w:val="28"/>
          <w:szCs w:val="28"/>
        </w:rPr>
        <w:t xml:space="preserve">Федерации, Решения Собрания Пугачевского муниципального района Саратовской области «Об утверждении Положения о бюджетном процессе Пугачевского муниципального района Саратовской области» от 29 марта 2010 года № 467, пункта 11 плана мероприятий по разработке проекта решения Собрания Пугачевского муниципального района Саратовской области о бюджете Пугачевского муниципального района и прогноза консолидированного бюджета района на очередной финансовый год </w:t>
      </w:r>
      <w:proofErr w:type="gramEnd"/>
      <w:r>
        <w:rPr>
          <w:rFonts w:ascii="Times New Roman" w:hAnsi="Times New Roman" w:cs="Times New Roman"/>
          <w:sz w:val="28"/>
          <w:szCs w:val="28"/>
        </w:rPr>
        <w:t xml:space="preserve">и на плановый период, </w:t>
      </w:r>
      <w:r w:rsidRPr="00900526">
        <w:rPr>
          <w:rFonts w:ascii="Times New Roman" w:hAnsi="Times New Roman" w:cs="Times New Roman"/>
          <w:sz w:val="28"/>
          <w:szCs w:val="28"/>
        </w:rPr>
        <w:t>утвержденного постановлением администрации Пугачевского муниципального района Саратовской области от 18 августа 2015 года № 762,</w:t>
      </w:r>
    </w:p>
    <w:p w:rsidR="002207C3" w:rsidRDefault="002207C3" w:rsidP="00436182">
      <w:pPr>
        <w:pStyle w:val="a3"/>
        <w:ind w:firstLine="993"/>
        <w:jc w:val="both"/>
        <w:rPr>
          <w:rFonts w:ascii="Times New Roman" w:hAnsi="Times New Roman" w:cs="Times New Roman"/>
          <w:sz w:val="28"/>
          <w:szCs w:val="28"/>
        </w:rPr>
      </w:pPr>
      <w:r>
        <w:rPr>
          <w:rFonts w:ascii="Times New Roman" w:hAnsi="Times New Roman" w:cs="Times New Roman"/>
          <w:sz w:val="28"/>
          <w:szCs w:val="28"/>
        </w:rPr>
        <w:tab/>
      </w:r>
    </w:p>
    <w:p w:rsidR="002207C3" w:rsidRDefault="00D63F08" w:rsidP="00436182">
      <w:pPr>
        <w:pStyle w:val="a3"/>
        <w:tabs>
          <w:tab w:val="left" w:pos="708"/>
          <w:tab w:val="left" w:pos="1416"/>
          <w:tab w:val="left" w:pos="2124"/>
          <w:tab w:val="left" w:pos="2832"/>
          <w:tab w:val="left" w:pos="3540"/>
          <w:tab w:val="left" w:pos="6675"/>
        </w:tabs>
        <w:jc w:val="both"/>
        <w:rPr>
          <w:rFonts w:ascii="Times New Roman" w:hAnsi="Times New Roman" w:cs="Times New Roman"/>
          <w:b/>
          <w:sz w:val="28"/>
          <w:szCs w:val="28"/>
        </w:rPr>
      </w:pPr>
      <w:r>
        <w:rPr>
          <w:rFonts w:ascii="Times New Roman" w:hAnsi="Times New Roman" w:cs="Times New Roman"/>
          <w:sz w:val="28"/>
          <w:szCs w:val="28"/>
        </w:rPr>
        <w:tab/>
      </w:r>
      <w:r w:rsidR="002207C3">
        <w:rPr>
          <w:rFonts w:ascii="Times New Roman" w:hAnsi="Times New Roman" w:cs="Times New Roman"/>
          <w:b/>
          <w:sz w:val="28"/>
          <w:szCs w:val="28"/>
        </w:rPr>
        <w:t>ПРИКАЗЫВАЮ:</w:t>
      </w:r>
      <w:r w:rsidR="00D02812">
        <w:rPr>
          <w:rFonts w:ascii="Times New Roman" w:hAnsi="Times New Roman" w:cs="Times New Roman"/>
          <w:b/>
          <w:sz w:val="28"/>
          <w:szCs w:val="28"/>
        </w:rPr>
        <w:tab/>
      </w:r>
    </w:p>
    <w:p w:rsidR="002207C3" w:rsidRPr="00236484" w:rsidRDefault="002207C3" w:rsidP="00436182">
      <w:pPr>
        <w:pStyle w:val="a3"/>
        <w:ind w:firstLine="993"/>
        <w:jc w:val="both"/>
        <w:rPr>
          <w:rFonts w:ascii="Times New Roman" w:hAnsi="Times New Roman" w:cs="Times New Roman"/>
          <w:b/>
          <w:sz w:val="28"/>
          <w:szCs w:val="28"/>
        </w:rPr>
      </w:pPr>
    </w:p>
    <w:p w:rsidR="002207C3" w:rsidRPr="00236484" w:rsidRDefault="00900526" w:rsidP="00436182">
      <w:pPr>
        <w:pStyle w:val="a3"/>
        <w:ind w:firstLine="708"/>
        <w:jc w:val="both"/>
        <w:rPr>
          <w:rFonts w:ascii="Times New Roman" w:hAnsi="Times New Roman" w:cs="Times New Roman"/>
          <w:sz w:val="28"/>
          <w:szCs w:val="28"/>
        </w:rPr>
      </w:pPr>
      <w:r w:rsidRPr="00236484">
        <w:rPr>
          <w:rFonts w:ascii="Times New Roman" w:hAnsi="Times New Roman" w:cs="Times New Roman"/>
          <w:sz w:val="28"/>
          <w:szCs w:val="28"/>
        </w:rPr>
        <w:t>1.</w:t>
      </w:r>
      <w:r w:rsidR="00741692" w:rsidRPr="00236484">
        <w:rPr>
          <w:rFonts w:ascii="Times New Roman" w:hAnsi="Times New Roman" w:cs="Times New Roman"/>
          <w:sz w:val="28"/>
          <w:szCs w:val="28"/>
        </w:rPr>
        <w:t xml:space="preserve"> </w:t>
      </w:r>
      <w:r w:rsidR="002207C3" w:rsidRPr="00236484">
        <w:rPr>
          <w:rFonts w:ascii="Times New Roman" w:hAnsi="Times New Roman" w:cs="Times New Roman"/>
          <w:sz w:val="28"/>
          <w:szCs w:val="28"/>
        </w:rPr>
        <w:t>Утвердить</w:t>
      </w:r>
      <w:r w:rsidR="00741692" w:rsidRPr="00236484">
        <w:rPr>
          <w:rFonts w:ascii="Times New Roman" w:hAnsi="Times New Roman" w:cs="Times New Roman"/>
          <w:sz w:val="28"/>
          <w:szCs w:val="28"/>
        </w:rPr>
        <w:t xml:space="preserve"> п</w:t>
      </w:r>
      <w:r w:rsidR="002207C3" w:rsidRPr="00236484">
        <w:rPr>
          <w:rFonts w:ascii="Times New Roman" w:hAnsi="Times New Roman" w:cs="Times New Roman"/>
          <w:sz w:val="28"/>
          <w:szCs w:val="28"/>
        </w:rPr>
        <w:t xml:space="preserve">оложение о порядке и методике </w:t>
      </w:r>
      <w:proofErr w:type="gramStart"/>
      <w:r w:rsidR="002207C3" w:rsidRPr="00236484">
        <w:rPr>
          <w:rFonts w:ascii="Times New Roman" w:hAnsi="Times New Roman" w:cs="Times New Roman"/>
          <w:sz w:val="28"/>
          <w:szCs w:val="28"/>
        </w:rPr>
        <w:t>планирования бюджетных ассигнований бюджета Пугачевского муниципального района Саратовской области</w:t>
      </w:r>
      <w:proofErr w:type="gramEnd"/>
      <w:r w:rsidR="002207C3" w:rsidRPr="00236484">
        <w:rPr>
          <w:rFonts w:ascii="Times New Roman" w:hAnsi="Times New Roman" w:cs="Times New Roman"/>
          <w:sz w:val="28"/>
          <w:szCs w:val="28"/>
        </w:rPr>
        <w:t xml:space="preserve"> и порядке составления прогноза расходов консолидированного бюджета муниципального района на 201</w:t>
      </w:r>
      <w:r w:rsidR="00D44D79" w:rsidRPr="00236484">
        <w:rPr>
          <w:rFonts w:ascii="Times New Roman" w:hAnsi="Times New Roman" w:cs="Times New Roman"/>
          <w:sz w:val="28"/>
          <w:szCs w:val="28"/>
        </w:rPr>
        <w:t>8</w:t>
      </w:r>
      <w:r w:rsidR="002207C3" w:rsidRPr="00236484">
        <w:rPr>
          <w:rFonts w:ascii="Times New Roman" w:hAnsi="Times New Roman" w:cs="Times New Roman"/>
          <w:sz w:val="28"/>
          <w:szCs w:val="28"/>
        </w:rPr>
        <w:t>-20</w:t>
      </w:r>
      <w:r w:rsidR="00D44D79" w:rsidRPr="00236484">
        <w:rPr>
          <w:rFonts w:ascii="Times New Roman" w:hAnsi="Times New Roman" w:cs="Times New Roman"/>
          <w:sz w:val="28"/>
          <w:szCs w:val="28"/>
        </w:rPr>
        <w:t>20</w:t>
      </w:r>
      <w:r w:rsidR="002207C3" w:rsidRPr="00236484">
        <w:rPr>
          <w:rFonts w:ascii="Times New Roman" w:hAnsi="Times New Roman" w:cs="Times New Roman"/>
          <w:sz w:val="28"/>
          <w:szCs w:val="28"/>
        </w:rPr>
        <w:t xml:space="preserve"> годы (далее – Положение) согласно приложению.</w:t>
      </w:r>
    </w:p>
    <w:p w:rsidR="002207C3" w:rsidRPr="00236484" w:rsidRDefault="00741692" w:rsidP="00436182">
      <w:pPr>
        <w:pStyle w:val="a3"/>
        <w:ind w:firstLine="567"/>
        <w:jc w:val="both"/>
        <w:rPr>
          <w:rFonts w:ascii="Times New Roman" w:hAnsi="Times New Roman" w:cs="Times New Roman"/>
          <w:sz w:val="28"/>
          <w:szCs w:val="28"/>
        </w:rPr>
      </w:pPr>
      <w:r w:rsidRPr="00236484">
        <w:rPr>
          <w:rFonts w:ascii="Times New Roman" w:hAnsi="Times New Roman" w:cs="Times New Roman"/>
          <w:sz w:val="28"/>
          <w:szCs w:val="28"/>
        </w:rPr>
        <w:t xml:space="preserve">2. </w:t>
      </w:r>
      <w:r w:rsidR="002207C3" w:rsidRPr="00236484">
        <w:rPr>
          <w:rFonts w:ascii="Times New Roman" w:hAnsi="Times New Roman" w:cs="Times New Roman"/>
          <w:sz w:val="28"/>
          <w:szCs w:val="28"/>
        </w:rPr>
        <w:t>Главным распорядителя</w:t>
      </w:r>
      <w:r w:rsidR="00C973F6" w:rsidRPr="00236484">
        <w:rPr>
          <w:rFonts w:ascii="Times New Roman" w:hAnsi="Times New Roman" w:cs="Times New Roman"/>
          <w:sz w:val="28"/>
          <w:szCs w:val="28"/>
        </w:rPr>
        <w:t>м</w:t>
      </w:r>
      <w:r w:rsidR="002207C3" w:rsidRPr="00236484">
        <w:rPr>
          <w:rFonts w:ascii="Times New Roman" w:hAnsi="Times New Roman" w:cs="Times New Roman"/>
          <w:sz w:val="28"/>
          <w:szCs w:val="28"/>
        </w:rPr>
        <w:t xml:space="preserve"> средств бюджета Пугачевского муниципального района:</w:t>
      </w:r>
    </w:p>
    <w:p w:rsidR="002207C3" w:rsidRPr="00396806" w:rsidRDefault="002207C3" w:rsidP="00436182">
      <w:pPr>
        <w:pStyle w:val="a3"/>
        <w:ind w:firstLine="567"/>
        <w:jc w:val="both"/>
        <w:rPr>
          <w:rFonts w:ascii="Times New Roman" w:hAnsi="Times New Roman" w:cs="Times New Roman"/>
          <w:sz w:val="28"/>
          <w:szCs w:val="28"/>
        </w:rPr>
      </w:pPr>
      <w:r w:rsidRPr="00396806">
        <w:rPr>
          <w:rFonts w:ascii="Times New Roman" w:hAnsi="Times New Roman" w:cs="Times New Roman"/>
          <w:sz w:val="28"/>
          <w:szCs w:val="28"/>
        </w:rPr>
        <w:lastRenderedPageBreak/>
        <w:t>осуществлять планирование бюджетных ассигнований бюджета района на 201</w:t>
      </w:r>
      <w:r w:rsidR="00D44D79" w:rsidRPr="00396806">
        <w:rPr>
          <w:rFonts w:ascii="Times New Roman" w:hAnsi="Times New Roman" w:cs="Times New Roman"/>
          <w:sz w:val="28"/>
          <w:szCs w:val="28"/>
        </w:rPr>
        <w:t>8</w:t>
      </w:r>
      <w:r w:rsidRPr="00396806">
        <w:rPr>
          <w:rFonts w:ascii="Times New Roman" w:hAnsi="Times New Roman" w:cs="Times New Roman"/>
          <w:sz w:val="28"/>
          <w:szCs w:val="28"/>
        </w:rPr>
        <w:t>-20</w:t>
      </w:r>
      <w:r w:rsidR="00D44D79" w:rsidRPr="00396806">
        <w:rPr>
          <w:rFonts w:ascii="Times New Roman" w:hAnsi="Times New Roman" w:cs="Times New Roman"/>
          <w:sz w:val="28"/>
          <w:szCs w:val="28"/>
        </w:rPr>
        <w:t>20</w:t>
      </w:r>
      <w:r w:rsidRPr="00396806">
        <w:rPr>
          <w:rFonts w:ascii="Times New Roman" w:hAnsi="Times New Roman" w:cs="Times New Roman"/>
          <w:sz w:val="28"/>
          <w:szCs w:val="28"/>
        </w:rPr>
        <w:t xml:space="preserve"> годы в соответствии с Положением; </w:t>
      </w:r>
    </w:p>
    <w:p w:rsidR="002207C3" w:rsidRPr="00396806" w:rsidRDefault="002207C3" w:rsidP="00436182">
      <w:pPr>
        <w:pStyle w:val="a3"/>
        <w:ind w:firstLine="567"/>
        <w:jc w:val="both"/>
        <w:rPr>
          <w:rFonts w:ascii="Times New Roman" w:hAnsi="Times New Roman" w:cs="Times New Roman"/>
          <w:sz w:val="28"/>
          <w:szCs w:val="28"/>
        </w:rPr>
      </w:pPr>
      <w:r w:rsidRPr="00396806">
        <w:rPr>
          <w:rFonts w:ascii="Times New Roman" w:hAnsi="Times New Roman" w:cs="Times New Roman"/>
          <w:sz w:val="28"/>
          <w:szCs w:val="28"/>
        </w:rPr>
        <w:t>представлять материалы по планированию бюджетных ассигнований бюджета района и составлению прогноза расходов консолидированного бюджета района на 201</w:t>
      </w:r>
      <w:r w:rsidR="00EB67A9" w:rsidRPr="00396806">
        <w:rPr>
          <w:rFonts w:ascii="Times New Roman" w:hAnsi="Times New Roman" w:cs="Times New Roman"/>
          <w:sz w:val="28"/>
          <w:szCs w:val="28"/>
        </w:rPr>
        <w:t>8-2020</w:t>
      </w:r>
      <w:r w:rsidRPr="00396806">
        <w:rPr>
          <w:rFonts w:ascii="Times New Roman" w:hAnsi="Times New Roman" w:cs="Times New Roman"/>
          <w:sz w:val="28"/>
          <w:szCs w:val="28"/>
        </w:rPr>
        <w:t xml:space="preserve"> годы в установленные сроки.</w:t>
      </w:r>
    </w:p>
    <w:p w:rsidR="002207C3" w:rsidRPr="00396806" w:rsidRDefault="00396806" w:rsidP="00436182">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2207C3" w:rsidRPr="00396806">
        <w:rPr>
          <w:rFonts w:ascii="Times New Roman" w:hAnsi="Times New Roman" w:cs="Times New Roman"/>
          <w:sz w:val="28"/>
          <w:szCs w:val="28"/>
        </w:rPr>
        <w:t xml:space="preserve">Признать утратившим силу приказ финансового управления администрации Пугачевского муниципального </w:t>
      </w:r>
      <w:r w:rsidR="00900526" w:rsidRPr="00396806">
        <w:rPr>
          <w:rFonts w:ascii="Times New Roman" w:hAnsi="Times New Roman" w:cs="Times New Roman"/>
          <w:sz w:val="28"/>
          <w:szCs w:val="28"/>
        </w:rPr>
        <w:t>района Саратовской области от 20 сентября 2016 года № 65</w:t>
      </w:r>
      <w:r w:rsidR="002207C3" w:rsidRPr="00396806">
        <w:rPr>
          <w:rFonts w:ascii="Times New Roman" w:hAnsi="Times New Roman" w:cs="Times New Roman"/>
          <w:sz w:val="28"/>
          <w:szCs w:val="28"/>
        </w:rPr>
        <w:t>.</w:t>
      </w:r>
    </w:p>
    <w:p w:rsidR="002207C3" w:rsidRPr="00396806" w:rsidRDefault="00396806" w:rsidP="00436182">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2207C3" w:rsidRPr="00396806">
        <w:rPr>
          <w:rFonts w:ascii="Times New Roman" w:hAnsi="Times New Roman" w:cs="Times New Roman"/>
          <w:sz w:val="28"/>
          <w:szCs w:val="28"/>
        </w:rPr>
        <w:t xml:space="preserve">Контроль за исполнением настоящего приказа возложить на начальника бюджетного </w:t>
      </w:r>
      <w:proofErr w:type="gramStart"/>
      <w:r w:rsidR="002207C3" w:rsidRPr="00396806">
        <w:rPr>
          <w:rFonts w:ascii="Times New Roman" w:hAnsi="Times New Roman" w:cs="Times New Roman"/>
          <w:sz w:val="28"/>
          <w:szCs w:val="28"/>
        </w:rPr>
        <w:t>отдела финансового управления администрации Пугачевского муниципального района Саратовской области</w:t>
      </w:r>
      <w:proofErr w:type="gramEnd"/>
      <w:r w:rsidR="002207C3" w:rsidRPr="00396806">
        <w:rPr>
          <w:rFonts w:ascii="Times New Roman" w:hAnsi="Times New Roman" w:cs="Times New Roman"/>
          <w:sz w:val="28"/>
          <w:szCs w:val="28"/>
        </w:rPr>
        <w:t xml:space="preserve"> </w:t>
      </w:r>
      <w:r w:rsidR="00DB340B">
        <w:rPr>
          <w:rFonts w:ascii="Times New Roman" w:hAnsi="Times New Roman" w:cs="Times New Roman"/>
          <w:sz w:val="28"/>
          <w:szCs w:val="28"/>
        </w:rPr>
        <w:t xml:space="preserve">        </w:t>
      </w:r>
      <w:r w:rsidR="002207C3" w:rsidRPr="00396806">
        <w:rPr>
          <w:rFonts w:ascii="Times New Roman" w:hAnsi="Times New Roman" w:cs="Times New Roman"/>
          <w:sz w:val="28"/>
          <w:szCs w:val="28"/>
        </w:rPr>
        <w:t>Панкратову М.Б.</w:t>
      </w:r>
    </w:p>
    <w:p w:rsidR="002207C3" w:rsidRDefault="00396806" w:rsidP="00436182">
      <w:pPr>
        <w:pStyle w:val="a3"/>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5. </w:t>
      </w:r>
      <w:proofErr w:type="gramStart"/>
      <w:r w:rsidR="002207C3" w:rsidRPr="00396806">
        <w:rPr>
          <w:rFonts w:ascii="Times New Roman" w:hAnsi="Times New Roman" w:cs="Times New Roman"/>
          <w:sz w:val="28"/>
          <w:szCs w:val="28"/>
        </w:rPr>
        <w:t>Настоящий приказ вступает в силу со дня его подписания, распространяется  на правоотношения, связанные с процессом формирования проекта решения Собрания Пугачевского муниципального района Саратовской области «О бюджете Пугачевского муниципального района на 201</w:t>
      </w:r>
      <w:r w:rsidR="000E3D0B" w:rsidRPr="00396806">
        <w:rPr>
          <w:rFonts w:ascii="Times New Roman" w:hAnsi="Times New Roman" w:cs="Times New Roman"/>
          <w:sz w:val="28"/>
          <w:szCs w:val="28"/>
        </w:rPr>
        <w:t>8</w:t>
      </w:r>
      <w:r w:rsidR="002207C3" w:rsidRPr="00396806">
        <w:rPr>
          <w:rFonts w:ascii="Times New Roman" w:hAnsi="Times New Roman" w:cs="Times New Roman"/>
          <w:sz w:val="28"/>
          <w:szCs w:val="28"/>
        </w:rPr>
        <w:t xml:space="preserve"> год и </w:t>
      </w:r>
      <w:r w:rsidR="00DB340B">
        <w:rPr>
          <w:rFonts w:ascii="Times New Roman" w:hAnsi="Times New Roman" w:cs="Times New Roman"/>
          <w:sz w:val="28"/>
          <w:szCs w:val="28"/>
        </w:rPr>
        <w:t>на плановый период 2019 и 2020 годов</w:t>
      </w:r>
      <w:r w:rsidR="002207C3" w:rsidRPr="00396806">
        <w:rPr>
          <w:rFonts w:ascii="Times New Roman" w:hAnsi="Times New Roman" w:cs="Times New Roman"/>
          <w:sz w:val="28"/>
          <w:szCs w:val="28"/>
        </w:rPr>
        <w:t>» и прогноза консолидированного бюджета Пугачевского муниципального района на 201</w:t>
      </w:r>
      <w:r w:rsidR="003D3B45" w:rsidRPr="00396806">
        <w:rPr>
          <w:rFonts w:ascii="Times New Roman" w:hAnsi="Times New Roman" w:cs="Times New Roman"/>
          <w:sz w:val="28"/>
          <w:szCs w:val="28"/>
        </w:rPr>
        <w:t>8</w:t>
      </w:r>
      <w:r w:rsidR="002207C3" w:rsidRPr="00396806">
        <w:rPr>
          <w:rFonts w:ascii="Times New Roman" w:hAnsi="Times New Roman" w:cs="Times New Roman"/>
          <w:sz w:val="28"/>
          <w:szCs w:val="28"/>
        </w:rPr>
        <w:t>-20</w:t>
      </w:r>
      <w:r w:rsidR="003D3B45" w:rsidRPr="00396806">
        <w:rPr>
          <w:rFonts w:ascii="Times New Roman" w:hAnsi="Times New Roman" w:cs="Times New Roman"/>
          <w:sz w:val="28"/>
          <w:szCs w:val="28"/>
        </w:rPr>
        <w:t>20</w:t>
      </w:r>
      <w:r w:rsidR="002207C3" w:rsidRPr="00396806">
        <w:rPr>
          <w:rFonts w:ascii="Times New Roman" w:hAnsi="Times New Roman" w:cs="Times New Roman"/>
          <w:sz w:val="28"/>
          <w:szCs w:val="28"/>
        </w:rPr>
        <w:t xml:space="preserve"> годы</w:t>
      </w:r>
      <w:r w:rsidR="00DB340B">
        <w:rPr>
          <w:rFonts w:ascii="Times New Roman" w:hAnsi="Times New Roman" w:cs="Times New Roman"/>
          <w:sz w:val="28"/>
          <w:szCs w:val="28"/>
        </w:rPr>
        <w:t>,</w:t>
      </w:r>
      <w:r w:rsidR="002207C3" w:rsidRPr="00396806">
        <w:rPr>
          <w:rFonts w:ascii="Times New Roman" w:hAnsi="Times New Roman" w:cs="Times New Roman"/>
          <w:sz w:val="28"/>
          <w:szCs w:val="28"/>
        </w:rPr>
        <w:t xml:space="preserve"> и подлежит опубликованию на </w:t>
      </w:r>
      <w:r w:rsidR="002207C3" w:rsidRPr="00396806">
        <w:rPr>
          <w:rFonts w:ascii="Times New Roman" w:hAnsi="Times New Roman" w:cs="Times New Roman"/>
          <w:color w:val="000000"/>
          <w:sz w:val="28"/>
          <w:szCs w:val="28"/>
        </w:rPr>
        <w:t>официальном сайте администрации Пугачевского муниципального района</w:t>
      </w:r>
      <w:proofErr w:type="gramEnd"/>
      <w:r w:rsidR="002207C3" w:rsidRPr="00396806">
        <w:rPr>
          <w:rFonts w:ascii="Times New Roman" w:hAnsi="Times New Roman" w:cs="Times New Roman"/>
          <w:color w:val="000000"/>
          <w:sz w:val="28"/>
          <w:szCs w:val="28"/>
        </w:rPr>
        <w:t xml:space="preserve"> Саратовской области в информационно – коммуникационной сети Интернет.</w:t>
      </w:r>
    </w:p>
    <w:p w:rsidR="00236484" w:rsidRPr="00396806" w:rsidRDefault="00236484" w:rsidP="00436182">
      <w:pPr>
        <w:pStyle w:val="a3"/>
        <w:ind w:firstLine="567"/>
        <w:jc w:val="center"/>
        <w:rPr>
          <w:rFonts w:ascii="Times New Roman" w:hAnsi="Times New Roman" w:cs="Times New Roman"/>
          <w:sz w:val="28"/>
          <w:szCs w:val="28"/>
        </w:rPr>
      </w:pPr>
    </w:p>
    <w:p w:rsidR="002207C3" w:rsidRDefault="002207C3" w:rsidP="00436182">
      <w:pPr>
        <w:pStyle w:val="a3"/>
        <w:jc w:val="center"/>
      </w:pPr>
    </w:p>
    <w:p w:rsidR="00D63F08" w:rsidRDefault="00D63F08" w:rsidP="00436182">
      <w:pPr>
        <w:pStyle w:val="a3"/>
        <w:jc w:val="center"/>
      </w:pPr>
    </w:p>
    <w:p w:rsidR="002207C3" w:rsidRDefault="002207C3" w:rsidP="00436182">
      <w:pPr>
        <w:pStyle w:val="a3"/>
        <w:jc w:val="center"/>
      </w:pPr>
    </w:p>
    <w:p w:rsidR="002207C3" w:rsidRPr="00C537CF" w:rsidRDefault="002207C3" w:rsidP="00436182">
      <w:pPr>
        <w:spacing w:after="0" w:line="240" w:lineRule="auto"/>
        <w:jc w:val="both"/>
        <w:rPr>
          <w:rFonts w:ascii="Times New Roman" w:hAnsi="Times New Roman" w:cs="Times New Roman"/>
          <w:b/>
          <w:sz w:val="28"/>
          <w:szCs w:val="28"/>
        </w:rPr>
      </w:pPr>
      <w:r w:rsidRPr="00C537CF">
        <w:rPr>
          <w:rFonts w:ascii="Times New Roman" w:hAnsi="Times New Roman" w:cs="Times New Roman"/>
          <w:b/>
          <w:sz w:val="28"/>
          <w:szCs w:val="28"/>
        </w:rPr>
        <w:t xml:space="preserve">Начальник финансового управления </w:t>
      </w:r>
      <w:r>
        <w:rPr>
          <w:rFonts w:ascii="Times New Roman" w:hAnsi="Times New Roman" w:cs="Times New Roman"/>
          <w:b/>
          <w:sz w:val="28"/>
          <w:szCs w:val="28"/>
        </w:rPr>
        <w:t xml:space="preserve">        </w:t>
      </w:r>
      <w:r w:rsidRPr="00C537CF">
        <w:rPr>
          <w:rFonts w:ascii="Times New Roman" w:hAnsi="Times New Roman" w:cs="Times New Roman"/>
          <w:b/>
          <w:sz w:val="28"/>
          <w:szCs w:val="28"/>
        </w:rPr>
        <w:t xml:space="preserve">    </w:t>
      </w:r>
      <w:r w:rsidR="00DB340B">
        <w:rPr>
          <w:rFonts w:ascii="Times New Roman" w:hAnsi="Times New Roman" w:cs="Times New Roman"/>
          <w:b/>
          <w:sz w:val="28"/>
          <w:szCs w:val="28"/>
        </w:rPr>
        <w:t xml:space="preserve">                 </w:t>
      </w:r>
      <w:r w:rsidRPr="00C537CF">
        <w:rPr>
          <w:rFonts w:ascii="Times New Roman" w:hAnsi="Times New Roman" w:cs="Times New Roman"/>
          <w:b/>
          <w:sz w:val="28"/>
          <w:szCs w:val="28"/>
        </w:rPr>
        <w:t xml:space="preserve">     Т.В. </w:t>
      </w:r>
      <w:proofErr w:type="spellStart"/>
      <w:r w:rsidRPr="00C537CF">
        <w:rPr>
          <w:rFonts w:ascii="Times New Roman" w:hAnsi="Times New Roman" w:cs="Times New Roman"/>
          <w:b/>
          <w:sz w:val="28"/>
          <w:szCs w:val="28"/>
        </w:rPr>
        <w:t>Водолазова</w:t>
      </w:r>
      <w:proofErr w:type="spellEnd"/>
    </w:p>
    <w:p w:rsidR="002207C3" w:rsidRDefault="002207C3" w:rsidP="00436182">
      <w:pPr>
        <w:spacing w:after="0" w:line="240" w:lineRule="auto"/>
        <w:jc w:val="both"/>
        <w:rPr>
          <w:rFonts w:ascii="Times New Roman" w:hAnsi="Times New Roman" w:cs="Times New Roman"/>
          <w:sz w:val="28"/>
          <w:szCs w:val="28"/>
        </w:rPr>
      </w:pPr>
    </w:p>
    <w:p w:rsidR="002207C3" w:rsidRDefault="002207C3" w:rsidP="00436182">
      <w:pPr>
        <w:spacing w:after="0" w:line="240" w:lineRule="auto"/>
        <w:jc w:val="both"/>
        <w:rPr>
          <w:rFonts w:ascii="Times New Roman" w:hAnsi="Times New Roman" w:cs="Times New Roman"/>
          <w:sz w:val="28"/>
          <w:szCs w:val="28"/>
        </w:rPr>
      </w:pPr>
    </w:p>
    <w:p w:rsidR="002207C3" w:rsidRDefault="002207C3" w:rsidP="00436182">
      <w:pPr>
        <w:spacing w:after="0" w:line="240" w:lineRule="auto"/>
        <w:jc w:val="both"/>
        <w:rPr>
          <w:rFonts w:ascii="Times New Roman" w:hAnsi="Times New Roman" w:cs="Times New Roman"/>
          <w:sz w:val="28"/>
          <w:szCs w:val="28"/>
        </w:rPr>
      </w:pPr>
    </w:p>
    <w:p w:rsidR="002207C3" w:rsidRDefault="002207C3" w:rsidP="00436182">
      <w:pPr>
        <w:spacing w:after="0" w:line="240" w:lineRule="auto"/>
        <w:rPr>
          <w:rFonts w:ascii="Times New Roman" w:hAnsi="Times New Roman" w:cs="Times New Roman"/>
          <w:sz w:val="28"/>
          <w:szCs w:val="28"/>
        </w:rPr>
      </w:pPr>
    </w:p>
    <w:p w:rsidR="0002418D" w:rsidRDefault="0002418D" w:rsidP="00436182">
      <w:pPr>
        <w:spacing w:after="0" w:line="240" w:lineRule="auto"/>
        <w:rPr>
          <w:rFonts w:ascii="Times New Roman" w:hAnsi="Times New Roman" w:cs="Times New Roman"/>
          <w:sz w:val="28"/>
          <w:szCs w:val="28"/>
        </w:rPr>
      </w:pPr>
    </w:p>
    <w:p w:rsidR="0002418D" w:rsidRDefault="0002418D" w:rsidP="00436182">
      <w:pPr>
        <w:spacing w:after="0" w:line="240" w:lineRule="auto"/>
        <w:rPr>
          <w:rFonts w:ascii="Times New Roman" w:hAnsi="Times New Roman" w:cs="Times New Roman"/>
          <w:sz w:val="28"/>
          <w:szCs w:val="28"/>
        </w:rPr>
      </w:pPr>
    </w:p>
    <w:p w:rsidR="00D63F08" w:rsidRDefault="00D63F08" w:rsidP="00436182">
      <w:pPr>
        <w:spacing w:after="0" w:line="240" w:lineRule="auto"/>
        <w:rPr>
          <w:rFonts w:ascii="Times New Roman" w:hAnsi="Times New Roman" w:cs="Times New Roman"/>
          <w:sz w:val="28"/>
          <w:szCs w:val="28"/>
        </w:rPr>
      </w:pPr>
    </w:p>
    <w:p w:rsidR="0002418D" w:rsidRDefault="0002418D" w:rsidP="00436182">
      <w:pPr>
        <w:spacing w:after="0" w:line="240" w:lineRule="auto"/>
        <w:rPr>
          <w:rFonts w:ascii="Times New Roman" w:hAnsi="Times New Roman" w:cs="Times New Roman"/>
          <w:sz w:val="28"/>
          <w:szCs w:val="28"/>
        </w:rPr>
      </w:pPr>
    </w:p>
    <w:p w:rsidR="00436182" w:rsidRDefault="00436182" w:rsidP="00436182">
      <w:pPr>
        <w:spacing w:after="0" w:line="240" w:lineRule="auto"/>
        <w:rPr>
          <w:rFonts w:ascii="Times New Roman" w:hAnsi="Times New Roman" w:cs="Times New Roman"/>
          <w:sz w:val="28"/>
          <w:szCs w:val="28"/>
        </w:rPr>
      </w:pPr>
    </w:p>
    <w:p w:rsidR="00436182" w:rsidRDefault="00436182" w:rsidP="00436182">
      <w:pPr>
        <w:spacing w:after="0" w:line="240" w:lineRule="auto"/>
        <w:rPr>
          <w:rFonts w:ascii="Times New Roman" w:hAnsi="Times New Roman" w:cs="Times New Roman"/>
          <w:sz w:val="28"/>
          <w:szCs w:val="28"/>
        </w:rPr>
      </w:pPr>
    </w:p>
    <w:p w:rsidR="00436182" w:rsidRDefault="00436182" w:rsidP="00436182">
      <w:pPr>
        <w:spacing w:after="0" w:line="240" w:lineRule="auto"/>
        <w:rPr>
          <w:rFonts w:ascii="Times New Roman" w:hAnsi="Times New Roman" w:cs="Times New Roman"/>
          <w:sz w:val="28"/>
          <w:szCs w:val="28"/>
        </w:rPr>
      </w:pPr>
    </w:p>
    <w:p w:rsidR="00436182" w:rsidRDefault="00436182" w:rsidP="00436182">
      <w:pPr>
        <w:spacing w:after="0" w:line="240" w:lineRule="auto"/>
        <w:rPr>
          <w:rFonts w:ascii="Times New Roman" w:hAnsi="Times New Roman" w:cs="Times New Roman"/>
          <w:sz w:val="28"/>
          <w:szCs w:val="28"/>
        </w:rPr>
      </w:pPr>
    </w:p>
    <w:p w:rsidR="00436182" w:rsidRDefault="00436182" w:rsidP="00436182">
      <w:pPr>
        <w:spacing w:after="0" w:line="240" w:lineRule="auto"/>
        <w:rPr>
          <w:rFonts w:ascii="Times New Roman" w:hAnsi="Times New Roman" w:cs="Times New Roman"/>
          <w:sz w:val="28"/>
          <w:szCs w:val="28"/>
        </w:rPr>
      </w:pPr>
    </w:p>
    <w:p w:rsidR="00436182" w:rsidRDefault="00436182" w:rsidP="00436182">
      <w:pPr>
        <w:spacing w:after="0" w:line="240" w:lineRule="auto"/>
        <w:rPr>
          <w:rFonts w:ascii="Times New Roman" w:hAnsi="Times New Roman" w:cs="Times New Roman"/>
          <w:sz w:val="28"/>
          <w:szCs w:val="28"/>
        </w:rPr>
      </w:pPr>
    </w:p>
    <w:p w:rsidR="00436182" w:rsidRDefault="00436182" w:rsidP="00436182">
      <w:pPr>
        <w:spacing w:after="0" w:line="240" w:lineRule="auto"/>
        <w:rPr>
          <w:rFonts w:ascii="Times New Roman" w:hAnsi="Times New Roman" w:cs="Times New Roman"/>
          <w:sz w:val="28"/>
          <w:szCs w:val="28"/>
        </w:rPr>
      </w:pPr>
    </w:p>
    <w:p w:rsidR="00436182" w:rsidRDefault="00436182" w:rsidP="00436182">
      <w:pPr>
        <w:spacing w:after="0" w:line="240" w:lineRule="auto"/>
        <w:rPr>
          <w:rFonts w:ascii="Times New Roman" w:hAnsi="Times New Roman" w:cs="Times New Roman"/>
          <w:sz w:val="28"/>
          <w:szCs w:val="28"/>
        </w:rPr>
      </w:pPr>
    </w:p>
    <w:p w:rsidR="00436182" w:rsidRDefault="00436182" w:rsidP="00436182">
      <w:pPr>
        <w:spacing w:after="0" w:line="240" w:lineRule="auto"/>
        <w:rPr>
          <w:rFonts w:ascii="Times New Roman" w:hAnsi="Times New Roman" w:cs="Times New Roman"/>
          <w:sz w:val="28"/>
          <w:szCs w:val="28"/>
        </w:rPr>
      </w:pPr>
    </w:p>
    <w:p w:rsidR="00436182" w:rsidRDefault="00436182" w:rsidP="00436182">
      <w:pPr>
        <w:spacing w:after="0" w:line="240" w:lineRule="auto"/>
        <w:rPr>
          <w:rFonts w:ascii="Times New Roman" w:hAnsi="Times New Roman" w:cs="Times New Roman"/>
          <w:sz w:val="28"/>
          <w:szCs w:val="28"/>
        </w:rPr>
      </w:pPr>
    </w:p>
    <w:p w:rsidR="00436182" w:rsidRDefault="00436182" w:rsidP="00436182">
      <w:pPr>
        <w:spacing w:after="0" w:line="240" w:lineRule="auto"/>
        <w:rPr>
          <w:rFonts w:ascii="Times New Roman" w:hAnsi="Times New Roman" w:cs="Times New Roman"/>
          <w:sz w:val="28"/>
          <w:szCs w:val="28"/>
        </w:rPr>
      </w:pPr>
    </w:p>
    <w:p w:rsidR="00322714" w:rsidRPr="00322714" w:rsidRDefault="00322714" w:rsidP="00436182">
      <w:pPr>
        <w:pStyle w:val="ConsPlusNormal"/>
        <w:widowControl/>
        <w:ind w:left="5103" w:firstLine="0"/>
        <w:outlineLvl w:val="0"/>
        <w:rPr>
          <w:rFonts w:ascii="Times New Roman" w:hAnsi="Times New Roman" w:cs="Times New Roman"/>
          <w:sz w:val="28"/>
          <w:szCs w:val="28"/>
        </w:rPr>
      </w:pPr>
      <w:r w:rsidRPr="00322714">
        <w:rPr>
          <w:rFonts w:ascii="Times New Roman" w:hAnsi="Times New Roman" w:cs="Times New Roman"/>
          <w:sz w:val="28"/>
          <w:szCs w:val="28"/>
        </w:rPr>
        <w:lastRenderedPageBreak/>
        <w:t>Приложение к приказу</w:t>
      </w:r>
    </w:p>
    <w:p w:rsidR="00322714" w:rsidRPr="00322714" w:rsidRDefault="00322714" w:rsidP="00436182">
      <w:pPr>
        <w:pStyle w:val="ConsPlusNormal"/>
        <w:widowControl/>
        <w:ind w:left="5103" w:firstLine="0"/>
        <w:outlineLvl w:val="0"/>
        <w:rPr>
          <w:rFonts w:ascii="Times New Roman" w:hAnsi="Times New Roman" w:cs="Times New Roman"/>
          <w:sz w:val="28"/>
          <w:szCs w:val="28"/>
        </w:rPr>
      </w:pPr>
      <w:r w:rsidRPr="00322714">
        <w:rPr>
          <w:rFonts w:ascii="Times New Roman" w:hAnsi="Times New Roman" w:cs="Times New Roman"/>
          <w:sz w:val="28"/>
          <w:szCs w:val="28"/>
        </w:rPr>
        <w:t>финансового управления</w:t>
      </w:r>
    </w:p>
    <w:p w:rsidR="00322714" w:rsidRPr="00322714" w:rsidRDefault="00322714" w:rsidP="00436182">
      <w:pPr>
        <w:pStyle w:val="ConsPlusNormal"/>
        <w:widowControl/>
        <w:ind w:left="5103" w:firstLine="0"/>
        <w:outlineLvl w:val="0"/>
        <w:rPr>
          <w:rFonts w:ascii="Times New Roman" w:hAnsi="Times New Roman" w:cs="Times New Roman"/>
          <w:sz w:val="28"/>
          <w:szCs w:val="28"/>
        </w:rPr>
      </w:pPr>
      <w:r w:rsidRPr="00322714">
        <w:rPr>
          <w:rFonts w:ascii="Times New Roman" w:hAnsi="Times New Roman" w:cs="Times New Roman"/>
          <w:sz w:val="28"/>
          <w:szCs w:val="28"/>
        </w:rPr>
        <w:t xml:space="preserve">администрации </w:t>
      </w:r>
      <w:proofErr w:type="gramStart"/>
      <w:r w:rsidRPr="00322714">
        <w:rPr>
          <w:rFonts w:ascii="Times New Roman" w:hAnsi="Times New Roman" w:cs="Times New Roman"/>
          <w:sz w:val="28"/>
          <w:szCs w:val="28"/>
        </w:rPr>
        <w:t>Пугачевского</w:t>
      </w:r>
      <w:proofErr w:type="gramEnd"/>
      <w:r w:rsidRPr="00322714">
        <w:rPr>
          <w:rFonts w:ascii="Times New Roman" w:hAnsi="Times New Roman" w:cs="Times New Roman"/>
          <w:sz w:val="28"/>
          <w:szCs w:val="28"/>
        </w:rPr>
        <w:t xml:space="preserve"> </w:t>
      </w:r>
    </w:p>
    <w:p w:rsidR="00322714" w:rsidRPr="00322714" w:rsidRDefault="00322714" w:rsidP="00436182">
      <w:pPr>
        <w:pStyle w:val="ConsPlusNormal"/>
        <w:widowControl/>
        <w:ind w:left="5103" w:firstLine="0"/>
        <w:outlineLvl w:val="0"/>
        <w:rPr>
          <w:rFonts w:ascii="Times New Roman" w:hAnsi="Times New Roman" w:cs="Times New Roman"/>
          <w:sz w:val="28"/>
          <w:szCs w:val="28"/>
        </w:rPr>
      </w:pPr>
      <w:r w:rsidRPr="00322714">
        <w:rPr>
          <w:rFonts w:ascii="Times New Roman" w:hAnsi="Times New Roman" w:cs="Times New Roman"/>
          <w:sz w:val="28"/>
          <w:szCs w:val="28"/>
        </w:rPr>
        <w:t>муниципального района</w:t>
      </w:r>
    </w:p>
    <w:p w:rsidR="00322714" w:rsidRPr="00322714" w:rsidRDefault="00322714" w:rsidP="00436182">
      <w:pPr>
        <w:pStyle w:val="ConsPlusNormal"/>
        <w:widowControl/>
        <w:ind w:left="5103" w:firstLine="0"/>
        <w:outlineLvl w:val="0"/>
        <w:rPr>
          <w:rFonts w:ascii="Times New Roman" w:hAnsi="Times New Roman" w:cs="Times New Roman"/>
          <w:sz w:val="28"/>
          <w:szCs w:val="28"/>
        </w:rPr>
      </w:pPr>
      <w:r w:rsidRPr="00322714">
        <w:rPr>
          <w:rFonts w:ascii="Times New Roman" w:hAnsi="Times New Roman" w:cs="Times New Roman"/>
          <w:sz w:val="28"/>
          <w:szCs w:val="28"/>
        </w:rPr>
        <w:t xml:space="preserve">Саратовской области  </w:t>
      </w:r>
    </w:p>
    <w:p w:rsidR="00322714" w:rsidRPr="00DB340B" w:rsidRDefault="00322714" w:rsidP="00436182">
      <w:pPr>
        <w:pStyle w:val="ConsPlusNormal"/>
        <w:widowControl/>
        <w:ind w:left="5103" w:firstLine="0"/>
        <w:outlineLvl w:val="0"/>
        <w:rPr>
          <w:rFonts w:ascii="Times New Roman" w:hAnsi="Times New Roman" w:cs="Times New Roman"/>
          <w:sz w:val="28"/>
          <w:szCs w:val="28"/>
        </w:rPr>
      </w:pPr>
      <w:r w:rsidRPr="00DB340B">
        <w:rPr>
          <w:rFonts w:ascii="Times New Roman" w:hAnsi="Times New Roman" w:cs="Times New Roman"/>
          <w:sz w:val="28"/>
          <w:szCs w:val="28"/>
        </w:rPr>
        <w:t xml:space="preserve">от </w:t>
      </w:r>
      <w:r w:rsidR="00DB340B">
        <w:rPr>
          <w:rFonts w:ascii="Times New Roman" w:hAnsi="Times New Roman" w:cs="Times New Roman"/>
          <w:sz w:val="28"/>
          <w:szCs w:val="28"/>
        </w:rPr>
        <w:t>0</w:t>
      </w:r>
      <w:r w:rsidRPr="00DB340B">
        <w:rPr>
          <w:rFonts w:ascii="Times New Roman" w:hAnsi="Times New Roman" w:cs="Times New Roman"/>
          <w:sz w:val="28"/>
          <w:szCs w:val="28"/>
        </w:rPr>
        <w:t>8.08.2017 № 58</w:t>
      </w:r>
    </w:p>
    <w:p w:rsidR="00322714" w:rsidRPr="00322714" w:rsidRDefault="00322714" w:rsidP="00436182">
      <w:pPr>
        <w:spacing w:after="0" w:line="240" w:lineRule="auto"/>
        <w:ind w:left="5580"/>
        <w:jc w:val="center"/>
        <w:outlineLvl w:val="0"/>
        <w:rPr>
          <w:rFonts w:ascii="Times New Roman" w:hAnsi="Times New Roman" w:cs="Times New Roman"/>
          <w:sz w:val="28"/>
        </w:rPr>
      </w:pPr>
    </w:p>
    <w:p w:rsidR="00322714" w:rsidRPr="00D63F08" w:rsidRDefault="00322714" w:rsidP="00436182">
      <w:pPr>
        <w:pStyle w:val="a3"/>
        <w:jc w:val="center"/>
        <w:rPr>
          <w:rFonts w:ascii="Times New Roman" w:hAnsi="Times New Roman" w:cs="Times New Roman"/>
          <w:b/>
          <w:sz w:val="28"/>
          <w:szCs w:val="28"/>
        </w:rPr>
      </w:pPr>
      <w:r w:rsidRPr="00D63F08">
        <w:rPr>
          <w:rFonts w:ascii="Times New Roman" w:hAnsi="Times New Roman" w:cs="Times New Roman"/>
          <w:b/>
          <w:sz w:val="28"/>
          <w:szCs w:val="28"/>
        </w:rPr>
        <w:t>Положение</w:t>
      </w:r>
    </w:p>
    <w:p w:rsidR="00322714" w:rsidRPr="00D63F08" w:rsidRDefault="00322714" w:rsidP="00436182">
      <w:pPr>
        <w:pStyle w:val="a3"/>
        <w:jc w:val="center"/>
        <w:rPr>
          <w:rFonts w:ascii="Times New Roman" w:hAnsi="Times New Roman" w:cs="Times New Roman"/>
          <w:b/>
          <w:sz w:val="28"/>
          <w:szCs w:val="28"/>
        </w:rPr>
      </w:pPr>
      <w:r w:rsidRPr="00D63F08">
        <w:rPr>
          <w:rFonts w:ascii="Times New Roman" w:hAnsi="Times New Roman" w:cs="Times New Roman"/>
          <w:b/>
          <w:sz w:val="28"/>
          <w:szCs w:val="28"/>
        </w:rPr>
        <w:t xml:space="preserve">о порядке и методике </w:t>
      </w:r>
      <w:proofErr w:type="gramStart"/>
      <w:r w:rsidRPr="00D63F08">
        <w:rPr>
          <w:rFonts w:ascii="Times New Roman" w:hAnsi="Times New Roman" w:cs="Times New Roman"/>
          <w:b/>
          <w:sz w:val="28"/>
          <w:szCs w:val="28"/>
        </w:rPr>
        <w:t>планирования бюджетных ассигнований бюджета Пугачевского муниципального района Саратовской области</w:t>
      </w:r>
      <w:proofErr w:type="gramEnd"/>
      <w:r w:rsidRPr="00D63F08">
        <w:rPr>
          <w:rFonts w:ascii="Times New Roman" w:hAnsi="Times New Roman" w:cs="Times New Roman"/>
          <w:b/>
          <w:sz w:val="28"/>
          <w:szCs w:val="28"/>
        </w:rPr>
        <w:t xml:space="preserve"> и порядке составления прогноза расходов консолидированного бюджета Пугачевского муниципального района на 201</w:t>
      </w:r>
      <w:r w:rsidR="00A91043" w:rsidRPr="00D63F08">
        <w:rPr>
          <w:rFonts w:ascii="Times New Roman" w:hAnsi="Times New Roman" w:cs="Times New Roman"/>
          <w:b/>
          <w:sz w:val="28"/>
          <w:szCs w:val="28"/>
        </w:rPr>
        <w:t>8-2020</w:t>
      </w:r>
      <w:r w:rsidRPr="00D63F08">
        <w:rPr>
          <w:rFonts w:ascii="Times New Roman" w:hAnsi="Times New Roman" w:cs="Times New Roman"/>
          <w:b/>
          <w:sz w:val="28"/>
          <w:szCs w:val="28"/>
        </w:rPr>
        <w:t xml:space="preserve"> годы</w:t>
      </w:r>
    </w:p>
    <w:p w:rsidR="00322714" w:rsidRPr="00322714" w:rsidRDefault="00322714" w:rsidP="00436182">
      <w:pPr>
        <w:pStyle w:val="2"/>
        <w:ind w:right="-6" w:firstLine="0"/>
        <w:jc w:val="center"/>
        <w:outlineLvl w:val="9"/>
        <w:rPr>
          <w:color w:val="00B050"/>
        </w:rPr>
      </w:pPr>
    </w:p>
    <w:p w:rsidR="00322714" w:rsidRPr="00F84E60" w:rsidRDefault="00322714" w:rsidP="00436182">
      <w:pPr>
        <w:pStyle w:val="a7"/>
        <w:spacing w:before="0" w:beforeAutospacing="0" w:after="0" w:afterAutospacing="0"/>
        <w:ind w:firstLine="709"/>
        <w:jc w:val="both"/>
        <w:rPr>
          <w:sz w:val="28"/>
          <w:szCs w:val="28"/>
        </w:rPr>
      </w:pPr>
      <w:r w:rsidRPr="00F84E60">
        <w:rPr>
          <w:sz w:val="28"/>
          <w:szCs w:val="28"/>
        </w:rPr>
        <w:t xml:space="preserve">Настоящее Положение устанавливает порядок и методику планирования в процессе составления проекта </w:t>
      </w:r>
      <w:r w:rsidRPr="00F84E60">
        <w:rPr>
          <w:spacing w:val="-6"/>
          <w:sz w:val="28"/>
          <w:szCs w:val="28"/>
        </w:rPr>
        <w:t>решения района о бюджете на очередной финансовы</w:t>
      </w:r>
      <w:bookmarkStart w:id="0" w:name="_GoBack"/>
      <w:bookmarkEnd w:id="0"/>
      <w:r w:rsidRPr="00F84E60">
        <w:rPr>
          <w:spacing w:val="-6"/>
          <w:sz w:val="28"/>
          <w:szCs w:val="28"/>
        </w:rPr>
        <w:t xml:space="preserve">й год  и </w:t>
      </w:r>
      <w:r w:rsidR="00486ADA">
        <w:rPr>
          <w:spacing w:val="-6"/>
          <w:sz w:val="28"/>
          <w:szCs w:val="28"/>
        </w:rPr>
        <w:t>на плановый период</w:t>
      </w:r>
      <w:r w:rsidRPr="00F84E60">
        <w:rPr>
          <w:spacing w:val="-6"/>
          <w:sz w:val="28"/>
          <w:szCs w:val="28"/>
        </w:rPr>
        <w:t xml:space="preserve"> </w:t>
      </w:r>
      <w:r w:rsidRPr="00F84E60">
        <w:rPr>
          <w:sz w:val="28"/>
          <w:szCs w:val="28"/>
        </w:rPr>
        <w:t xml:space="preserve">бюджетных ассигнований бюджета Пугачевского муниципального </w:t>
      </w:r>
      <w:proofErr w:type="gramStart"/>
      <w:r w:rsidRPr="00F84E60">
        <w:rPr>
          <w:sz w:val="28"/>
          <w:szCs w:val="28"/>
        </w:rPr>
        <w:t>района</w:t>
      </w:r>
      <w:proofErr w:type="gramEnd"/>
      <w:r w:rsidRPr="00F84E60">
        <w:rPr>
          <w:sz w:val="28"/>
          <w:szCs w:val="28"/>
        </w:rPr>
        <w:t xml:space="preserve"> на исполнение действующих и принимаемых обязательств района с выделением видов бюджетных ассигнований, а также непосредственных и конечных результатов их использования, и порядок составления прогноза расходов консолидированного бюджета Пугачевского муниципального района.</w:t>
      </w:r>
    </w:p>
    <w:p w:rsidR="00322714" w:rsidRPr="00F84E60" w:rsidRDefault="00322714" w:rsidP="00436182">
      <w:pPr>
        <w:pStyle w:val="a7"/>
        <w:spacing w:before="0" w:beforeAutospacing="0" w:after="0" w:afterAutospacing="0"/>
        <w:ind w:firstLine="709"/>
        <w:jc w:val="both"/>
        <w:rPr>
          <w:b/>
          <w:sz w:val="28"/>
          <w:szCs w:val="28"/>
        </w:rPr>
      </w:pPr>
    </w:p>
    <w:p w:rsidR="00322714" w:rsidRDefault="00322714" w:rsidP="00436182">
      <w:pPr>
        <w:autoSpaceDE w:val="0"/>
        <w:autoSpaceDN w:val="0"/>
        <w:adjustRightInd w:val="0"/>
        <w:spacing w:after="0" w:line="240" w:lineRule="auto"/>
        <w:jc w:val="center"/>
        <w:rPr>
          <w:rFonts w:ascii="Times New Roman" w:hAnsi="Times New Roman" w:cs="Times New Roman"/>
          <w:b/>
          <w:sz w:val="28"/>
          <w:szCs w:val="28"/>
        </w:rPr>
      </w:pPr>
      <w:r w:rsidRPr="00D8544D">
        <w:rPr>
          <w:rFonts w:ascii="Times New Roman" w:hAnsi="Times New Roman" w:cs="Times New Roman"/>
          <w:b/>
          <w:sz w:val="28"/>
          <w:szCs w:val="28"/>
        </w:rPr>
        <w:t>I. Общие положения</w:t>
      </w:r>
    </w:p>
    <w:p w:rsidR="00322714" w:rsidRPr="00D8544D" w:rsidRDefault="00322714" w:rsidP="00436182">
      <w:pPr>
        <w:pStyle w:val="a7"/>
        <w:spacing w:before="0" w:beforeAutospacing="0" w:after="0" w:afterAutospacing="0"/>
        <w:ind w:firstLine="709"/>
        <w:jc w:val="both"/>
        <w:rPr>
          <w:sz w:val="28"/>
          <w:szCs w:val="28"/>
        </w:rPr>
      </w:pPr>
      <w:r w:rsidRPr="00D8544D">
        <w:rPr>
          <w:sz w:val="28"/>
          <w:szCs w:val="28"/>
        </w:rPr>
        <w:t>1. </w:t>
      </w:r>
      <w:proofErr w:type="gramStart"/>
      <w:r w:rsidRPr="00D8544D">
        <w:rPr>
          <w:sz w:val="28"/>
          <w:szCs w:val="28"/>
        </w:rPr>
        <w:t xml:space="preserve">Для целей настоящего Положения бюджетные ассигнования бюджета Пугачевского муниципального района (далее – бюджетные ассигнования) группируются по видам в соответствии со статьей 69 Бюджетного кодекса Российской Федерации с учетом положений Методических </w:t>
      </w:r>
      <w:r w:rsidR="00B7232D" w:rsidRPr="00D8544D">
        <w:rPr>
          <w:sz w:val="28"/>
          <w:szCs w:val="28"/>
        </w:rPr>
        <w:t>рекомендац</w:t>
      </w:r>
      <w:r w:rsidRPr="00D8544D">
        <w:rPr>
          <w:sz w:val="28"/>
          <w:szCs w:val="28"/>
        </w:rPr>
        <w:t>ий по ведению реестр</w:t>
      </w:r>
      <w:r w:rsidR="00B7232D" w:rsidRPr="00D8544D">
        <w:rPr>
          <w:sz w:val="28"/>
          <w:szCs w:val="28"/>
        </w:rPr>
        <w:t>а</w:t>
      </w:r>
      <w:r w:rsidRPr="00D8544D">
        <w:rPr>
          <w:sz w:val="28"/>
          <w:szCs w:val="28"/>
        </w:rPr>
        <w:t xml:space="preserve"> расходных обязательств </w:t>
      </w:r>
      <w:r w:rsidR="00E959A2" w:rsidRPr="00D8544D">
        <w:rPr>
          <w:sz w:val="28"/>
          <w:szCs w:val="28"/>
        </w:rPr>
        <w:t>П</w:t>
      </w:r>
      <w:r w:rsidRPr="00D8544D">
        <w:rPr>
          <w:sz w:val="28"/>
          <w:szCs w:val="28"/>
        </w:rPr>
        <w:t>угачевского муниципального района</w:t>
      </w:r>
      <w:r w:rsidR="00B7232D" w:rsidRPr="00D8544D">
        <w:rPr>
          <w:sz w:val="28"/>
          <w:szCs w:val="28"/>
        </w:rPr>
        <w:t xml:space="preserve"> и сводов реестров расходных обязательств муниципальных образований (поселений), входящих в состав Пугачевского района Саратовской области</w:t>
      </w:r>
      <w:r w:rsidRPr="00D8544D">
        <w:rPr>
          <w:sz w:val="28"/>
          <w:szCs w:val="28"/>
        </w:rPr>
        <w:t>, утвержденных приказом начальника финансового управления администрации Пугачевского</w:t>
      </w:r>
      <w:proofErr w:type="gramEnd"/>
      <w:r w:rsidRPr="00D8544D">
        <w:rPr>
          <w:sz w:val="28"/>
          <w:szCs w:val="28"/>
        </w:rPr>
        <w:t xml:space="preserve"> муниципального района Саратовской области </w:t>
      </w:r>
      <w:r w:rsidRPr="00D8544D">
        <w:rPr>
          <w:spacing w:val="-6"/>
          <w:sz w:val="28"/>
          <w:szCs w:val="28"/>
        </w:rPr>
        <w:t>от 2</w:t>
      </w:r>
      <w:r w:rsidR="00B7232D" w:rsidRPr="00D8544D">
        <w:rPr>
          <w:spacing w:val="-6"/>
          <w:sz w:val="28"/>
          <w:szCs w:val="28"/>
        </w:rPr>
        <w:t>6</w:t>
      </w:r>
      <w:r w:rsidRPr="00D8544D">
        <w:rPr>
          <w:spacing w:val="-6"/>
          <w:sz w:val="28"/>
          <w:szCs w:val="28"/>
        </w:rPr>
        <w:t xml:space="preserve"> </w:t>
      </w:r>
      <w:r w:rsidR="00B7232D" w:rsidRPr="00D8544D">
        <w:rPr>
          <w:spacing w:val="-6"/>
          <w:sz w:val="28"/>
          <w:szCs w:val="28"/>
        </w:rPr>
        <w:t>апрел</w:t>
      </w:r>
      <w:r w:rsidRPr="00D8544D">
        <w:rPr>
          <w:spacing w:val="-6"/>
          <w:sz w:val="28"/>
          <w:szCs w:val="28"/>
        </w:rPr>
        <w:t>я</w:t>
      </w:r>
      <w:r w:rsidR="00B7232D" w:rsidRPr="00D8544D">
        <w:rPr>
          <w:spacing w:val="-6"/>
          <w:sz w:val="28"/>
          <w:szCs w:val="28"/>
        </w:rPr>
        <w:t xml:space="preserve"> 2016</w:t>
      </w:r>
      <w:r w:rsidRPr="00D8544D">
        <w:rPr>
          <w:spacing w:val="-6"/>
          <w:sz w:val="28"/>
          <w:szCs w:val="28"/>
        </w:rPr>
        <w:t xml:space="preserve"> года № </w:t>
      </w:r>
      <w:r w:rsidR="00B7232D" w:rsidRPr="00D8544D">
        <w:rPr>
          <w:spacing w:val="-6"/>
          <w:sz w:val="28"/>
          <w:szCs w:val="28"/>
        </w:rPr>
        <w:t>32 (далее – Методические рекомендации</w:t>
      </w:r>
      <w:r w:rsidRPr="00D8544D">
        <w:rPr>
          <w:spacing w:val="-6"/>
          <w:sz w:val="28"/>
          <w:szCs w:val="28"/>
        </w:rPr>
        <w:t>), и рассчитываются с учетом положений статей 69, 69.1, 70, 74.1, 78, 78.1, 78.2, 79, 79.1, 80 Бюджетного</w:t>
      </w:r>
      <w:r w:rsidRPr="00D8544D">
        <w:rPr>
          <w:sz w:val="28"/>
          <w:szCs w:val="28"/>
        </w:rPr>
        <w:t xml:space="preserve"> кодекса Российской Федерации;</w:t>
      </w:r>
    </w:p>
    <w:p w:rsidR="00322714" w:rsidRPr="00E2017C" w:rsidRDefault="00322714" w:rsidP="00436182">
      <w:pPr>
        <w:pStyle w:val="2"/>
        <w:ind w:right="-6"/>
        <w:rPr>
          <w:szCs w:val="28"/>
        </w:rPr>
      </w:pPr>
      <w:r w:rsidRPr="00E2017C">
        <w:rPr>
          <w:szCs w:val="28"/>
          <w:lang w:eastAsia="en-US"/>
        </w:rPr>
        <w:t xml:space="preserve">2. Планирование бюджетных ассигнований осуществляется </w:t>
      </w:r>
      <w:r w:rsidRPr="00E2017C">
        <w:rPr>
          <w:szCs w:val="28"/>
        </w:rPr>
        <w:t xml:space="preserve">в соответствии с расходными обязательствами Пугачевского муниципального района раздельно по </w:t>
      </w:r>
      <w:r w:rsidRPr="00E2017C">
        <w:rPr>
          <w:szCs w:val="28"/>
          <w:lang w:eastAsia="en-US"/>
        </w:rPr>
        <w:t xml:space="preserve">бюджетным ассигнованиям на исполнение </w:t>
      </w:r>
      <w:r w:rsidRPr="00E2017C">
        <w:rPr>
          <w:szCs w:val="28"/>
        </w:rPr>
        <w:t>действующих и принимаемых обязательств.</w:t>
      </w:r>
    </w:p>
    <w:p w:rsidR="00322714" w:rsidRDefault="00322714" w:rsidP="00436182">
      <w:pPr>
        <w:pStyle w:val="2"/>
        <w:ind w:right="-6"/>
        <w:rPr>
          <w:spacing w:val="-6"/>
          <w:szCs w:val="28"/>
          <w:lang w:eastAsia="en-US"/>
        </w:rPr>
      </w:pPr>
      <w:proofErr w:type="gramStart"/>
      <w:r w:rsidRPr="00E2017C">
        <w:rPr>
          <w:spacing w:val="-6"/>
          <w:szCs w:val="28"/>
          <w:lang w:eastAsia="en-US"/>
        </w:rPr>
        <w:t xml:space="preserve">В состав бюджетных ассигнований на исполнение действующих обязательств (далее – бюджет действующих обязательств) включаются бюджетные ассигнования по перечню расходных обязательств Пугачевского муниципального района, обусловленных действующими нормативными правовыми актами, договорами (соглашениями), за исключением норм, </w:t>
      </w:r>
      <w:r w:rsidRPr="00E2017C">
        <w:rPr>
          <w:spacing w:val="-6"/>
          <w:szCs w:val="28"/>
          <w:lang w:eastAsia="en-US"/>
        </w:rPr>
        <w:lastRenderedPageBreak/>
        <w:t>действие которых истекает, приостановлено или предлагается (планируется) к приостановлению, признанию утратившими силу в очередном финансовом году и (или) плановом периоде (далее – период бюджетного планирования).</w:t>
      </w:r>
      <w:proofErr w:type="gramEnd"/>
      <w:r w:rsidRPr="00E2017C">
        <w:rPr>
          <w:spacing w:val="-6"/>
          <w:szCs w:val="28"/>
          <w:lang w:eastAsia="en-US"/>
        </w:rPr>
        <w:t xml:space="preserve"> При этом объем бюджетных ассигнований на исполнение действующих обязательств рассчитывается с учетом индексации (нормативов, размеров выплат, объемов отдельных расходов и т.д.), если это предусмотрено данными нормативными правовыми актами. </w:t>
      </w:r>
    </w:p>
    <w:p w:rsidR="00322714" w:rsidRPr="00CF4D2B" w:rsidRDefault="00322714" w:rsidP="00436182">
      <w:pPr>
        <w:pStyle w:val="2"/>
        <w:ind w:right="-6"/>
      </w:pPr>
      <w:r w:rsidRPr="00CF4D2B">
        <w:t>В состав б</w:t>
      </w:r>
      <w:r w:rsidRPr="00CF4D2B">
        <w:rPr>
          <w:lang w:eastAsia="en-US"/>
        </w:rPr>
        <w:t xml:space="preserve">юджетных ассигнований </w:t>
      </w:r>
      <w:r w:rsidRPr="00CF4D2B">
        <w:rPr>
          <w:szCs w:val="28"/>
          <w:lang w:eastAsia="en-US"/>
        </w:rPr>
        <w:t xml:space="preserve">на исполнение </w:t>
      </w:r>
      <w:r w:rsidRPr="00CF4D2B">
        <w:rPr>
          <w:szCs w:val="28"/>
        </w:rPr>
        <w:t xml:space="preserve">принимаемых обязательств </w:t>
      </w:r>
      <w:r w:rsidRPr="00CF4D2B">
        <w:t xml:space="preserve">(далее – бюджет </w:t>
      </w:r>
      <w:r w:rsidRPr="00CF4D2B">
        <w:rPr>
          <w:szCs w:val="28"/>
        </w:rPr>
        <w:t xml:space="preserve">принимаемых </w:t>
      </w:r>
      <w:r w:rsidRPr="00CF4D2B">
        <w:t xml:space="preserve">обязательств) включаются: </w:t>
      </w:r>
    </w:p>
    <w:p w:rsidR="00322714" w:rsidRPr="00CF4D2B" w:rsidRDefault="00322714" w:rsidP="00436182">
      <w:pPr>
        <w:pStyle w:val="2"/>
        <w:ind w:right="-6"/>
        <w:rPr>
          <w:szCs w:val="28"/>
        </w:rPr>
      </w:pPr>
      <w:r w:rsidRPr="00CF4D2B">
        <w:t>б</w:t>
      </w:r>
      <w:r w:rsidRPr="00CF4D2B">
        <w:rPr>
          <w:lang w:eastAsia="en-US"/>
        </w:rPr>
        <w:t>юджетные ассигнования</w:t>
      </w:r>
      <w:r w:rsidRPr="00CF4D2B">
        <w:rPr>
          <w:szCs w:val="28"/>
        </w:rPr>
        <w:t xml:space="preserve"> по перечню расходных обязательств области, возникающих в связи с вступлением в силу в периоде бюджетного планирования предлагаемых (планируемых) к принятию нормативных правовых актов, договоров (соглашений) (далее – </w:t>
      </w:r>
      <w:r w:rsidRPr="00CF4D2B">
        <w:t>б</w:t>
      </w:r>
      <w:r w:rsidRPr="00CF4D2B">
        <w:rPr>
          <w:lang w:eastAsia="en-US"/>
        </w:rPr>
        <w:t>юджетные ассигнования</w:t>
      </w:r>
      <w:r w:rsidRPr="00CF4D2B">
        <w:rPr>
          <w:szCs w:val="28"/>
        </w:rPr>
        <w:t xml:space="preserve"> на исполнение новых расходных обязательств);</w:t>
      </w:r>
    </w:p>
    <w:p w:rsidR="00322714" w:rsidRPr="00CF4D2B" w:rsidRDefault="00322714" w:rsidP="00436182">
      <w:pPr>
        <w:pStyle w:val="2"/>
        <w:ind w:right="-6"/>
      </w:pPr>
      <w:proofErr w:type="gramStart"/>
      <w:r w:rsidRPr="00CF4D2B">
        <w:t>бюджетные ассигнования в объеме их увеличения по перечню расходных обязательств области, обусловленных действующими нормативными правовыми актами, договорами (соглашениями), в связи с предлагаемым (планируемым) внесением в них изменений в части норм, устанавливающих ставки (условия) оплаты труда (денежного содержания, денежного вознаграждения), численность работников бюджетной сферы (муниципальных служащих), размер социальных выплат населению, категории лиц, имеющих право на социальные выплаты, объем средств на реализацию</w:t>
      </w:r>
      <w:proofErr w:type="gramEnd"/>
      <w:r w:rsidRPr="00CF4D2B">
        <w:t xml:space="preserve"> утвержденных программ, и иных норм, определяющих объем бюджетных ассигнований на их исполнение </w:t>
      </w:r>
      <w:r w:rsidRPr="00CF4D2B">
        <w:rPr>
          <w:szCs w:val="28"/>
        </w:rPr>
        <w:t xml:space="preserve">(далее – </w:t>
      </w:r>
      <w:r w:rsidRPr="00CF4D2B">
        <w:t>б</w:t>
      </w:r>
      <w:r w:rsidRPr="00CF4D2B">
        <w:rPr>
          <w:lang w:eastAsia="en-US"/>
        </w:rPr>
        <w:t>юджетные ассигнования</w:t>
      </w:r>
      <w:r w:rsidRPr="00CF4D2B">
        <w:rPr>
          <w:szCs w:val="28"/>
        </w:rPr>
        <w:t xml:space="preserve"> на увеличение действующих расходных обязательств).</w:t>
      </w:r>
    </w:p>
    <w:p w:rsidR="00322714" w:rsidRDefault="00322714" w:rsidP="00436182">
      <w:pPr>
        <w:autoSpaceDE w:val="0"/>
        <w:autoSpaceDN w:val="0"/>
        <w:adjustRightInd w:val="0"/>
        <w:spacing w:after="0" w:line="240" w:lineRule="auto"/>
        <w:ind w:firstLine="709"/>
        <w:jc w:val="both"/>
        <w:rPr>
          <w:rFonts w:ascii="Times New Roman" w:hAnsi="Times New Roman" w:cs="Times New Roman"/>
          <w:sz w:val="28"/>
          <w:szCs w:val="28"/>
        </w:rPr>
      </w:pPr>
      <w:r w:rsidRPr="00CF4D2B">
        <w:rPr>
          <w:rFonts w:ascii="Times New Roman" w:hAnsi="Times New Roman" w:cs="Times New Roman"/>
          <w:sz w:val="28"/>
          <w:szCs w:val="28"/>
        </w:rPr>
        <w:t>Для включения в бюджет действующих и принимаемых обязатель</w:t>
      </w:r>
      <w:proofErr w:type="gramStart"/>
      <w:r w:rsidRPr="00CF4D2B">
        <w:rPr>
          <w:rFonts w:ascii="Times New Roman" w:hAnsi="Times New Roman" w:cs="Times New Roman"/>
          <w:sz w:val="28"/>
          <w:szCs w:val="28"/>
        </w:rPr>
        <w:t>ств пр</w:t>
      </w:r>
      <w:proofErr w:type="gramEnd"/>
      <w:r w:rsidRPr="00CF4D2B">
        <w:rPr>
          <w:rFonts w:ascii="Times New Roman" w:hAnsi="Times New Roman" w:cs="Times New Roman"/>
          <w:sz w:val="28"/>
          <w:szCs w:val="28"/>
        </w:rPr>
        <w:t>оводится расчет объемов и обоснование бюджетных ассигнований с приведением непосредственных и конечных результатов их использования. Расчет объемов действующих и принимаемых обязательств осуществляется с учетом реализации Плана мероприятий по оздоровлению муниципальных финансов Пугачевского муниципального района Саратовской области на 201</w:t>
      </w:r>
      <w:r w:rsidR="00E759D9" w:rsidRPr="00CF4D2B">
        <w:rPr>
          <w:rFonts w:ascii="Times New Roman" w:hAnsi="Times New Roman" w:cs="Times New Roman"/>
          <w:sz w:val="28"/>
          <w:szCs w:val="28"/>
        </w:rPr>
        <w:t>8</w:t>
      </w:r>
      <w:r w:rsidRPr="00CF4D2B">
        <w:rPr>
          <w:rFonts w:ascii="Times New Roman" w:hAnsi="Times New Roman" w:cs="Times New Roman"/>
          <w:sz w:val="28"/>
          <w:szCs w:val="28"/>
        </w:rPr>
        <w:t>-20</w:t>
      </w:r>
      <w:r w:rsidR="00E759D9" w:rsidRPr="00CF4D2B">
        <w:rPr>
          <w:rFonts w:ascii="Times New Roman" w:hAnsi="Times New Roman" w:cs="Times New Roman"/>
          <w:sz w:val="28"/>
          <w:szCs w:val="28"/>
        </w:rPr>
        <w:t>20</w:t>
      </w:r>
      <w:r w:rsidRPr="00CF4D2B">
        <w:rPr>
          <w:rFonts w:ascii="Times New Roman" w:hAnsi="Times New Roman" w:cs="Times New Roman"/>
          <w:sz w:val="28"/>
          <w:szCs w:val="28"/>
        </w:rPr>
        <w:t xml:space="preserve"> годы</w:t>
      </w:r>
      <w:r w:rsidR="009E1681">
        <w:rPr>
          <w:rFonts w:ascii="Times New Roman" w:hAnsi="Times New Roman" w:cs="Times New Roman"/>
          <w:sz w:val="28"/>
          <w:szCs w:val="28"/>
        </w:rPr>
        <w:t xml:space="preserve"> (далее – План мероприятий), в части оптимизации действующих расходных обязательств</w:t>
      </w:r>
      <w:r w:rsidRPr="00CF4D2B">
        <w:rPr>
          <w:rFonts w:ascii="Times New Roman" w:hAnsi="Times New Roman" w:cs="Times New Roman"/>
          <w:sz w:val="28"/>
          <w:szCs w:val="28"/>
        </w:rPr>
        <w:t>.</w:t>
      </w:r>
    </w:p>
    <w:p w:rsidR="00436182" w:rsidRPr="00CF4D2B" w:rsidRDefault="00436182" w:rsidP="00436182">
      <w:pPr>
        <w:autoSpaceDE w:val="0"/>
        <w:autoSpaceDN w:val="0"/>
        <w:adjustRightInd w:val="0"/>
        <w:spacing w:after="0" w:line="240" w:lineRule="auto"/>
        <w:ind w:firstLine="709"/>
        <w:jc w:val="both"/>
        <w:rPr>
          <w:rFonts w:ascii="Times New Roman" w:hAnsi="Times New Roman" w:cs="Times New Roman"/>
          <w:sz w:val="28"/>
          <w:szCs w:val="28"/>
        </w:rPr>
      </w:pPr>
    </w:p>
    <w:p w:rsidR="00D63F08" w:rsidRDefault="00322714" w:rsidP="00436182">
      <w:pPr>
        <w:autoSpaceDE w:val="0"/>
        <w:autoSpaceDN w:val="0"/>
        <w:adjustRightInd w:val="0"/>
        <w:spacing w:after="0" w:line="240" w:lineRule="auto"/>
        <w:jc w:val="center"/>
        <w:outlineLvl w:val="1"/>
        <w:rPr>
          <w:rFonts w:ascii="Times New Roman" w:hAnsi="Times New Roman" w:cs="Times New Roman"/>
          <w:b/>
          <w:sz w:val="28"/>
          <w:szCs w:val="28"/>
        </w:rPr>
      </w:pPr>
      <w:r w:rsidRPr="00224800">
        <w:rPr>
          <w:rFonts w:ascii="Times New Roman" w:hAnsi="Times New Roman" w:cs="Times New Roman"/>
          <w:b/>
          <w:sz w:val="28"/>
          <w:szCs w:val="28"/>
        </w:rPr>
        <w:t>II. Полномочия финансового управления района и главных распорядителей средств бюджета Пугачевского муниципального района при планировании бюджетных ассигновани</w:t>
      </w:r>
      <w:r w:rsidR="00D63F08">
        <w:rPr>
          <w:rFonts w:ascii="Times New Roman" w:hAnsi="Times New Roman" w:cs="Times New Roman"/>
          <w:b/>
          <w:sz w:val="28"/>
          <w:szCs w:val="28"/>
        </w:rPr>
        <w:t xml:space="preserve">й и составлении </w:t>
      </w:r>
    </w:p>
    <w:p w:rsidR="00322714" w:rsidRPr="00224800" w:rsidRDefault="00322714" w:rsidP="00436182">
      <w:pPr>
        <w:autoSpaceDE w:val="0"/>
        <w:autoSpaceDN w:val="0"/>
        <w:adjustRightInd w:val="0"/>
        <w:spacing w:after="0" w:line="240" w:lineRule="auto"/>
        <w:jc w:val="center"/>
        <w:outlineLvl w:val="1"/>
        <w:rPr>
          <w:rFonts w:ascii="Times New Roman" w:hAnsi="Times New Roman" w:cs="Times New Roman"/>
          <w:b/>
          <w:sz w:val="28"/>
          <w:szCs w:val="28"/>
        </w:rPr>
      </w:pPr>
      <w:r w:rsidRPr="00224800">
        <w:rPr>
          <w:rFonts w:ascii="Times New Roman" w:hAnsi="Times New Roman" w:cs="Times New Roman"/>
          <w:b/>
          <w:sz w:val="28"/>
          <w:szCs w:val="28"/>
        </w:rPr>
        <w:t xml:space="preserve">прогноза расходов консолидированного бюджета </w:t>
      </w:r>
    </w:p>
    <w:p w:rsidR="00322714" w:rsidRPr="00224800" w:rsidRDefault="00322714" w:rsidP="00436182">
      <w:pPr>
        <w:autoSpaceDE w:val="0"/>
        <w:autoSpaceDN w:val="0"/>
        <w:adjustRightInd w:val="0"/>
        <w:spacing w:after="0" w:line="240" w:lineRule="auto"/>
        <w:jc w:val="center"/>
        <w:outlineLvl w:val="1"/>
        <w:rPr>
          <w:rFonts w:ascii="Times New Roman" w:hAnsi="Times New Roman" w:cs="Times New Roman"/>
          <w:b/>
          <w:sz w:val="28"/>
          <w:szCs w:val="28"/>
        </w:rPr>
      </w:pPr>
      <w:r w:rsidRPr="00224800">
        <w:rPr>
          <w:rFonts w:ascii="Times New Roman" w:hAnsi="Times New Roman" w:cs="Times New Roman"/>
          <w:b/>
          <w:sz w:val="28"/>
          <w:szCs w:val="28"/>
        </w:rPr>
        <w:t>Пугачевского муниципального района</w:t>
      </w:r>
    </w:p>
    <w:p w:rsidR="00322714" w:rsidRPr="00322714" w:rsidRDefault="00322714" w:rsidP="00436182">
      <w:pPr>
        <w:autoSpaceDE w:val="0"/>
        <w:autoSpaceDN w:val="0"/>
        <w:adjustRightInd w:val="0"/>
        <w:spacing w:after="0" w:line="240" w:lineRule="auto"/>
        <w:ind w:firstLine="540"/>
        <w:rPr>
          <w:rFonts w:ascii="Times New Roman" w:hAnsi="Times New Roman" w:cs="Times New Roman"/>
          <w:color w:val="00B050"/>
          <w:sz w:val="28"/>
          <w:szCs w:val="28"/>
        </w:rPr>
      </w:pPr>
    </w:p>
    <w:p w:rsidR="00322714" w:rsidRPr="002365AB" w:rsidRDefault="00322714" w:rsidP="00436182">
      <w:pPr>
        <w:spacing w:after="0" w:line="240" w:lineRule="auto"/>
        <w:ind w:right="-6" w:firstLine="709"/>
        <w:jc w:val="both"/>
        <w:rPr>
          <w:rFonts w:ascii="Times New Roman" w:hAnsi="Times New Roman" w:cs="Times New Roman"/>
          <w:sz w:val="28"/>
          <w:szCs w:val="28"/>
        </w:rPr>
      </w:pPr>
      <w:r w:rsidRPr="002365AB">
        <w:rPr>
          <w:rFonts w:ascii="Times New Roman" w:hAnsi="Times New Roman" w:cs="Times New Roman"/>
          <w:sz w:val="28"/>
          <w:szCs w:val="28"/>
        </w:rPr>
        <w:t>3. </w:t>
      </w:r>
      <w:proofErr w:type="gramStart"/>
      <w:r w:rsidRPr="002365AB">
        <w:rPr>
          <w:rFonts w:ascii="Times New Roman" w:hAnsi="Times New Roman" w:cs="Times New Roman"/>
          <w:sz w:val="28"/>
          <w:szCs w:val="28"/>
        </w:rPr>
        <w:t xml:space="preserve">Планирование </w:t>
      </w:r>
      <w:r w:rsidR="00D63F08">
        <w:rPr>
          <w:rFonts w:ascii="Times New Roman" w:hAnsi="Times New Roman" w:cs="Times New Roman"/>
          <w:sz w:val="28"/>
          <w:szCs w:val="28"/>
        </w:rPr>
        <w:t xml:space="preserve"> </w:t>
      </w:r>
      <w:r w:rsidRPr="002365AB">
        <w:rPr>
          <w:rFonts w:ascii="Times New Roman" w:hAnsi="Times New Roman" w:cs="Times New Roman"/>
          <w:sz w:val="28"/>
          <w:szCs w:val="28"/>
        </w:rPr>
        <w:t xml:space="preserve">бюджетных </w:t>
      </w:r>
      <w:r w:rsidR="00D63F08">
        <w:rPr>
          <w:rFonts w:ascii="Times New Roman" w:hAnsi="Times New Roman" w:cs="Times New Roman"/>
          <w:sz w:val="28"/>
          <w:szCs w:val="28"/>
        </w:rPr>
        <w:t xml:space="preserve"> а</w:t>
      </w:r>
      <w:r w:rsidRPr="002365AB">
        <w:rPr>
          <w:rFonts w:ascii="Times New Roman" w:hAnsi="Times New Roman" w:cs="Times New Roman"/>
          <w:sz w:val="28"/>
          <w:szCs w:val="28"/>
        </w:rPr>
        <w:t xml:space="preserve">ссигнований  бюджета Пугачевского муниципального района и составление прогноза расходов </w:t>
      </w:r>
      <w:r w:rsidR="00D63F08">
        <w:rPr>
          <w:rFonts w:ascii="Times New Roman" w:hAnsi="Times New Roman" w:cs="Times New Roman"/>
          <w:sz w:val="28"/>
          <w:szCs w:val="28"/>
        </w:rPr>
        <w:t xml:space="preserve">консолидированного </w:t>
      </w:r>
      <w:r w:rsidRPr="002365AB">
        <w:rPr>
          <w:rFonts w:ascii="Times New Roman" w:hAnsi="Times New Roman" w:cs="Times New Roman"/>
          <w:sz w:val="28"/>
          <w:szCs w:val="28"/>
        </w:rPr>
        <w:t>бюджета Пугачевского</w:t>
      </w:r>
      <w:r w:rsidR="00D63F08">
        <w:rPr>
          <w:rFonts w:ascii="Times New Roman" w:hAnsi="Times New Roman" w:cs="Times New Roman"/>
          <w:sz w:val="28"/>
          <w:szCs w:val="28"/>
        </w:rPr>
        <w:t xml:space="preserve"> муниципального района </w:t>
      </w:r>
      <w:r w:rsidR="00F03479" w:rsidRPr="002365AB">
        <w:rPr>
          <w:rFonts w:ascii="Times New Roman" w:hAnsi="Times New Roman" w:cs="Times New Roman"/>
          <w:sz w:val="28"/>
          <w:szCs w:val="28"/>
        </w:rPr>
        <w:t>на 2018-2020</w:t>
      </w:r>
      <w:r w:rsidRPr="002365AB">
        <w:rPr>
          <w:rFonts w:ascii="Times New Roman" w:hAnsi="Times New Roman" w:cs="Times New Roman"/>
          <w:sz w:val="28"/>
          <w:szCs w:val="28"/>
        </w:rPr>
        <w:t xml:space="preserve"> годы осуществляется в сроки, установленные Положением о порядке разработки проекта решения Собрания Пугачевского </w:t>
      </w:r>
      <w:r w:rsidRPr="002365AB">
        <w:rPr>
          <w:rFonts w:ascii="Times New Roman" w:hAnsi="Times New Roman" w:cs="Times New Roman"/>
          <w:sz w:val="28"/>
          <w:szCs w:val="28"/>
        </w:rPr>
        <w:lastRenderedPageBreak/>
        <w:t xml:space="preserve">муниципального района  о районном бюджете на очередной финансовый год и на плановый период, </w:t>
      </w:r>
      <w:r w:rsidR="00221E7A" w:rsidRPr="002365AB">
        <w:rPr>
          <w:rFonts w:ascii="Times New Roman" w:hAnsi="Times New Roman" w:cs="Times New Roman"/>
          <w:spacing w:val="-4"/>
          <w:sz w:val="28"/>
          <w:szCs w:val="28"/>
        </w:rPr>
        <w:t xml:space="preserve">а также решений межведомственной комиссии по разработке проекта решения </w:t>
      </w:r>
      <w:r w:rsidR="002365AB">
        <w:rPr>
          <w:rFonts w:ascii="Times New Roman" w:hAnsi="Times New Roman" w:cs="Times New Roman"/>
          <w:spacing w:val="-4"/>
          <w:sz w:val="28"/>
          <w:szCs w:val="28"/>
        </w:rPr>
        <w:t xml:space="preserve"> Собрания района </w:t>
      </w:r>
      <w:r w:rsidR="00221E7A" w:rsidRPr="002365AB">
        <w:rPr>
          <w:rFonts w:ascii="Times New Roman" w:hAnsi="Times New Roman" w:cs="Times New Roman"/>
          <w:spacing w:val="-4"/>
          <w:sz w:val="28"/>
          <w:szCs w:val="28"/>
        </w:rPr>
        <w:t>«О бюджете Пугачевского муниципального района</w:t>
      </w:r>
      <w:proofErr w:type="gramEnd"/>
      <w:r w:rsidR="00221E7A" w:rsidRPr="002365AB">
        <w:rPr>
          <w:rFonts w:ascii="Times New Roman" w:hAnsi="Times New Roman" w:cs="Times New Roman"/>
          <w:spacing w:val="-4"/>
          <w:sz w:val="28"/>
          <w:szCs w:val="28"/>
        </w:rPr>
        <w:t xml:space="preserve"> на 2018 год</w:t>
      </w:r>
      <w:r w:rsidR="00486ADA">
        <w:rPr>
          <w:rFonts w:ascii="Times New Roman" w:hAnsi="Times New Roman" w:cs="Times New Roman"/>
          <w:spacing w:val="-4"/>
          <w:sz w:val="28"/>
          <w:szCs w:val="28"/>
        </w:rPr>
        <w:t xml:space="preserve"> и на плановый период 2019 и 2020 годов</w:t>
      </w:r>
      <w:r w:rsidR="001E5EED" w:rsidRPr="002365AB">
        <w:rPr>
          <w:rFonts w:ascii="Times New Roman" w:hAnsi="Times New Roman" w:cs="Times New Roman"/>
          <w:spacing w:val="-4"/>
          <w:sz w:val="28"/>
          <w:szCs w:val="28"/>
        </w:rPr>
        <w:t>»</w:t>
      </w:r>
      <w:r w:rsidR="002365AB">
        <w:rPr>
          <w:rFonts w:ascii="Times New Roman" w:hAnsi="Times New Roman" w:cs="Times New Roman"/>
          <w:spacing w:val="-4"/>
          <w:sz w:val="28"/>
          <w:szCs w:val="28"/>
        </w:rPr>
        <w:t xml:space="preserve"> и прогноза консолидированного бюджета района на очередной финансовый и на плановый период,</w:t>
      </w:r>
      <w:r w:rsidR="002365AB" w:rsidRPr="002365AB">
        <w:rPr>
          <w:rFonts w:ascii="Times New Roman" w:hAnsi="Times New Roman" w:cs="Times New Roman"/>
          <w:sz w:val="28"/>
          <w:szCs w:val="28"/>
        </w:rPr>
        <w:t xml:space="preserve"> </w:t>
      </w:r>
      <w:proofErr w:type="gramStart"/>
      <w:r w:rsidR="002365AB">
        <w:rPr>
          <w:rFonts w:ascii="Times New Roman" w:hAnsi="Times New Roman" w:cs="Times New Roman"/>
          <w:sz w:val="28"/>
          <w:szCs w:val="28"/>
        </w:rPr>
        <w:t>утвержденными</w:t>
      </w:r>
      <w:proofErr w:type="gramEnd"/>
      <w:r w:rsidR="002365AB">
        <w:rPr>
          <w:rFonts w:ascii="Times New Roman" w:hAnsi="Times New Roman" w:cs="Times New Roman"/>
          <w:sz w:val="28"/>
          <w:szCs w:val="28"/>
        </w:rPr>
        <w:t xml:space="preserve"> </w:t>
      </w:r>
      <w:r w:rsidR="002365AB" w:rsidRPr="002365AB">
        <w:rPr>
          <w:rFonts w:ascii="Times New Roman" w:hAnsi="Times New Roman" w:cs="Times New Roman"/>
          <w:sz w:val="28"/>
          <w:szCs w:val="28"/>
        </w:rPr>
        <w:t xml:space="preserve">постановлением администрации Пугачевского муниципального района Саратовской области от 18 августа 2015 года </w:t>
      </w:r>
      <w:r w:rsidR="002365AB" w:rsidRPr="002365AB">
        <w:rPr>
          <w:rFonts w:ascii="Times New Roman" w:hAnsi="Times New Roman" w:cs="Times New Roman"/>
          <w:spacing w:val="-4"/>
          <w:sz w:val="28"/>
          <w:szCs w:val="28"/>
        </w:rPr>
        <w:t>№ 762</w:t>
      </w:r>
      <w:r w:rsidR="00650123">
        <w:rPr>
          <w:rFonts w:ascii="Times New Roman" w:hAnsi="Times New Roman" w:cs="Times New Roman"/>
          <w:spacing w:val="-4"/>
          <w:sz w:val="28"/>
          <w:szCs w:val="28"/>
        </w:rPr>
        <w:t xml:space="preserve"> (</w:t>
      </w:r>
      <w:r w:rsidR="00486ADA">
        <w:rPr>
          <w:rFonts w:ascii="Times New Roman" w:hAnsi="Times New Roman" w:cs="Times New Roman"/>
          <w:spacing w:val="-4"/>
          <w:sz w:val="28"/>
          <w:szCs w:val="28"/>
        </w:rPr>
        <w:t xml:space="preserve">далее - </w:t>
      </w:r>
      <w:r w:rsidR="00650123">
        <w:rPr>
          <w:rFonts w:ascii="Times New Roman" w:hAnsi="Times New Roman" w:cs="Times New Roman"/>
          <w:spacing w:val="-4"/>
          <w:sz w:val="28"/>
          <w:szCs w:val="28"/>
        </w:rPr>
        <w:t>межведомственная комиссия).</w:t>
      </w:r>
    </w:p>
    <w:p w:rsidR="00322714" w:rsidRPr="00DE6573" w:rsidRDefault="00322714" w:rsidP="00436182">
      <w:pPr>
        <w:autoSpaceDE w:val="0"/>
        <w:autoSpaceDN w:val="0"/>
        <w:adjustRightInd w:val="0"/>
        <w:spacing w:after="0" w:line="240" w:lineRule="auto"/>
        <w:ind w:firstLine="709"/>
        <w:jc w:val="both"/>
        <w:rPr>
          <w:rFonts w:ascii="Times New Roman" w:hAnsi="Times New Roman" w:cs="Times New Roman"/>
          <w:sz w:val="28"/>
          <w:szCs w:val="28"/>
        </w:rPr>
      </w:pPr>
      <w:r w:rsidRPr="00DE6573">
        <w:rPr>
          <w:rFonts w:ascii="Times New Roman" w:hAnsi="Times New Roman" w:cs="Times New Roman"/>
          <w:sz w:val="28"/>
          <w:szCs w:val="28"/>
        </w:rPr>
        <w:t>4. При планировании бюджетных ассигнований бюджета Пугачевского муниципального района и составлении прогноза консолидированного бюджета района финансовое управление администрации Пугачевского муниципального района:</w:t>
      </w:r>
    </w:p>
    <w:p w:rsidR="00322714" w:rsidRPr="007767DE" w:rsidRDefault="00322714" w:rsidP="00436182">
      <w:pPr>
        <w:spacing w:after="0" w:line="240" w:lineRule="auto"/>
        <w:ind w:right="-6" w:firstLine="709"/>
        <w:jc w:val="both"/>
        <w:rPr>
          <w:rFonts w:ascii="Times New Roman" w:hAnsi="Times New Roman" w:cs="Times New Roman"/>
          <w:sz w:val="28"/>
          <w:szCs w:val="28"/>
        </w:rPr>
      </w:pPr>
      <w:r w:rsidRPr="007767DE">
        <w:rPr>
          <w:rFonts w:ascii="Times New Roman" w:hAnsi="Times New Roman" w:cs="Times New Roman"/>
          <w:sz w:val="28"/>
          <w:szCs w:val="28"/>
        </w:rPr>
        <w:t>составляет предварительный прогноз расходов консолидированного бюджета района на период бюджетного планирования и представляет его на рассмот</w:t>
      </w:r>
      <w:r w:rsidR="003A472C" w:rsidRPr="007767DE">
        <w:rPr>
          <w:rFonts w:ascii="Times New Roman" w:hAnsi="Times New Roman" w:cs="Times New Roman"/>
          <w:sz w:val="28"/>
          <w:szCs w:val="28"/>
        </w:rPr>
        <w:t>рение межведомственной комиссии;</w:t>
      </w:r>
    </w:p>
    <w:p w:rsidR="00322714" w:rsidRPr="00F72F72" w:rsidRDefault="00322714" w:rsidP="00436182">
      <w:pPr>
        <w:autoSpaceDE w:val="0"/>
        <w:autoSpaceDN w:val="0"/>
        <w:adjustRightInd w:val="0"/>
        <w:spacing w:after="0" w:line="240" w:lineRule="auto"/>
        <w:ind w:firstLine="709"/>
        <w:jc w:val="both"/>
        <w:rPr>
          <w:rFonts w:ascii="Times New Roman" w:hAnsi="Times New Roman" w:cs="Times New Roman"/>
          <w:sz w:val="28"/>
          <w:szCs w:val="28"/>
        </w:rPr>
      </w:pPr>
      <w:r w:rsidRPr="00F72F72">
        <w:rPr>
          <w:rFonts w:ascii="Times New Roman" w:hAnsi="Times New Roman" w:cs="Times New Roman"/>
          <w:sz w:val="28"/>
          <w:szCs w:val="28"/>
        </w:rPr>
        <w:t xml:space="preserve">формирует на основании решений межведомственной комиссии и доводит до главных распорядителей средств бюджета Пугачевского муниципального района (далее – главные распорядители) в установленные сроки предельные объемы бюджетных ассигнований бюджета района для </w:t>
      </w:r>
      <w:proofErr w:type="gramStart"/>
      <w:r w:rsidRPr="00F72F72">
        <w:rPr>
          <w:rFonts w:ascii="Times New Roman" w:hAnsi="Times New Roman" w:cs="Times New Roman"/>
          <w:sz w:val="28"/>
          <w:szCs w:val="28"/>
        </w:rPr>
        <w:t>исполнения</w:t>
      </w:r>
      <w:proofErr w:type="gramEnd"/>
      <w:r w:rsidRPr="00F72F72">
        <w:rPr>
          <w:rFonts w:ascii="Times New Roman" w:hAnsi="Times New Roman" w:cs="Times New Roman"/>
          <w:sz w:val="28"/>
          <w:szCs w:val="28"/>
        </w:rPr>
        <w:t xml:space="preserve"> действующих и принимаемых обязательств района на период</w:t>
      </w:r>
      <w:r w:rsidR="00F72F72" w:rsidRPr="00F72F72">
        <w:rPr>
          <w:rFonts w:ascii="Times New Roman" w:hAnsi="Times New Roman" w:cs="Times New Roman"/>
          <w:sz w:val="28"/>
          <w:szCs w:val="28"/>
        </w:rPr>
        <w:t xml:space="preserve"> бюджетного планирования;</w:t>
      </w:r>
    </w:p>
    <w:p w:rsidR="00322714" w:rsidRPr="00F72F72" w:rsidRDefault="00322714" w:rsidP="00436182">
      <w:pPr>
        <w:pStyle w:val="2"/>
        <w:ind w:right="-6"/>
        <w:outlineLvl w:val="9"/>
        <w:rPr>
          <w:szCs w:val="28"/>
        </w:rPr>
      </w:pPr>
      <w:r w:rsidRPr="00F72F72">
        <w:rPr>
          <w:szCs w:val="28"/>
          <w:lang w:eastAsia="en-US"/>
        </w:rPr>
        <w:t>анализирует и обобщает представленные главными распорядителями предложения</w:t>
      </w:r>
      <w:r w:rsidRPr="00F72F72">
        <w:rPr>
          <w:lang w:eastAsia="en-US"/>
        </w:rPr>
        <w:t xml:space="preserve"> </w:t>
      </w:r>
      <w:r w:rsidRPr="00F72F72">
        <w:rPr>
          <w:szCs w:val="28"/>
          <w:lang w:eastAsia="en-US"/>
        </w:rPr>
        <w:t xml:space="preserve">по распределению </w:t>
      </w:r>
      <w:r w:rsidRPr="00F72F72">
        <w:rPr>
          <w:szCs w:val="28"/>
        </w:rPr>
        <w:t>предельных объемов бюджетных ассигнований бюджета Пугачевского муниципального района;</w:t>
      </w:r>
    </w:p>
    <w:p w:rsidR="00322714" w:rsidRPr="00F72F72" w:rsidRDefault="00322714" w:rsidP="00436182">
      <w:pPr>
        <w:pStyle w:val="2"/>
        <w:ind w:right="-6"/>
        <w:outlineLvl w:val="9"/>
        <w:rPr>
          <w:szCs w:val="28"/>
          <w:lang w:eastAsia="en-US"/>
        </w:rPr>
      </w:pPr>
      <w:r w:rsidRPr="00F72F72">
        <w:rPr>
          <w:szCs w:val="28"/>
        </w:rPr>
        <w:t xml:space="preserve">проводит проверку представленных </w:t>
      </w:r>
      <w:r w:rsidRPr="00F72F72">
        <w:rPr>
          <w:szCs w:val="28"/>
          <w:lang w:eastAsia="en-US"/>
        </w:rPr>
        <w:t>главными распорядителями уточненных расчетов прогнозных объемов расходов местных бюджетов на соответствие установленной методике;</w:t>
      </w:r>
    </w:p>
    <w:p w:rsidR="00322714" w:rsidRPr="00F72F72" w:rsidRDefault="00322714" w:rsidP="00436182">
      <w:pPr>
        <w:pStyle w:val="2"/>
        <w:ind w:right="-6"/>
        <w:outlineLvl w:val="9"/>
        <w:rPr>
          <w:szCs w:val="28"/>
        </w:rPr>
      </w:pPr>
      <w:r w:rsidRPr="00F72F72">
        <w:rPr>
          <w:szCs w:val="28"/>
        </w:rPr>
        <w:t xml:space="preserve">составляет </w:t>
      </w:r>
      <w:r w:rsidRPr="00F72F72">
        <w:rPr>
          <w:szCs w:val="28"/>
          <w:lang w:eastAsia="en-US"/>
        </w:rPr>
        <w:t>прогноз консолидир</w:t>
      </w:r>
      <w:r w:rsidR="00F72F72" w:rsidRPr="00F72F72">
        <w:rPr>
          <w:szCs w:val="28"/>
          <w:lang w:eastAsia="en-US"/>
        </w:rPr>
        <w:t xml:space="preserve">ованного бюджета района </w:t>
      </w:r>
      <w:r w:rsidR="00F72F72" w:rsidRPr="00F72F72">
        <w:rPr>
          <w:szCs w:val="28"/>
          <w:lang w:eastAsia="en-US"/>
        </w:rPr>
        <w:br/>
        <w:t>на 2018-2020</w:t>
      </w:r>
      <w:r w:rsidRPr="00F72F72">
        <w:rPr>
          <w:szCs w:val="28"/>
          <w:lang w:eastAsia="en-US"/>
        </w:rPr>
        <w:t xml:space="preserve"> годы </w:t>
      </w:r>
      <w:r w:rsidRPr="00F72F72">
        <w:rPr>
          <w:szCs w:val="28"/>
        </w:rPr>
        <w:t>и представляет его на рассмотрение межведомственной комиссии;</w:t>
      </w:r>
    </w:p>
    <w:p w:rsidR="00322714" w:rsidRPr="008F448D" w:rsidRDefault="00322714" w:rsidP="00436182">
      <w:pPr>
        <w:pStyle w:val="2"/>
        <w:ind w:right="-6"/>
        <w:outlineLvl w:val="9"/>
        <w:rPr>
          <w:szCs w:val="28"/>
        </w:rPr>
      </w:pPr>
      <w:r w:rsidRPr="00F72F72">
        <w:rPr>
          <w:szCs w:val="28"/>
        </w:rPr>
        <w:t>формирует проект решения Собрания Пугачевского муниципального района Саратовской области «О бюджете Пугачевского муниципального района на 20</w:t>
      </w:r>
      <w:r w:rsidR="00F72F72" w:rsidRPr="00F72F72">
        <w:rPr>
          <w:szCs w:val="28"/>
        </w:rPr>
        <w:t>18</w:t>
      </w:r>
      <w:r w:rsidRPr="00F72F72">
        <w:rPr>
          <w:szCs w:val="28"/>
        </w:rPr>
        <w:t xml:space="preserve"> год</w:t>
      </w:r>
      <w:r w:rsidR="00FE3145">
        <w:rPr>
          <w:szCs w:val="28"/>
        </w:rPr>
        <w:t xml:space="preserve"> и на плановый период 2019 и 2020 годов</w:t>
      </w:r>
      <w:r w:rsidRPr="00F72F72">
        <w:rPr>
          <w:szCs w:val="28"/>
        </w:rPr>
        <w:t xml:space="preserve">» и пакет необходимых документов и материалов к нему по </w:t>
      </w:r>
      <w:r w:rsidRPr="008F448D">
        <w:rPr>
          <w:szCs w:val="28"/>
        </w:rPr>
        <w:t>установленному перечню.</w:t>
      </w:r>
      <w:r w:rsidRPr="008F448D">
        <w:rPr>
          <w:szCs w:val="28"/>
          <w:lang w:eastAsia="en-US"/>
        </w:rPr>
        <w:t xml:space="preserve"> </w:t>
      </w:r>
    </w:p>
    <w:p w:rsidR="00322714" w:rsidRPr="008F448D" w:rsidRDefault="00322714" w:rsidP="00436182">
      <w:pPr>
        <w:autoSpaceDE w:val="0"/>
        <w:autoSpaceDN w:val="0"/>
        <w:adjustRightInd w:val="0"/>
        <w:spacing w:after="0" w:line="240" w:lineRule="auto"/>
        <w:ind w:firstLine="709"/>
        <w:jc w:val="both"/>
        <w:rPr>
          <w:rFonts w:ascii="Times New Roman" w:hAnsi="Times New Roman" w:cs="Times New Roman"/>
          <w:sz w:val="28"/>
          <w:szCs w:val="28"/>
        </w:rPr>
      </w:pPr>
      <w:r w:rsidRPr="008F448D">
        <w:rPr>
          <w:rFonts w:ascii="Times New Roman" w:hAnsi="Times New Roman" w:cs="Times New Roman"/>
          <w:sz w:val="28"/>
          <w:szCs w:val="28"/>
        </w:rPr>
        <w:t>5. Для планирования бюджетных ассигнований бюджета Пугачевского муниципального района и составления прогноза расходов консолидированного бюджета района главные распорядители представляют в финансовое управление администрации Пугачевского муниципального района Саратовской области:</w:t>
      </w:r>
    </w:p>
    <w:p w:rsidR="00322714" w:rsidRPr="005129C0" w:rsidRDefault="00322714" w:rsidP="00436182">
      <w:pPr>
        <w:autoSpaceDE w:val="0"/>
        <w:autoSpaceDN w:val="0"/>
        <w:adjustRightInd w:val="0"/>
        <w:spacing w:after="0" w:line="240" w:lineRule="auto"/>
        <w:ind w:firstLine="709"/>
        <w:jc w:val="both"/>
        <w:rPr>
          <w:rFonts w:ascii="Times New Roman" w:hAnsi="Times New Roman" w:cs="Times New Roman"/>
          <w:spacing w:val="-6"/>
          <w:sz w:val="28"/>
          <w:szCs w:val="28"/>
        </w:rPr>
      </w:pPr>
      <w:r w:rsidRPr="005129C0">
        <w:rPr>
          <w:rFonts w:ascii="Times New Roman" w:hAnsi="Times New Roman" w:cs="Times New Roman"/>
          <w:spacing w:val="-6"/>
          <w:sz w:val="28"/>
          <w:szCs w:val="28"/>
        </w:rPr>
        <w:t>реестры расходных обязатель</w:t>
      </w:r>
      <w:proofErr w:type="gramStart"/>
      <w:r w:rsidRPr="005129C0">
        <w:rPr>
          <w:rFonts w:ascii="Times New Roman" w:hAnsi="Times New Roman" w:cs="Times New Roman"/>
          <w:spacing w:val="-6"/>
          <w:sz w:val="28"/>
          <w:szCs w:val="28"/>
        </w:rPr>
        <w:t>ств гл</w:t>
      </w:r>
      <w:proofErr w:type="gramEnd"/>
      <w:r w:rsidRPr="005129C0">
        <w:rPr>
          <w:rFonts w:ascii="Times New Roman" w:hAnsi="Times New Roman" w:cs="Times New Roman"/>
          <w:spacing w:val="-6"/>
          <w:sz w:val="28"/>
          <w:szCs w:val="28"/>
        </w:rPr>
        <w:t xml:space="preserve">авных распорядителей средств бюджета Пугачевского муниципального района, сформированные в соответствии с Методическими </w:t>
      </w:r>
      <w:r w:rsidR="00623B90" w:rsidRPr="005129C0">
        <w:rPr>
          <w:rFonts w:ascii="Times New Roman" w:hAnsi="Times New Roman" w:cs="Times New Roman"/>
          <w:spacing w:val="-6"/>
          <w:sz w:val="28"/>
          <w:szCs w:val="28"/>
        </w:rPr>
        <w:t>рекомендациями</w:t>
      </w:r>
      <w:r w:rsidRPr="005129C0">
        <w:rPr>
          <w:rFonts w:ascii="Times New Roman" w:hAnsi="Times New Roman" w:cs="Times New Roman"/>
          <w:spacing w:val="-6"/>
          <w:sz w:val="28"/>
          <w:szCs w:val="28"/>
        </w:rPr>
        <w:t>;</w:t>
      </w:r>
    </w:p>
    <w:p w:rsidR="00322714" w:rsidRPr="005129C0" w:rsidRDefault="00322714" w:rsidP="00436182">
      <w:pPr>
        <w:pStyle w:val="ConsNormal"/>
        <w:widowControl/>
        <w:ind w:firstLine="709"/>
        <w:jc w:val="both"/>
        <w:rPr>
          <w:rFonts w:ascii="Times New Roman" w:hAnsi="Times New Roman" w:cs="Times New Roman"/>
          <w:spacing w:val="-6"/>
          <w:sz w:val="28"/>
          <w:szCs w:val="28"/>
        </w:rPr>
      </w:pPr>
      <w:r w:rsidRPr="005129C0">
        <w:rPr>
          <w:rFonts w:ascii="Times New Roman" w:hAnsi="Times New Roman" w:cs="Times New Roman"/>
          <w:spacing w:val="-6"/>
          <w:sz w:val="28"/>
          <w:szCs w:val="28"/>
        </w:rPr>
        <w:t xml:space="preserve">предложения по распределению предельных объемов бюджетных ассигнований бюджета Пугачевского муниципального </w:t>
      </w:r>
      <w:proofErr w:type="gramStart"/>
      <w:r w:rsidRPr="005129C0">
        <w:rPr>
          <w:rFonts w:ascii="Times New Roman" w:hAnsi="Times New Roman" w:cs="Times New Roman"/>
          <w:spacing w:val="-6"/>
          <w:sz w:val="28"/>
          <w:szCs w:val="28"/>
        </w:rPr>
        <w:t>района</w:t>
      </w:r>
      <w:proofErr w:type="gramEnd"/>
      <w:r w:rsidRPr="005129C0">
        <w:rPr>
          <w:rFonts w:ascii="Times New Roman" w:hAnsi="Times New Roman" w:cs="Times New Roman"/>
          <w:spacing w:val="-6"/>
          <w:sz w:val="28"/>
          <w:szCs w:val="28"/>
        </w:rPr>
        <w:t xml:space="preserve"> на исполнение действующих и принимаемых обязательств на 201</w:t>
      </w:r>
      <w:r w:rsidR="00623B90" w:rsidRPr="005129C0">
        <w:rPr>
          <w:rFonts w:ascii="Times New Roman" w:hAnsi="Times New Roman" w:cs="Times New Roman"/>
          <w:spacing w:val="-6"/>
          <w:sz w:val="28"/>
          <w:szCs w:val="28"/>
        </w:rPr>
        <w:t>8</w:t>
      </w:r>
      <w:r w:rsidRPr="005129C0">
        <w:rPr>
          <w:rFonts w:ascii="Times New Roman" w:hAnsi="Times New Roman" w:cs="Times New Roman"/>
          <w:spacing w:val="-6"/>
          <w:sz w:val="28"/>
          <w:szCs w:val="28"/>
        </w:rPr>
        <w:t>-20</w:t>
      </w:r>
      <w:r w:rsidR="00623B90" w:rsidRPr="005129C0">
        <w:rPr>
          <w:rFonts w:ascii="Times New Roman" w:hAnsi="Times New Roman" w:cs="Times New Roman"/>
          <w:spacing w:val="-6"/>
          <w:sz w:val="28"/>
          <w:szCs w:val="28"/>
        </w:rPr>
        <w:t>20</w:t>
      </w:r>
      <w:r w:rsidRPr="005129C0">
        <w:rPr>
          <w:rFonts w:ascii="Times New Roman" w:hAnsi="Times New Roman" w:cs="Times New Roman"/>
          <w:spacing w:val="-6"/>
          <w:sz w:val="28"/>
          <w:szCs w:val="28"/>
        </w:rPr>
        <w:t xml:space="preserve"> годы</w:t>
      </w:r>
      <w:r w:rsidR="008F5A41" w:rsidRPr="005129C0">
        <w:rPr>
          <w:rFonts w:ascii="Times New Roman" w:hAnsi="Times New Roman" w:cs="Times New Roman"/>
          <w:spacing w:val="-6"/>
          <w:sz w:val="28"/>
          <w:szCs w:val="28"/>
        </w:rPr>
        <w:t>;</w:t>
      </w:r>
      <w:r w:rsidRPr="005129C0">
        <w:rPr>
          <w:rFonts w:ascii="Times New Roman" w:hAnsi="Times New Roman" w:cs="Times New Roman"/>
          <w:spacing w:val="-6"/>
          <w:sz w:val="28"/>
          <w:szCs w:val="28"/>
        </w:rPr>
        <w:t xml:space="preserve"> </w:t>
      </w:r>
    </w:p>
    <w:p w:rsidR="008F5A41" w:rsidRPr="005129C0" w:rsidRDefault="00322714" w:rsidP="00436182">
      <w:pPr>
        <w:pStyle w:val="ConsNormal"/>
        <w:ind w:firstLine="709"/>
        <w:jc w:val="both"/>
        <w:rPr>
          <w:rFonts w:ascii="Times New Roman" w:hAnsi="Times New Roman" w:cs="Times New Roman"/>
          <w:sz w:val="28"/>
          <w:szCs w:val="28"/>
        </w:rPr>
      </w:pPr>
      <w:proofErr w:type="gramStart"/>
      <w:r w:rsidRPr="005129C0">
        <w:rPr>
          <w:rFonts w:ascii="Times New Roman" w:hAnsi="Times New Roman" w:cs="Times New Roman"/>
          <w:sz w:val="28"/>
          <w:szCs w:val="28"/>
        </w:rPr>
        <w:lastRenderedPageBreak/>
        <w:t xml:space="preserve">оценку потребности в средствах областного и местных бюджетов и распределение предельных объемов бюджетных ассигнований районного бюджета на выплату заработной платы с начислениями, в том числе по отдельным категориям работников бюджетной сферы, установленным Указами Президента Российской Федерации от 7 мая 2012 года № 597, </w:t>
      </w:r>
      <w:r w:rsidRPr="005129C0">
        <w:rPr>
          <w:rFonts w:ascii="Times New Roman" w:hAnsi="Times New Roman" w:cs="Times New Roman"/>
          <w:sz w:val="28"/>
          <w:szCs w:val="28"/>
        </w:rPr>
        <w:br/>
        <w:t xml:space="preserve">от 1 июня 2012 года № 761 и от 28 декабря 2012 года № 1688, </w:t>
      </w:r>
      <w:r w:rsidR="00623B90" w:rsidRPr="005129C0">
        <w:rPr>
          <w:rFonts w:ascii="Times New Roman" w:hAnsi="Times New Roman" w:cs="Times New Roman"/>
          <w:sz w:val="28"/>
          <w:szCs w:val="28"/>
        </w:rPr>
        <w:t>и прогноз изменения численности указанных</w:t>
      </w:r>
      <w:proofErr w:type="gramEnd"/>
      <w:r w:rsidR="00623B90" w:rsidRPr="005129C0">
        <w:rPr>
          <w:rFonts w:ascii="Times New Roman" w:hAnsi="Times New Roman" w:cs="Times New Roman"/>
          <w:sz w:val="28"/>
          <w:szCs w:val="28"/>
        </w:rPr>
        <w:t xml:space="preserve"> категорий работников</w:t>
      </w:r>
      <w:r w:rsidR="008F5A41" w:rsidRPr="005129C0">
        <w:rPr>
          <w:rFonts w:ascii="Times New Roman" w:hAnsi="Times New Roman" w:cs="Times New Roman"/>
          <w:sz w:val="28"/>
          <w:szCs w:val="28"/>
        </w:rPr>
        <w:t>;</w:t>
      </w:r>
    </w:p>
    <w:p w:rsidR="008F5A41" w:rsidRPr="005129C0" w:rsidRDefault="00322714" w:rsidP="00436182">
      <w:pPr>
        <w:pStyle w:val="ConsNormal"/>
        <w:ind w:firstLine="709"/>
        <w:jc w:val="both"/>
        <w:rPr>
          <w:rFonts w:ascii="Times New Roman" w:hAnsi="Times New Roman" w:cs="Times New Roman"/>
          <w:sz w:val="28"/>
          <w:szCs w:val="28"/>
        </w:rPr>
      </w:pPr>
      <w:r w:rsidRPr="005129C0">
        <w:rPr>
          <w:rFonts w:ascii="Times New Roman" w:hAnsi="Times New Roman" w:cs="Times New Roman"/>
          <w:spacing w:val="-6"/>
          <w:sz w:val="28"/>
          <w:szCs w:val="28"/>
        </w:rPr>
        <w:t>распределение предельных объемов бюджетных ассигнований районного бюджета на публичные обязательства, включая публичные нормативные обязательства, планируемые к предоставлению в 201</w:t>
      </w:r>
      <w:r w:rsidR="00623B90" w:rsidRPr="005129C0">
        <w:rPr>
          <w:rFonts w:ascii="Times New Roman" w:hAnsi="Times New Roman" w:cs="Times New Roman"/>
          <w:spacing w:val="-6"/>
          <w:sz w:val="28"/>
          <w:szCs w:val="28"/>
        </w:rPr>
        <w:t>8</w:t>
      </w:r>
      <w:r w:rsidRPr="005129C0">
        <w:rPr>
          <w:rFonts w:ascii="Times New Roman" w:hAnsi="Times New Roman" w:cs="Times New Roman"/>
          <w:spacing w:val="-6"/>
          <w:sz w:val="28"/>
          <w:szCs w:val="28"/>
        </w:rPr>
        <w:t>-20</w:t>
      </w:r>
      <w:r w:rsidR="00623B90" w:rsidRPr="005129C0">
        <w:rPr>
          <w:rFonts w:ascii="Times New Roman" w:hAnsi="Times New Roman" w:cs="Times New Roman"/>
          <w:spacing w:val="-6"/>
          <w:sz w:val="28"/>
          <w:szCs w:val="28"/>
        </w:rPr>
        <w:t>20</w:t>
      </w:r>
      <w:r w:rsidRPr="005129C0">
        <w:rPr>
          <w:rFonts w:ascii="Times New Roman" w:hAnsi="Times New Roman" w:cs="Times New Roman"/>
          <w:spacing w:val="-6"/>
          <w:sz w:val="28"/>
          <w:szCs w:val="28"/>
        </w:rPr>
        <w:t xml:space="preserve"> годах</w:t>
      </w:r>
      <w:r w:rsidRPr="005129C0">
        <w:rPr>
          <w:rFonts w:ascii="Times New Roman" w:hAnsi="Times New Roman" w:cs="Times New Roman"/>
          <w:sz w:val="28"/>
          <w:szCs w:val="28"/>
        </w:rPr>
        <w:t xml:space="preserve"> за счет средств районного бюджета</w:t>
      </w:r>
      <w:r w:rsidR="008F5A41" w:rsidRPr="005129C0">
        <w:rPr>
          <w:rFonts w:ascii="Times New Roman" w:hAnsi="Times New Roman" w:cs="Times New Roman"/>
          <w:sz w:val="28"/>
          <w:szCs w:val="28"/>
        </w:rPr>
        <w:t>;</w:t>
      </w:r>
    </w:p>
    <w:p w:rsidR="00623B90" w:rsidRPr="005129C0" w:rsidRDefault="00623B90" w:rsidP="00436182">
      <w:pPr>
        <w:pStyle w:val="ConsNormal"/>
        <w:ind w:firstLine="709"/>
        <w:jc w:val="both"/>
        <w:rPr>
          <w:rFonts w:ascii="Times New Roman" w:hAnsi="Times New Roman" w:cs="Times New Roman"/>
          <w:sz w:val="28"/>
          <w:szCs w:val="28"/>
        </w:rPr>
      </w:pPr>
      <w:r w:rsidRPr="005129C0">
        <w:rPr>
          <w:rFonts w:ascii="Times New Roman" w:hAnsi="Times New Roman" w:cs="Times New Roman"/>
          <w:sz w:val="28"/>
          <w:szCs w:val="28"/>
        </w:rPr>
        <w:t xml:space="preserve">предложения по включению в перечень расходных обязательств района, возникающих при выполнении полномочий органов местного самоуправления по вопросам местного значения, в целях </w:t>
      </w:r>
      <w:proofErr w:type="spellStart"/>
      <w:r w:rsidRPr="005129C0">
        <w:rPr>
          <w:rFonts w:ascii="Times New Roman" w:hAnsi="Times New Roman" w:cs="Times New Roman"/>
          <w:sz w:val="28"/>
          <w:szCs w:val="28"/>
        </w:rPr>
        <w:t>софинансирования</w:t>
      </w:r>
      <w:proofErr w:type="spellEnd"/>
      <w:r w:rsidRPr="005129C0">
        <w:rPr>
          <w:rFonts w:ascii="Times New Roman" w:hAnsi="Times New Roman" w:cs="Times New Roman"/>
          <w:sz w:val="28"/>
          <w:szCs w:val="28"/>
        </w:rPr>
        <w:t xml:space="preserve"> которых планируется представлять субсидии из облас</w:t>
      </w:r>
      <w:r w:rsidR="008F5A41" w:rsidRPr="005129C0">
        <w:rPr>
          <w:rFonts w:ascii="Times New Roman" w:hAnsi="Times New Roman" w:cs="Times New Roman"/>
          <w:sz w:val="28"/>
          <w:szCs w:val="28"/>
        </w:rPr>
        <w:t>тного бюджета в 2018-2020 годах;</w:t>
      </w:r>
      <w:r w:rsidRPr="005129C0">
        <w:rPr>
          <w:rFonts w:ascii="Times New Roman" w:hAnsi="Times New Roman" w:cs="Times New Roman"/>
          <w:sz w:val="28"/>
          <w:szCs w:val="28"/>
        </w:rPr>
        <w:t xml:space="preserve"> </w:t>
      </w:r>
    </w:p>
    <w:p w:rsidR="00322714" w:rsidRPr="005129C0" w:rsidRDefault="00322714" w:rsidP="00436182">
      <w:pPr>
        <w:pStyle w:val="ConsPlusNormal"/>
        <w:widowControl/>
        <w:ind w:right="-6" w:firstLine="709"/>
        <w:jc w:val="both"/>
        <w:rPr>
          <w:rFonts w:ascii="Times New Roman" w:hAnsi="Times New Roman" w:cs="Times New Roman"/>
          <w:sz w:val="28"/>
          <w:szCs w:val="28"/>
        </w:rPr>
      </w:pPr>
      <w:r w:rsidRPr="005129C0">
        <w:rPr>
          <w:rFonts w:ascii="Times New Roman" w:hAnsi="Times New Roman" w:cs="Times New Roman"/>
          <w:sz w:val="28"/>
          <w:szCs w:val="28"/>
        </w:rPr>
        <w:t xml:space="preserve">расчеты распределения межбюджетных трансфертов из районного бюджета бюджетам муниципальных образований района на </w:t>
      </w:r>
      <w:r w:rsidRPr="005129C0">
        <w:rPr>
          <w:rFonts w:ascii="Times New Roman" w:hAnsi="Times New Roman" w:cs="Times New Roman"/>
          <w:spacing w:val="-6"/>
          <w:sz w:val="28"/>
          <w:szCs w:val="28"/>
        </w:rPr>
        <w:t>201</w:t>
      </w:r>
      <w:r w:rsidR="00423F1F" w:rsidRPr="005129C0">
        <w:rPr>
          <w:rFonts w:ascii="Times New Roman" w:hAnsi="Times New Roman" w:cs="Times New Roman"/>
          <w:spacing w:val="-6"/>
          <w:sz w:val="28"/>
          <w:szCs w:val="28"/>
        </w:rPr>
        <w:t>8</w:t>
      </w:r>
      <w:r w:rsidRPr="005129C0">
        <w:rPr>
          <w:rFonts w:ascii="Times New Roman" w:hAnsi="Times New Roman" w:cs="Times New Roman"/>
          <w:spacing w:val="-6"/>
          <w:sz w:val="28"/>
          <w:szCs w:val="28"/>
        </w:rPr>
        <w:t>-20</w:t>
      </w:r>
      <w:r w:rsidR="00423F1F" w:rsidRPr="005129C0">
        <w:rPr>
          <w:rFonts w:ascii="Times New Roman" w:hAnsi="Times New Roman" w:cs="Times New Roman"/>
          <w:spacing w:val="-6"/>
          <w:sz w:val="28"/>
          <w:szCs w:val="28"/>
        </w:rPr>
        <w:t>20</w:t>
      </w:r>
      <w:r w:rsidRPr="005129C0">
        <w:rPr>
          <w:rFonts w:ascii="Times New Roman" w:hAnsi="Times New Roman" w:cs="Times New Roman"/>
          <w:spacing w:val="-6"/>
          <w:sz w:val="28"/>
          <w:szCs w:val="28"/>
        </w:rPr>
        <w:t xml:space="preserve"> </w:t>
      </w:r>
      <w:r w:rsidRPr="005129C0">
        <w:rPr>
          <w:rFonts w:ascii="Times New Roman" w:hAnsi="Times New Roman" w:cs="Times New Roman"/>
          <w:sz w:val="28"/>
          <w:szCs w:val="28"/>
        </w:rPr>
        <w:t>годы</w:t>
      </w:r>
      <w:r w:rsidR="008F5A41" w:rsidRPr="005129C0">
        <w:rPr>
          <w:rFonts w:ascii="Times New Roman" w:hAnsi="Times New Roman" w:cs="Times New Roman"/>
          <w:sz w:val="28"/>
          <w:szCs w:val="28"/>
        </w:rPr>
        <w:t xml:space="preserve"> </w:t>
      </w:r>
      <w:r w:rsidRPr="005129C0">
        <w:rPr>
          <w:rFonts w:ascii="Times New Roman" w:hAnsi="Times New Roman" w:cs="Times New Roman"/>
          <w:sz w:val="28"/>
          <w:szCs w:val="28"/>
        </w:rPr>
        <w:t>с указанием нормативных правовых актов либо приложение проектов нормативных правовых актов, устанавливающих методику их распределения;</w:t>
      </w:r>
    </w:p>
    <w:p w:rsidR="00423F1F" w:rsidRPr="005129C0" w:rsidRDefault="00423F1F" w:rsidP="00436182">
      <w:pPr>
        <w:pStyle w:val="ConsPlusNormal"/>
        <w:widowControl/>
        <w:ind w:right="-6" w:firstLine="709"/>
        <w:jc w:val="both"/>
        <w:rPr>
          <w:rFonts w:ascii="Times New Roman" w:hAnsi="Times New Roman" w:cs="Times New Roman"/>
          <w:sz w:val="28"/>
          <w:szCs w:val="28"/>
        </w:rPr>
      </w:pPr>
      <w:r w:rsidRPr="005129C0">
        <w:rPr>
          <w:rFonts w:ascii="Times New Roman" w:hAnsi="Times New Roman" w:cs="Times New Roman"/>
          <w:sz w:val="28"/>
          <w:szCs w:val="28"/>
        </w:rPr>
        <w:t>расчеты объемов бюджетных расходов на оказание  муниципальных услуг (выполн</w:t>
      </w:r>
      <w:r w:rsidR="008F5A41" w:rsidRPr="005129C0">
        <w:rPr>
          <w:rFonts w:ascii="Times New Roman" w:hAnsi="Times New Roman" w:cs="Times New Roman"/>
          <w:sz w:val="28"/>
          <w:szCs w:val="28"/>
        </w:rPr>
        <w:t>ение работ) учреждениями района;</w:t>
      </w:r>
    </w:p>
    <w:p w:rsidR="00322714" w:rsidRPr="005129C0" w:rsidRDefault="00423F1F" w:rsidP="00436182">
      <w:pPr>
        <w:autoSpaceDE w:val="0"/>
        <w:autoSpaceDN w:val="0"/>
        <w:adjustRightInd w:val="0"/>
        <w:spacing w:after="0" w:line="240" w:lineRule="auto"/>
        <w:ind w:firstLine="709"/>
        <w:jc w:val="both"/>
        <w:rPr>
          <w:rFonts w:ascii="Times New Roman" w:hAnsi="Times New Roman" w:cs="Times New Roman"/>
          <w:sz w:val="28"/>
          <w:szCs w:val="28"/>
        </w:rPr>
      </w:pPr>
      <w:r w:rsidRPr="005129C0">
        <w:rPr>
          <w:rFonts w:ascii="Times New Roman" w:hAnsi="Times New Roman" w:cs="Times New Roman"/>
          <w:spacing w:val="-8"/>
          <w:sz w:val="28"/>
          <w:szCs w:val="28"/>
        </w:rPr>
        <w:t>оценку</w:t>
      </w:r>
      <w:r w:rsidR="00322714" w:rsidRPr="005129C0">
        <w:rPr>
          <w:rFonts w:ascii="Times New Roman" w:hAnsi="Times New Roman" w:cs="Times New Roman"/>
          <w:spacing w:val="-8"/>
          <w:sz w:val="28"/>
          <w:szCs w:val="28"/>
        </w:rPr>
        <w:t xml:space="preserve"> прогнозных объемов расходов местных бюджетов в разрезе муниципальных образований (городск</w:t>
      </w:r>
      <w:r w:rsidRPr="005129C0">
        <w:rPr>
          <w:rFonts w:ascii="Times New Roman" w:hAnsi="Times New Roman" w:cs="Times New Roman"/>
          <w:spacing w:val="-8"/>
          <w:sz w:val="28"/>
          <w:szCs w:val="28"/>
        </w:rPr>
        <w:t>их и сельских поселений) на 2018-2020</w:t>
      </w:r>
      <w:r w:rsidR="00322714" w:rsidRPr="005129C0">
        <w:rPr>
          <w:rFonts w:ascii="Times New Roman" w:hAnsi="Times New Roman" w:cs="Times New Roman"/>
          <w:spacing w:val="-8"/>
          <w:sz w:val="28"/>
          <w:szCs w:val="28"/>
        </w:rPr>
        <w:t xml:space="preserve"> годы</w:t>
      </w:r>
      <w:r w:rsidR="00322714" w:rsidRPr="005129C0">
        <w:rPr>
          <w:rFonts w:ascii="Times New Roman" w:hAnsi="Times New Roman" w:cs="Times New Roman"/>
          <w:sz w:val="28"/>
          <w:szCs w:val="28"/>
        </w:rPr>
        <w:t xml:space="preserve"> с учетом установленного законодательством разграничения расходных полномочий;</w:t>
      </w:r>
    </w:p>
    <w:p w:rsidR="00322714" w:rsidRDefault="00322714" w:rsidP="00436182">
      <w:pPr>
        <w:pStyle w:val="ConsPlusNormal"/>
        <w:widowControl/>
        <w:ind w:right="-6" w:firstLine="709"/>
        <w:jc w:val="both"/>
        <w:rPr>
          <w:rFonts w:ascii="Times New Roman" w:hAnsi="Times New Roman" w:cs="Times New Roman"/>
          <w:sz w:val="28"/>
          <w:szCs w:val="28"/>
        </w:rPr>
      </w:pPr>
      <w:r w:rsidRPr="005129C0">
        <w:rPr>
          <w:rFonts w:ascii="Times New Roman" w:hAnsi="Times New Roman" w:cs="Times New Roman"/>
          <w:sz w:val="28"/>
          <w:szCs w:val="28"/>
        </w:rPr>
        <w:t>иные материалы по формам и в сроки, устанавливаемые финансовым управлением администрации Пугачевского муниципального района.</w:t>
      </w:r>
    </w:p>
    <w:p w:rsidR="003138E3" w:rsidRPr="00FE3145" w:rsidRDefault="00AC1422" w:rsidP="00436182">
      <w:pPr>
        <w:pStyle w:val="2"/>
        <w:ind w:right="-6"/>
        <w:rPr>
          <w:szCs w:val="28"/>
        </w:rPr>
      </w:pPr>
      <w:r w:rsidRPr="00FE3145">
        <w:rPr>
          <w:szCs w:val="28"/>
        </w:rPr>
        <w:t>6.</w:t>
      </w:r>
      <w:r w:rsidR="003138E3" w:rsidRPr="00FE3145">
        <w:rPr>
          <w:szCs w:val="28"/>
        </w:rPr>
        <w:t>Подробный расчет объема бюджетных ассигнований на исполнение действующих расходных обязательств, проведенный в соответствии с настоящей Методикой представляется в финансовое управление администрации Пугачевского муниципального района.</w:t>
      </w:r>
    </w:p>
    <w:p w:rsidR="00026DDE" w:rsidRPr="00FE3145" w:rsidRDefault="003138E3" w:rsidP="00436182">
      <w:pPr>
        <w:pStyle w:val="2"/>
        <w:ind w:right="-6"/>
        <w:rPr>
          <w:szCs w:val="28"/>
        </w:rPr>
      </w:pPr>
      <w:r w:rsidRPr="00FE3145">
        <w:rPr>
          <w:szCs w:val="28"/>
        </w:rPr>
        <w:t xml:space="preserve">Одновременно с распределением бюджетных ассигнований на исполнение принимаемых расходных обязательств в финансовое управление администрации Пугачевского муниципального района представляется пояснительная записка по действующим и принимаемым расходным обязательствам. </w:t>
      </w:r>
    </w:p>
    <w:p w:rsidR="003138E3" w:rsidRPr="00FE3145" w:rsidRDefault="00AC1422" w:rsidP="00436182">
      <w:pPr>
        <w:pStyle w:val="2"/>
        <w:ind w:right="-6"/>
        <w:rPr>
          <w:szCs w:val="28"/>
        </w:rPr>
      </w:pPr>
      <w:r w:rsidRPr="00FE3145">
        <w:rPr>
          <w:szCs w:val="28"/>
        </w:rPr>
        <w:t>7.</w:t>
      </w:r>
      <w:r w:rsidR="003138E3" w:rsidRPr="00FE3145">
        <w:rPr>
          <w:szCs w:val="28"/>
        </w:rPr>
        <w:t>В пояснительной записке к проекту районного бюджета по каждому главному распорядителю приводится краткая характеристика:</w:t>
      </w:r>
    </w:p>
    <w:p w:rsidR="00026DDE" w:rsidRPr="00FE3145" w:rsidRDefault="00026DDE" w:rsidP="00436182">
      <w:pPr>
        <w:spacing w:after="0" w:line="240" w:lineRule="auto"/>
        <w:ind w:firstLine="708"/>
        <w:jc w:val="both"/>
        <w:rPr>
          <w:rFonts w:ascii="Times New Roman" w:hAnsi="Times New Roman" w:cs="Times New Roman"/>
          <w:sz w:val="28"/>
          <w:szCs w:val="28"/>
        </w:rPr>
      </w:pPr>
      <w:r w:rsidRPr="00FE3145">
        <w:rPr>
          <w:rFonts w:ascii="Times New Roman" w:hAnsi="Times New Roman" w:cs="Times New Roman"/>
          <w:sz w:val="28"/>
          <w:szCs w:val="28"/>
        </w:rPr>
        <w:t xml:space="preserve">1) функций, целей и задач деятельности главного распорядителя; </w:t>
      </w:r>
    </w:p>
    <w:p w:rsidR="00026DDE" w:rsidRPr="00FE3145" w:rsidRDefault="00026DDE" w:rsidP="00436182">
      <w:pPr>
        <w:spacing w:after="0" w:line="240" w:lineRule="auto"/>
        <w:ind w:firstLine="708"/>
        <w:jc w:val="both"/>
        <w:rPr>
          <w:rFonts w:ascii="Times New Roman" w:hAnsi="Times New Roman" w:cs="Times New Roman"/>
          <w:sz w:val="28"/>
          <w:szCs w:val="28"/>
        </w:rPr>
      </w:pPr>
      <w:r w:rsidRPr="00FE3145">
        <w:rPr>
          <w:rFonts w:ascii="Times New Roman" w:hAnsi="Times New Roman" w:cs="Times New Roman"/>
          <w:sz w:val="28"/>
          <w:szCs w:val="28"/>
        </w:rPr>
        <w:t xml:space="preserve">2) количества находящихся в его ведении муниципальных учреждений в разрезе типов учреждений; </w:t>
      </w:r>
    </w:p>
    <w:p w:rsidR="00026DDE" w:rsidRPr="00FE3145" w:rsidRDefault="00026DDE" w:rsidP="00436182">
      <w:pPr>
        <w:spacing w:after="0" w:line="240" w:lineRule="auto"/>
        <w:ind w:firstLine="708"/>
        <w:jc w:val="both"/>
        <w:rPr>
          <w:rFonts w:ascii="Times New Roman" w:hAnsi="Times New Roman" w:cs="Times New Roman"/>
          <w:sz w:val="28"/>
          <w:szCs w:val="28"/>
        </w:rPr>
      </w:pPr>
      <w:r w:rsidRPr="00FE3145">
        <w:rPr>
          <w:rFonts w:ascii="Times New Roman" w:hAnsi="Times New Roman" w:cs="Times New Roman"/>
          <w:sz w:val="28"/>
          <w:szCs w:val="28"/>
        </w:rPr>
        <w:t xml:space="preserve">3) состава и объемов бюджетных ассигнований районного бюджета, предусмотренных главному распорядителю на 2018 - 2020 годы (в </w:t>
      </w:r>
      <w:r w:rsidRPr="00FE3145">
        <w:rPr>
          <w:rFonts w:ascii="Times New Roman" w:hAnsi="Times New Roman" w:cs="Times New Roman"/>
          <w:sz w:val="28"/>
          <w:szCs w:val="28"/>
        </w:rPr>
        <w:lastRenderedPageBreak/>
        <w:t xml:space="preserve">динамике) в разрезе разделов (подразделов) классификации расходов бюджетов. </w:t>
      </w:r>
    </w:p>
    <w:p w:rsidR="00026DDE" w:rsidRPr="00FE3145" w:rsidRDefault="00026DDE" w:rsidP="00436182">
      <w:pPr>
        <w:spacing w:after="0" w:line="240" w:lineRule="auto"/>
        <w:ind w:firstLine="708"/>
        <w:jc w:val="both"/>
        <w:rPr>
          <w:rFonts w:ascii="Times New Roman" w:hAnsi="Times New Roman" w:cs="Times New Roman"/>
          <w:sz w:val="28"/>
          <w:szCs w:val="28"/>
        </w:rPr>
      </w:pPr>
      <w:r w:rsidRPr="00FE3145">
        <w:rPr>
          <w:rFonts w:ascii="Times New Roman" w:hAnsi="Times New Roman" w:cs="Times New Roman"/>
          <w:sz w:val="28"/>
          <w:szCs w:val="28"/>
        </w:rPr>
        <w:t xml:space="preserve">При этом приводятся конкретные особенности и факторы, оказывающие влияние на планирование бюджетных ассигнований, в том числе: перераспределение расходных полномочий, изменение механизмов реализации отдельных мероприятий, реализация новых мероприятий, муниципальных программ района, результаты оптимизации, повышение эффективности бюджетных расходов, уточнение (перераспределение) функций органов власти. </w:t>
      </w:r>
    </w:p>
    <w:p w:rsidR="00026DDE" w:rsidRPr="00FE3145" w:rsidRDefault="00026DDE" w:rsidP="00436182">
      <w:pPr>
        <w:spacing w:after="0" w:line="240" w:lineRule="auto"/>
        <w:ind w:firstLine="708"/>
        <w:jc w:val="both"/>
        <w:rPr>
          <w:rFonts w:ascii="Times New Roman" w:hAnsi="Times New Roman" w:cs="Times New Roman"/>
          <w:sz w:val="28"/>
          <w:szCs w:val="28"/>
        </w:rPr>
      </w:pPr>
      <w:r w:rsidRPr="00FE3145">
        <w:rPr>
          <w:rFonts w:ascii="Times New Roman" w:hAnsi="Times New Roman" w:cs="Times New Roman"/>
          <w:sz w:val="28"/>
          <w:szCs w:val="28"/>
        </w:rPr>
        <w:t xml:space="preserve">Указываются планируемые на 2018 - 2020 годы основные показатели непосредственных и конечных результатов использования бюджетных ассигнований районного бюджета, в соответствии с обоснованиями действующих и принимаемых обязательств. </w:t>
      </w:r>
    </w:p>
    <w:p w:rsidR="00026DDE" w:rsidRPr="00FE3145" w:rsidRDefault="00026DDE" w:rsidP="00436182">
      <w:pPr>
        <w:spacing w:after="0" w:line="240" w:lineRule="auto"/>
        <w:ind w:firstLine="708"/>
        <w:jc w:val="both"/>
        <w:rPr>
          <w:rFonts w:ascii="Times New Roman" w:hAnsi="Times New Roman" w:cs="Times New Roman"/>
          <w:sz w:val="28"/>
          <w:szCs w:val="28"/>
        </w:rPr>
      </w:pPr>
      <w:r w:rsidRPr="00FE3145">
        <w:rPr>
          <w:rFonts w:ascii="Times New Roman" w:hAnsi="Times New Roman" w:cs="Times New Roman"/>
          <w:sz w:val="28"/>
          <w:szCs w:val="28"/>
        </w:rPr>
        <w:t xml:space="preserve">Общий объем пояснительной записки по главному распорядителю не должен превышать 8 страниц. Пояснительная записка главного распорядителя к проекту районного бюджета на 2018 – 2020 годы должна содержать обоснование и расчеты бюджетных ассигнований. </w:t>
      </w:r>
    </w:p>
    <w:p w:rsidR="00026DDE" w:rsidRDefault="00AC1422" w:rsidP="00436182">
      <w:pPr>
        <w:spacing w:after="0" w:line="240" w:lineRule="auto"/>
        <w:ind w:firstLine="708"/>
        <w:jc w:val="both"/>
        <w:rPr>
          <w:rFonts w:ascii="Times New Roman" w:hAnsi="Times New Roman" w:cs="Times New Roman"/>
          <w:sz w:val="28"/>
          <w:szCs w:val="28"/>
        </w:rPr>
      </w:pPr>
      <w:r w:rsidRPr="00FE3145">
        <w:rPr>
          <w:rFonts w:ascii="Times New Roman" w:hAnsi="Times New Roman" w:cs="Times New Roman"/>
          <w:sz w:val="28"/>
          <w:szCs w:val="28"/>
        </w:rPr>
        <w:t>8</w:t>
      </w:r>
      <w:r w:rsidR="00026DDE" w:rsidRPr="00FE3145">
        <w:rPr>
          <w:rFonts w:ascii="Times New Roman" w:hAnsi="Times New Roman" w:cs="Times New Roman"/>
          <w:sz w:val="28"/>
          <w:szCs w:val="28"/>
        </w:rPr>
        <w:t>. Пояснительная записка представляется в финансовое управление администрации Пугачевского муниципального района на бумажном носителе, объемные показатели приводятся в тыс. рублей с одним знаком после запятой.</w:t>
      </w:r>
      <w:r w:rsidR="00026DDE" w:rsidRPr="007A1001">
        <w:rPr>
          <w:rFonts w:ascii="Times New Roman" w:hAnsi="Times New Roman" w:cs="Times New Roman"/>
          <w:sz w:val="28"/>
          <w:szCs w:val="28"/>
        </w:rPr>
        <w:t xml:space="preserve"> </w:t>
      </w:r>
    </w:p>
    <w:p w:rsidR="00E32424" w:rsidRDefault="00AC1422" w:rsidP="00436182">
      <w:pPr>
        <w:pStyle w:val="2"/>
        <w:ind w:right="-6"/>
        <w:rPr>
          <w:szCs w:val="28"/>
        </w:rPr>
      </w:pPr>
      <w:r>
        <w:rPr>
          <w:szCs w:val="28"/>
        </w:rPr>
        <w:t>9</w:t>
      </w:r>
      <w:r w:rsidR="00322714" w:rsidRPr="00423F1F">
        <w:rPr>
          <w:szCs w:val="28"/>
        </w:rPr>
        <w:t xml:space="preserve">. Представленные главными распорядителями предложения по распределению предельных объемов бюджетных </w:t>
      </w:r>
      <w:proofErr w:type="gramStart"/>
      <w:r w:rsidR="00322714" w:rsidRPr="00423F1F">
        <w:rPr>
          <w:szCs w:val="28"/>
        </w:rPr>
        <w:t>ассигнований</w:t>
      </w:r>
      <w:proofErr w:type="gramEnd"/>
      <w:r w:rsidR="00322714" w:rsidRPr="00423F1F">
        <w:rPr>
          <w:szCs w:val="28"/>
        </w:rPr>
        <w:t xml:space="preserve"> на исполнение действующих и принимаемых обязательств и уточенные расчеты прогнозных объемов расходов местных бюджетов на период бюджетного планирования должны соответствовать доведенным финансовым управлением администрации Пугачевского муниципального района Саратовской области до соответствующих главных распорядителей предельным объемам бюджетных ассигнований бюджета района на соответствующий год</w:t>
      </w:r>
      <w:r w:rsidR="00E32424">
        <w:rPr>
          <w:szCs w:val="28"/>
        </w:rPr>
        <w:t>.</w:t>
      </w:r>
    </w:p>
    <w:p w:rsidR="00322714" w:rsidRPr="00423F1F" w:rsidRDefault="00AC1422" w:rsidP="00436182">
      <w:pPr>
        <w:pStyle w:val="2"/>
        <w:ind w:right="-6"/>
        <w:rPr>
          <w:szCs w:val="28"/>
        </w:rPr>
      </w:pPr>
      <w:r>
        <w:rPr>
          <w:szCs w:val="28"/>
        </w:rPr>
        <w:t>10</w:t>
      </w:r>
      <w:r w:rsidR="00322714" w:rsidRPr="00423F1F">
        <w:rPr>
          <w:szCs w:val="28"/>
        </w:rPr>
        <w:t xml:space="preserve">. Финансовое управление администрации Пугачевского муниципального района Саратовской области </w:t>
      </w:r>
      <w:r w:rsidR="00423F1F" w:rsidRPr="00423F1F">
        <w:rPr>
          <w:szCs w:val="28"/>
        </w:rPr>
        <w:t xml:space="preserve">(при необходимости) </w:t>
      </w:r>
      <w:r w:rsidR="00322714" w:rsidRPr="00423F1F">
        <w:rPr>
          <w:szCs w:val="28"/>
        </w:rPr>
        <w:t xml:space="preserve">формирует рабочую группу, которой рассматривается обоснованность распределения главными распорядителями предельных объемов бюджетных ассигнований бюджета </w:t>
      </w:r>
      <w:proofErr w:type="gramStart"/>
      <w:r w:rsidR="00322714" w:rsidRPr="00423F1F">
        <w:rPr>
          <w:szCs w:val="28"/>
        </w:rPr>
        <w:t>района</w:t>
      </w:r>
      <w:proofErr w:type="gramEnd"/>
      <w:r w:rsidR="00322714" w:rsidRPr="00423F1F">
        <w:rPr>
          <w:szCs w:val="28"/>
        </w:rPr>
        <w:t xml:space="preserve"> на исполнение действующих и принимаемых обязательств района и оценки объемов расходов местных бюджетов на период планирования, формируется сводный перечень несогласованных вопросов, предусматривающих увеличение общего объема предельных бюджетных ассигнований районного бюджета и (или) прогнозных объемов расходов местных бюджетов, с соответствующими расчетами и обоснованиями для последующего рассмотрения их на заседаниях межведомственной комиссии.</w:t>
      </w:r>
    </w:p>
    <w:p w:rsidR="00322714" w:rsidRPr="00322714" w:rsidRDefault="00322714" w:rsidP="00436182">
      <w:pPr>
        <w:pStyle w:val="2"/>
        <w:ind w:right="-6" w:firstLine="720"/>
        <w:outlineLvl w:val="9"/>
        <w:rPr>
          <w:b/>
          <w:color w:val="00B050"/>
        </w:rPr>
      </w:pPr>
    </w:p>
    <w:p w:rsidR="00322714" w:rsidRPr="0007596E" w:rsidRDefault="00322714" w:rsidP="00436182">
      <w:pPr>
        <w:autoSpaceDE w:val="0"/>
        <w:autoSpaceDN w:val="0"/>
        <w:adjustRightInd w:val="0"/>
        <w:spacing w:after="0" w:line="240" w:lineRule="auto"/>
        <w:jc w:val="center"/>
        <w:outlineLvl w:val="1"/>
        <w:rPr>
          <w:rFonts w:ascii="Times New Roman" w:hAnsi="Times New Roman" w:cs="Times New Roman"/>
          <w:b/>
          <w:sz w:val="28"/>
          <w:szCs w:val="28"/>
        </w:rPr>
      </w:pPr>
      <w:r w:rsidRPr="0007596E">
        <w:rPr>
          <w:rFonts w:ascii="Times New Roman" w:hAnsi="Times New Roman" w:cs="Times New Roman"/>
          <w:b/>
          <w:sz w:val="28"/>
          <w:szCs w:val="28"/>
        </w:rPr>
        <w:t>III. Методика планирования бюджетных ассигнований</w:t>
      </w:r>
    </w:p>
    <w:p w:rsidR="00322714" w:rsidRPr="0007596E" w:rsidRDefault="00322714" w:rsidP="00436182">
      <w:pPr>
        <w:autoSpaceDE w:val="0"/>
        <w:autoSpaceDN w:val="0"/>
        <w:adjustRightInd w:val="0"/>
        <w:spacing w:after="0" w:line="240" w:lineRule="auto"/>
        <w:jc w:val="center"/>
        <w:rPr>
          <w:rFonts w:ascii="Times New Roman" w:hAnsi="Times New Roman" w:cs="Times New Roman"/>
          <w:b/>
          <w:sz w:val="28"/>
          <w:szCs w:val="28"/>
        </w:rPr>
      </w:pPr>
      <w:r w:rsidRPr="0007596E">
        <w:rPr>
          <w:rFonts w:ascii="Times New Roman" w:hAnsi="Times New Roman" w:cs="Times New Roman"/>
          <w:b/>
          <w:sz w:val="28"/>
          <w:szCs w:val="28"/>
        </w:rPr>
        <w:lastRenderedPageBreak/>
        <w:t>бюджета Пугачевского муниципального района на 201</w:t>
      </w:r>
      <w:r w:rsidR="0007596E" w:rsidRPr="0007596E">
        <w:rPr>
          <w:rFonts w:ascii="Times New Roman" w:hAnsi="Times New Roman" w:cs="Times New Roman"/>
          <w:b/>
          <w:sz w:val="28"/>
          <w:szCs w:val="28"/>
        </w:rPr>
        <w:t>8</w:t>
      </w:r>
      <w:r w:rsidR="00FE3145">
        <w:rPr>
          <w:rFonts w:ascii="Times New Roman" w:hAnsi="Times New Roman" w:cs="Times New Roman"/>
          <w:b/>
          <w:sz w:val="28"/>
          <w:szCs w:val="28"/>
        </w:rPr>
        <w:t xml:space="preserve"> и на плановый период 2019 и 2020</w:t>
      </w:r>
      <w:r w:rsidRPr="0007596E">
        <w:rPr>
          <w:rFonts w:ascii="Times New Roman" w:hAnsi="Times New Roman" w:cs="Times New Roman"/>
          <w:b/>
          <w:sz w:val="28"/>
          <w:szCs w:val="28"/>
        </w:rPr>
        <w:t xml:space="preserve"> год</w:t>
      </w:r>
      <w:r w:rsidR="00FE3145">
        <w:rPr>
          <w:rFonts w:ascii="Times New Roman" w:hAnsi="Times New Roman" w:cs="Times New Roman"/>
          <w:b/>
          <w:sz w:val="28"/>
          <w:szCs w:val="28"/>
        </w:rPr>
        <w:t>ов</w:t>
      </w:r>
    </w:p>
    <w:p w:rsidR="00322714" w:rsidRPr="0007596E" w:rsidRDefault="00322714" w:rsidP="00436182">
      <w:pPr>
        <w:pStyle w:val="2"/>
        <w:ind w:right="-6" w:firstLine="720"/>
        <w:outlineLvl w:val="9"/>
        <w:rPr>
          <w:lang w:eastAsia="en-US"/>
        </w:rPr>
      </w:pPr>
    </w:p>
    <w:p w:rsidR="00322714" w:rsidRPr="0007596E" w:rsidRDefault="00AC1422" w:rsidP="004361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322714" w:rsidRPr="0007596E">
        <w:rPr>
          <w:rFonts w:ascii="Times New Roman" w:hAnsi="Times New Roman" w:cs="Times New Roman"/>
          <w:sz w:val="28"/>
          <w:szCs w:val="28"/>
        </w:rPr>
        <w:t xml:space="preserve">. Для планирования бюджетных ассигнований используются следующие методы: </w:t>
      </w:r>
    </w:p>
    <w:p w:rsidR="00322714" w:rsidRPr="0007596E" w:rsidRDefault="00322714" w:rsidP="00436182">
      <w:pPr>
        <w:autoSpaceDE w:val="0"/>
        <w:autoSpaceDN w:val="0"/>
        <w:adjustRightInd w:val="0"/>
        <w:spacing w:after="0" w:line="240" w:lineRule="auto"/>
        <w:ind w:firstLine="709"/>
        <w:jc w:val="both"/>
        <w:rPr>
          <w:rFonts w:ascii="Times New Roman" w:hAnsi="Times New Roman" w:cs="Times New Roman"/>
          <w:sz w:val="28"/>
          <w:szCs w:val="28"/>
        </w:rPr>
      </w:pPr>
      <w:r w:rsidRPr="0007596E">
        <w:rPr>
          <w:rFonts w:ascii="Times New Roman" w:hAnsi="Times New Roman" w:cs="Times New Roman"/>
          <w:sz w:val="28"/>
          <w:szCs w:val="28"/>
        </w:rPr>
        <w:t xml:space="preserve">а) нормативный метод – расчет объема бюджетного ассигнования на основе нормативов, утвержденных в соответствующих нормативных правовых актах, по формуле: </w:t>
      </w:r>
    </w:p>
    <w:p w:rsidR="00322714" w:rsidRPr="0007596E" w:rsidRDefault="00322714" w:rsidP="00436182">
      <w:pPr>
        <w:autoSpaceDE w:val="0"/>
        <w:autoSpaceDN w:val="0"/>
        <w:adjustRightInd w:val="0"/>
        <w:spacing w:after="0" w:line="240" w:lineRule="auto"/>
        <w:ind w:firstLine="709"/>
        <w:jc w:val="both"/>
        <w:rPr>
          <w:rFonts w:ascii="Times New Roman" w:hAnsi="Times New Roman" w:cs="Times New Roman"/>
          <w:sz w:val="28"/>
          <w:szCs w:val="28"/>
        </w:rPr>
      </w:pPr>
      <w:r w:rsidRPr="0007596E">
        <w:rPr>
          <w:rFonts w:ascii="Times New Roman" w:hAnsi="Times New Roman" w:cs="Times New Roman"/>
          <w:sz w:val="28"/>
          <w:szCs w:val="28"/>
        </w:rPr>
        <w:t xml:space="preserve">БА = </w:t>
      </w:r>
      <w:proofErr w:type="spellStart"/>
      <w:r w:rsidRPr="0007596E">
        <w:rPr>
          <w:rFonts w:ascii="Times New Roman" w:hAnsi="Times New Roman" w:cs="Times New Roman"/>
          <w:sz w:val="28"/>
          <w:szCs w:val="28"/>
        </w:rPr>
        <w:t>n</w:t>
      </w:r>
      <w:proofErr w:type="spellEnd"/>
      <w:r w:rsidRPr="0007596E">
        <w:rPr>
          <w:rFonts w:ascii="Times New Roman" w:hAnsi="Times New Roman" w:cs="Times New Roman"/>
          <w:sz w:val="28"/>
          <w:szCs w:val="28"/>
        </w:rPr>
        <w:t xml:space="preserve">*K, где </w:t>
      </w:r>
    </w:p>
    <w:p w:rsidR="00322714" w:rsidRPr="0007596E" w:rsidRDefault="00322714" w:rsidP="00436182">
      <w:pPr>
        <w:autoSpaceDE w:val="0"/>
        <w:autoSpaceDN w:val="0"/>
        <w:adjustRightInd w:val="0"/>
        <w:spacing w:after="0" w:line="240" w:lineRule="auto"/>
        <w:ind w:firstLine="709"/>
        <w:jc w:val="both"/>
        <w:rPr>
          <w:rFonts w:ascii="Times New Roman" w:hAnsi="Times New Roman" w:cs="Times New Roman"/>
          <w:sz w:val="28"/>
          <w:szCs w:val="28"/>
        </w:rPr>
      </w:pPr>
      <w:r w:rsidRPr="0007596E">
        <w:rPr>
          <w:rFonts w:ascii="Times New Roman" w:hAnsi="Times New Roman" w:cs="Times New Roman"/>
          <w:sz w:val="28"/>
          <w:szCs w:val="28"/>
        </w:rPr>
        <w:t>БА – объем бюджетного ассигнования;</w:t>
      </w:r>
    </w:p>
    <w:p w:rsidR="00322714" w:rsidRPr="0007596E" w:rsidRDefault="00322714" w:rsidP="00436182">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07596E">
        <w:rPr>
          <w:rFonts w:ascii="Times New Roman" w:hAnsi="Times New Roman" w:cs="Times New Roman"/>
          <w:sz w:val="28"/>
          <w:szCs w:val="28"/>
        </w:rPr>
        <w:t>n</w:t>
      </w:r>
      <w:proofErr w:type="spellEnd"/>
      <w:r w:rsidRPr="0007596E">
        <w:rPr>
          <w:rFonts w:ascii="Times New Roman" w:hAnsi="Times New Roman" w:cs="Times New Roman"/>
          <w:sz w:val="28"/>
          <w:szCs w:val="28"/>
        </w:rPr>
        <w:t xml:space="preserve"> – норматив расходов на одного условного носителя расходного обязательства (части расходного обязательства);</w:t>
      </w:r>
    </w:p>
    <w:p w:rsidR="00322714" w:rsidRPr="0007596E" w:rsidRDefault="00322714" w:rsidP="00436182">
      <w:pPr>
        <w:autoSpaceDE w:val="0"/>
        <w:autoSpaceDN w:val="0"/>
        <w:adjustRightInd w:val="0"/>
        <w:spacing w:after="0" w:line="240" w:lineRule="auto"/>
        <w:ind w:firstLine="709"/>
        <w:jc w:val="both"/>
        <w:rPr>
          <w:rFonts w:ascii="Times New Roman" w:hAnsi="Times New Roman" w:cs="Times New Roman"/>
          <w:sz w:val="28"/>
          <w:szCs w:val="28"/>
        </w:rPr>
      </w:pPr>
      <w:r w:rsidRPr="0007596E">
        <w:rPr>
          <w:rFonts w:ascii="Times New Roman" w:hAnsi="Times New Roman" w:cs="Times New Roman"/>
          <w:sz w:val="28"/>
          <w:szCs w:val="28"/>
        </w:rPr>
        <w:t>K – планируемая (прогнозируемая) численность условных носителей расходного обязательства (ед.) в соответствующем году.</w:t>
      </w:r>
    </w:p>
    <w:p w:rsidR="00322714" w:rsidRPr="0007596E" w:rsidRDefault="00322714" w:rsidP="00436182">
      <w:pPr>
        <w:autoSpaceDE w:val="0"/>
        <w:autoSpaceDN w:val="0"/>
        <w:adjustRightInd w:val="0"/>
        <w:spacing w:after="0" w:line="240" w:lineRule="auto"/>
        <w:ind w:firstLine="709"/>
        <w:jc w:val="both"/>
        <w:rPr>
          <w:rFonts w:ascii="Times New Roman" w:hAnsi="Times New Roman" w:cs="Times New Roman"/>
          <w:sz w:val="28"/>
          <w:szCs w:val="28"/>
        </w:rPr>
      </w:pPr>
      <w:r w:rsidRPr="0007596E">
        <w:rPr>
          <w:rFonts w:ascii="Times New Roman" w:hAnsi="Times New Roman" w:cs="Times New Roman"/>
          <w:sz w:val="28"/>
          <w:szCs w:val="28"/>
        </w:rPr>
        <w:t>б) метод индексации – расчет объема бюджетного ассигнования путем индексации на уровень инфляции (индекс потребительских цен декабрь к декабрю) или иной коэффициент изменения по формуле:</w:t>
      </w:r>
    </w:p>
    <w:p w:rsidR="00322714" w:rsidRPr="0007596E" w:rsidRDefault="00322714" w:rsidP="00436182">
      <w:pPr>
        <w:autoSpaceDE w:val="0"/>
        <w:autoSpaceDN w:val="0"/>
        <w:adjustRightInd w:val="0"/>
        <w:spacing w:after="0" w:line="240" w:lineRule="auto"/>
        <w:ind w:firstLine="709"/>
        <w:jc w:val="both"/>
        <w:rPr>
          <w:rFonts w:ascii="Times New Roman" w:hAnsi="Times New Roman" w:cs="Times New Roman"/>
          <w:sz w:val="28"/>
          <w:szCs w:val="28"/>
        </w:rPr>
      </w:pPr>
      <w:r w:rsidRPr="0007596E">
        <w:rPr>
          <w:rFonts w:ascii="Times New Roman" w:hAnsi="Times New Roman" w:cs="Times New Roman"/>
          <w:sz w:val="28"/>
          <w:szCs w:val="28"/>
        </w:rPr>
        <w:t>БА = R*</w:t>
      </w:r>
      <w:proofErr w:type="spellStart"/>
      <w:r w:rsidRPr="0007596E">
        <w:rPr>
          <w:rFonts w:ascii="Times New Roman" w:hAnsi="Times New Roman" w:cs="Times New Roman"/>
          <w:sz w:val="28"/>
          <w:szCs w:val="28"/>
        </w:rPr>
        <w:t>t</w:t>
      </w:r>
      <w:proofErr w:type="spellEnd"/>
      <w:r w:rsidRPr="0007596E">
        <w:rPr>
          <w:rFonts w:ascii="Times New Roman" w:hAnsi="Times New Roman" w:cs="Times New Roman"/>
          <w:sz w:val="28"/>
          <w:szCs w:val="28"/>
        </w:rPr>
        <w:t>, где</w:t>
      </w:r>
    </w:p>
    <w:p w:rsidR="00322714" w:rsidRPr="0007596E" w:rsidRDefault="00322714" w:rsidP="00436182">
      <w:pPr>
        <w:autoSpaceDE w:val="0"/>
        <w:autoSpaceDN w:val="0"/>
        <w:adjustRightInd w:val="0"/>
        <w:spacing w:after="0" w:line="240" w:lineRule="auto"/>
        <w:ind w:firstLine="709"/>
        <w:jc w:val="both"/>
        <w:rPr>
          <w:rFonts w:ascii="Times New Roman" w:hAnsi="Times New Roman" w:cs="Times New Roman"/>
          <w:sz w:val="28"/>
          <w:szCs w:val="28"/>
        </w:rPr>
      </w:pPr>
      <w:r w:rsidRPr="0007596E">
        <w:rPr>
          <w:rFonts w:ascii="Times New Roman" w:hAnsi="Times New Roman" w:cs="Times New Roman"/>
          <w:sz w:val="28"/>
          <w:szCs w:val="28"/>
        </w:rPr>
        <w:t>БА – объем бюджетного ассигнования;</w:t>
      </w:r>
    </w:p>
    <w:p w:rsidR="00322714" w:rsidRPr="0007596E" w:rsidRDefault="00322714" w:rsidP="004361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7596E">
        <w:rPr>
          <w:rFonts w:ascii="Times New Roman" w:hAnsi="Times New Roman" w:cs="Times New Roman"/>
          <w:sz w:val="28"/>
          <w:szCs w:val="28"/>
        </w:rPr>
        <w:t>R – объем расходов в году, предшествующем планируемому;</w:t>
      </w:r>
      <w:proofErr w:type="gramEnd"/>
    </w:p>
    <w:p w:rsidR="00322714" w:rsidRPr="0007596E" w:rsidRDefault="00322714" w:rsidP="00436182">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07596E">
        <w:rPr>
          <w:rFonts w:ascii="Times New Roman" w:hAnsi="Times New Roman" w:cs="Times New Roman"/>
          <w:sz w:val="28"/>
          <w:szCs w:val="28"/>
        </w:rPr>
        <w:t>t</w:t>
      </w:r>
      <w:proofErr w:type="spellEnd"/>
      <w:r w:rsidRPr="0007596E">
        <w:rPr>
          <w:rFonts w:ascii="Times New Roman" w:hAnsi="Times New Roman" w:cs="Times New Roman"/>
          <w:sz w:val="28"/>
          <w:szCs w:val="28"/>
        </w:rPr>
        <w:t xml:space="preserve"> – коэффициент индексации или изменения объема расходов в планируемом году по сравнению с предыдущим годом;</w:t>
      </w:r>
    </w:p>
    <w:p w:rsidR="00322714" w:rsidRPr="0007596E" w:rsidRDefault="00322714" w:rsidP="00436182">
      <w:pPr>
        <w:autoSpaceDE w:val="0"/>
        <w:autoSpaceDN w:val="0"/>
        <w:adjustRightInd w:val="0"/>
        <w:spacing w:after="0" w:line="240" w:lineRule="auto"/>
        <w:ind w:firstLine="709"/>
        <w:jc w:val="both"/>
        <w:rPr>
          <w:rFonts w:ascii="Times New Roman" w:hAnsi="Times New Roman" w:cs="Times New Roman"/>
          <w:sz w:val="28"/>
          <w:szCs w:val="28"/>
        </w:rPr>
      </w:pPr>
      <w:r w:rsidRPr="0007596E">
        <w:rPr>
          <w:rFonts w:ascii="Times New Roman" w:hAnsi="Times New Roman" w:cs="Times New Roman"/>
          <w:sz w:val="28"/>
          <w:szCs w:val="28"/>
        </w:rPr>
        <w:t>в) плановый метод – установление объема бюджетного ассигнования в соответствии с показателями, указанными в нормативном правовом акте.</w:t>
      </w:r>
    </w:p>
    <w:p w:rsidR="00322714" w:rsidRDefault="00322714" w:rsidP="00436182">
      <w:pPr>
        <w:autoSpaceDE w:val="0"/>
        <w:autoSpaceDN w:val="0"/>
        <w:adjustRightInd w:val="0"/>
        <w:spacing w:after="0" w:line="240" w:lineRule="auto"/>
        <w:ind w:firstLine="709"/>
        <w:jc w:val="both"/>
        <w:rPr>
          <w:rFonts w:ascii="Times New Roman" w:hAnsi="Times New Roman" w:cs="Times New Roman"/>
          <w:sz w:val="28"/>
          <w:szCs w:val="28"/>
        </w:rPr>
      </w:pPr>
      <w:r w:rsidRPr="0007596E">
        <w:rPr>
          <w:rFonts w:ascii="Times New Roman" w:hAnsi="Times New Roman" w:cs="Times New Roman"/>
          <w:sz w:val="28"/>
          <w:szCs w:val="28"/>
        </w:rPr>
        <w:t>г) иные методы расчета бюджетных ассигнований, отличные от нормативного метода, метода индексации и планового метода, включая экспертную оценку.</w:t>
      </w:r>
    </w:p>
    <w:p w:rsidR="000139B0" w:rsidRPr="00404442" w:rsidRDefault="00AC1422" w:rsidP="00436182">
      <w:pPr>
        <w:autoSpaceDE w:val="0"/>
        <w:autoSpaceDN w:val="0"/>
        <w:adjustRightInd w:val="0"/>
        <w:spacing w:after="0" w:line="240" w:lineRule="auto"/>
        <w:ind w:firstLine="709"/>
        <w:jc w:val="both"/>
        <w:rPr>
          <w:rFonts w:ascii="Times New Roman" w:hAnsi="Times New Roman" w:cs="Times New Roman"/>
          <w:sz w:val="28"/>
          <w:szCs w:val="28"/>
        </w:rPr>
      </w:pPr>
      <w:r w:rsidRPr="00404442">
        <w:rPr>
          <w:rFonts w:ascii="Times New Roman" w:hAnsi="Times New Roman" w:cs="Times New Roman"/>
          <w:sz w:val="28"/>
          <w:szCs w:val="28"/>
        </w:rPr>
        <w:t>12.</w:t>
      </w:r>
      <w:r w:rsidR="000139B0" w:rsidRPr="00404442">
        <w:rPr>
          <w:rFonts w:ascii="Times New Roman" w:hAnsi="Times New Roman" w:cs="Times New Roman"/>
          <w:sz w:val="28"/>
          <w:szCs w:val="28"/>
        </w:rPr>
        <w:t>Выбор метода планирования осуществляется с учетом положений нормативного акта, устанавливающего расходное обязательство, в зависимости от отраслевых и иных особенностей бюджетного ассигнования, а также в соответствии с настоящей Методикой</w:t>
      </w:r>
      <w:r w:rsidR="00803062" w:rsidRPr="00404442">
        <w:rPr>
          <w:rFonts w:ascii="Times New Roman" w:hAnsi="Times New Roman" w:cs="Times New Roman"/>
          <w:sz w:val="28"/>
          <w:szCs w:val="28"/>
        </w:rPr>
        <w:t>.</w:t>
      </w:r>
    </w:p>
    <w:p w:rsidR="00803062" w:rsidRPr="0007596E" w:rsidRDefault="00803062" w:rsidP="004361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04442">
        <w:rPr>
          <w:rFonts w:ascii="Times New Roman" w:hAnsi="Times New Roman" w:cs="Times New Roman"/>
          <w:sz w:val="28"/>
          <w:szCs w:val="28"/>
        </w:rPr>
        <w:t>При планировании бюджетных ассигнований учитываются расходы, предусмотренные действующими муниципальными программами Пугачевского муниципального района, а также проектами муниципальных программ Пугачевского муниципального района, разработанными в соответствии с Порядком разработки, реализации и оценки эффективности муниципальных программ Пугачевского муниципального района, утвержденным постановлением администрации Пугачевск</w:t>
      </w:r>
      <w:r w:rsidR="005A380D" w:rsidRPr="00404442">
        <w:rPr>
          <w:rFonts w:ascii="Times New Roman" w:hAnsi="Times New Roman" w:cs="Times New Roman"/>
          <w:sz w:val="28"/>
          <w:szCs w:val="28"/>
        </w:rPr>
        <w:t>ого муниципального района от 5 февраля 2014 года № 1</w:t>
      </w:r>
      <w:r w:rsidRPr="00404442">
        <w:rPr>
          <w:rFonts w:ascii="Times New Roman" w:hAnsi="Times New Roman" w:cs="Times New Roman"/>
          <w:sz w:val="28"/>
          <w:szCs w:val="28"/>
        </w:rPr>
        <w:t>09 «Об утверждении Порядка разработки и реализации муниципальных программ Пугачевского муниципального района</w:t>
      </w:r>
      <w:r w:rsidR="005A380D" w:rsidRPr="00404442">
        <w:rPr>
          <w:rFonts w:ascii="Times New Roman" w:hAnsi="Times New Roman" w:cs="Times New Roman"/>
          <w:sz w:val="28"/>
          <w:szCs w:val="28"/>
        </w:rPr>
        <w:t>».</w:t>
      </w:r>
      <w:proofErr w:type="gramEnd"/>
    </w:p>
    <w:p w:rsidR="00322714" w:rsidRPr="0007596E" w:rsidRDefault="00AC1422" w:rsidP="00436182">
      <w:pPr>
        <w:pStyle w:val="2"/>
        <w:ind w:right="-6"/>
        <w:rPr>
          <w:lang w:eastAsia="en-US"/>
        </w:rPr>
      </w:pPr>
      <w:r>
        <w:rPr>
          <w:lang w:eastAsia="en-US"/>
        </w:rPr>
        <w:t>13</w:t>
      </w:r>
      <w:r w:rsidR="00322714" w:rsidRPr="0007596E">
        <w:rPr>
          <w:lang w:eastAsia="en-US"/>
        </w:rPr>
        <w:t>. За базу для формирования предельных объемов бюджетных ассигнований на очередной 201</w:t>
      </w:r>
      <w:r w:rsidR="0007596E" w:rsidRPr="0007596E">
        <w:rPr>
          <w:lang w:eastAsia="en-US"/>
        </w:rPr>
        <w:t>8</w:t>
      </w:r>
      <w:r w:rsidR="00322714" w:rsidRPr="0007596E">
        <w:rPr>
          <w:lang w:eastAsia="en-US"/>
        </w:rPr>
        <w:t xml:space="preserve"> год принимаются бюджетные назначения по расходам бюджета Пугачевского муниципального района в базовом 201</w:t>
      </w:r>
      <w:r w:rsidR="0007596E" w:rsidRPr="0007596E">
        <w:rPr>
          <w:lang w:eastAsia="en-US"/>
        </w:rPr>
        <w:t>7</w:t>
      </w:r>
      <w:r w:rsidR="00322714" w:rsidRPr="0007596E">
        <w:rPr>
          <w:lang w:eastAsia="en-US"/>
        </w:rPr>
        <w:t xml:space="preserve"> году, установленные решением Собрания Пугачевского муниципального </w:t>
      </w:r>
      <w:r w:rsidR="00322714" w:rsidRPr="0007596E">
        <w:rPr>
          <w:lang w:eastAsia="en-US"/>
        </w:rPr>
        <w:lastRenderedPageBreak/>
        <w:t>района Саратовской области «О бюджете Пугачевского муниципального района на 201</w:t>
      </w:r>
      <w:r w:rsidR="0007596E" w:rsidRPr="0007596E">
        <w:rPr>
          <w:lang w:eastAsia="en-US"/>
        </w:rPr>
        <w:t>7</w:t>
      </w:r>
      <w:r w:rsidR="00322714" w:rsidRPr="0007596E">
        <w:rPr>
          <w:lang w:eastAsia="en-US"/>
        </w:rPr>
        <w:t xml:space="preserve"> год» (</w:t>
      </w:r>
      <w:r w:rsidR="0007596E" w:rsidRPr="0007596E">
        <w:rPr>
          <w:lang w:eastAsia="en-US"/>
        </w:rPr>
        <w:t>в ред</w:t>
      </w:r>
      <w:proofErr w:type="gramStart"/>
      <w:r w:rsidR="0007596E" w:rsidRPr="0007596E">
        <w:rPr>
          <w:lang w:eastAsia="en-US"/>
        </w:rPr>
        <w:t>.о</w:t>
      </w:r>
      <w:proofErr w:type="gramEnd"/>
      <w:r w:rsidR="0007596E" w:rsidRPr="0007596E">
        <w:rPr>
          <w:lang w:eastAsia="en-US"/>
        </w:rPr>
        <w:t>т 4 июля 2017 года № 91</w:t>
      </w:r>
      <w:r w:rsidR="00322714" w:rsidRPr="0007596E">
        <w:rPr>
          <w:lang w:eastAsia="en-US"/>
        </w:rPr>
        <w:t>), с учетом реализации Плана мероприятий (далее – базовые бюджетные ассигнования)</w:t>
      </w:r>
      <w:r w:rsidR="00322714" w:rsidRPr="0007596E">
        <w:rPr>
          <w:szCs w:val="28"/>
        </w:rPr>
        <w:t>.</w:t>
      </w:r>
    </w:p>
    <w:p w:rsidR="00322714" w:rsidRPr="0007596E" w:rsidRDefault="00322714" w:rsidP="00436182">
      <w:pPr>
        <w:pStyle w:val="2"/>
        <w:ind w:right="-6"/>
        <w:rPr>
          <w:lang w:eastAsia="en-US"/>
        </w:rPr>
      </w:pPr>
      <w:r w:rsidRPr="0007596E">
        <w:rPr>
          <w:lang w:eastAsia="en-US"/>
        </w:rPr>
        <w:t xml:space="preserve">При этом из базовых бюджетных ассигнований исключаются расходные обязательства, срок действия которых не распространяется на период бюджетного планирования (в том числе на погашение кредиторской задолженности и (или) исполнение судебных решений), а также финансовое </w:t>
      </w:r>
      <w:proofErr w:type="gramStart"/>
      <w:r w:rsidRPr="0007596E">
        <w:rPr>
          <w:lang w:eastAsia="en-US"/>
        </w:rPr>
        <w:t>обеспечение</w:t>
      </w:r>
      <w:proofErr w:type="gramEnd"/>
      <w:r w:rsidRPr="0007596E">
        <w:rPr>
          <w:lang w:eastAsia="en-US"/>
        </w:rPr>
        <w:t xml:space="preserve"> которых осуществляется за счет субвенций, межбюджетных субсидий и других целевых поступлений, в том числе из федерального бюджета.</w:t>
      </w:r>
    </w:p>
    <w:p w:rsidR="00322714" w:rsidRPr="00F95889" w:rsidRDefault="00322714" w:rsidP="00436182">
      <w:pPr>
        <w:pStyle w:val="2"/>
        <w:ind w:right="-6"/>
        <w:rPr>
          <w:lang w:eastAsia="en-US"/>
        </w:rPr>
      </w:pPr>
      <w:r w:rsidRPr="00F95889">
        <w:rPr>
          <w:lang w:eastAsia="en-US"/>
        </w:rPr>
        <w:t>По обязательствам, исполнение которых в базовом году осуществляется не с начала года, в очередном году объем базовых бюджетных ассигнований приводится к годовому объему.</w:t>
      </w:r>
    </w:p>
    <w:p w:rsidR="00322714" w:rsidRPr="00F95889" w:rsidRDefault="00322714" w:rsidP="00436182">
      <w:pPr>
        <w:pStyle w:val="2"/>
        <w:ind w:right="-6"/>
        <w:rPr>
          <w:lang w:eastAsia="en-US"/>
        </w:rPr>
      </w:pPr>
      <w:r w:rsidRPr="00F95889">
        <w:rPr>
          <w:lang w:eastAsia="en-US"/>
        </w:rPr>
        <w:t>1</w:t>
      </w:r>
      <w:r w:rsidR="00AC1422">
        <w:rPr>
          <w:lang w:eastAsia="en-US"/>
        </w:rPr>
        <w:t>4</w:t>
      </w:r>
      <w:r w:rsidRPr="00F95889">
        <w:rPr>
          <w:lang w:eastAsia="en-US"/>
        </w:rPr>
        <w:t xml:space="preserve">. Предельные объемы бюджетных ассигнований на исполнение действующих обязательств на период бюджетного планирования рассчитываются с применением прогнозных коэффициентов их изменения, основанных на прогнозе социально-экономического развития Пугачевского муниципального района Саратовской области на период бюджетного планирования и одобренных </w:t>
      </w:r>
      <w:r w:rsidRPr="00F95889">
        <w:rPr>
          <w:szCs w:val="28"/>
          <w:lang w:eastAsia="en-US"/>
        </w:rPr>
        <w:t>м</w:t>
      </w:r>
      <w:r w:rsidRPr="00F95889">
        <w:rPr>
          <w:szCs w:val="28"/>
        </w:rPr>
        <w:t>ежведомственной комиссией подходов</w:t>
      </w:r>
      <w:r w:rsidRPr="00F95889">
        <w:rPr>
          <w:lang w:eastAsia="en-US"/>
        </w:rPr>
        <w:t>.</w:t>
      </w:r>
    </w:p>
    <w:p w:rsidR="00322714" w:rsidRPr="00F95889" w:rsidRDefault="00322714" w:rsidP="00436182">
      <w:pPr>
        <w:pStyle w:val="2"/>
        <w:ind w:right="-6"/>
        <w:rPr>
          <w:lang w:eastAsia="en-US"/>
        </w:rPr>
      </w:pPr>
      <w:r w:rsidRPr="00F95889">
        <w:rPr>
          <w:lang w:eastAsia="en-US"/>
        </w:rPr>
        <w:t xml:space="preserve">Объем предельных бюджетных ассигнований на исполнение действующих обязательств не может превышать планируемый объем доходов бюджета Пугачевского муниципального района с учетом сальдо источников финансирования дефицита бюджета Пугачевского муниципального района. В случае невыполнения данного </w:t>
      </w:r>
      <w:proofErr w:type="gramStart"/>
      <w:r w:rsidRPr="00F95889">
        <w:rPr>
          <w:lang w:eastAsia="en-US"/>
        </w:rPr>
        <w:t>соотношения</w:t>
      </w:r>
      <w:proofErr w:type="gramEnd"/>
      <w:r w:rsidRPr="00F95889">
        <w:rPr>
          <w:lang w:eastAsia="en-US"/>
        </w:rPr>
        <w:t xml:space="preserve"> действующие обязательства подлежат сокращению.</w:t>
      </w:r>
    </w:p>
    <w:p w:rsidR="00322714" w:rsidRPr="00F95889" w:rsidRDefault="00322714" w:rsidP="00436182">
      <w:pPr>
        <w:pStyle w:val="2"/>
        <w:ind w:right="-6"/>
        <w:rPr>
          <w:lang w:eastAsia="en-US"/>
        </w:rPr>
      </w:pPr>
      <w:r w:rsidRPr="00F95889">
        <w:rPr>
          <w:lang w:eastAsia="en-US"/>
        </w:rPr>
        <w:t>Бюджетные ассигнования на исполнение принимаемых обязатель</w:t>
      </w:r>
      <w:proofErr w:type="gramStart"/>
      <w:r w:rsidRPr="00F95889">
        <w:rPr>
          <w:lang w:eastAsia="en-US"/>
        </w:rPr>
        <w:t>ств вкл</w:t>
      </w:r>
      <w:proofErr w:type="gramEnd"/>
      <w:r w:rsidRPr="00F95889">
        <w:rPr>
          <w:lang w:eastAsia="en-US"/>
        </w:rPr>
        <w:t>ючаются в бюджет Пугачевского муниципального района при условии обеспечения доходами и поступлениями из источников финансирования дефицита бюджета в полном объеме бюджетных ассигнований на исполнение действующих обязательств.</w:t>
      </w:r>
    </w:p>
    <w:p w:rsidR="00322714" w:rsidRPr="00F95889" w:rsidRDefault="00322714" w:rsidP="00436182">
      <w:pPr>
        <w:autoSpaceDE w:val="0"/>
        <w:autoSpaceDN w:val="0"/>
        <w:adjustRightInd w:val="0"/>
        <w:spacing w:after="0" w:line="240" w:lineRule="auto"/>
        <w:ind w:firstLine="709"/>
        <w:jc w:val="both"/>
        <w:rPr>
          <w:rFonts w:ascii="Times New Roman" w:hAnsi="Times New Roman" w:cs="Times New Roman"/>
          <w:sz w:val="28"/>
          <w:szCs w:val="28"/>
        </w:rPr>
      </w:pPr>
      <w:r w:rsidRPr="00F95889">
        <w:rPr>
          <w:rFonts w:ascii="Times New Roman" w:hAnsi="Times New Roman" w:cs="Times New Roman"/>
          <w:sz w:val="28"/>
          <w:szCs w:val="28"/>
        </w:rPr>
        <w:t>1</w:t>
      </w:r>
      <w:r w:rsidR="00AC1422">
        <w:rPr>
          <w:rFonts w:ascii="Times New Roman" w:hAnsi="Times New Roman" w:cs="Times New Roman"/>
          <w:sz w:val="28"/>
          <w:szCs w:val="28"/>
        </w:rPr>
        <w:t>5</w:t>
      </w:r>
      <w:r w:rsidRPr="00F95889">
        <w:rPr>
          <w:rFonts w:ascii="Times New Roman" w:hAnsi="Times New Roman" w:cs="Times New Roman"/>
          <w:sz w:val="28"/>
          <w:szCs w:val="28"/>
        </w:rPr>
        <w:t xml:space="preserve">. Расчет бюджетных ассигнований на содержание органов муниципальной власти района осуществляется в пределах установленного Министерством финансов Российской Федерации в соответствии со статьей </w:t>
      </w:r>
      <w:r w:rsidRPr="00F95889">
        <w:rPr>
          <w:rFonts w:ascii="Times New Roman" w:hAnsi="Times New Roman" w:cs="Times New Roman"/>
          <w:sz w:val="28"/>
          <w:szCs w:val="28"/>
        </w:rPr>
        <w:br/>
        <w:t xml:space="preserve">130 Бюджетного кодекса Российской Федерации норматива формирования расходов на содержание органов муниципальной власти района. </w:t>
      </w:r>
    </w:p>
    <w:p w:rsidR="00322714" w:rsidRPr="00F95889" w:rsidRDefault="00322714" w:rsidP="00436182">
      <w:pPr>
        <w:autoSpaceDE w:val="0"/>
        <w:autoSpaceDN w:val="0"/>
        <w:adjustRightInd w:val="0"/>
        <w:spacing w:after="0" w:line="240" w:lineRule="auto"/>
        <w:ind w:firstLine="709"/>
        <w:jc w:val="both"/>
        <w:rPr>
          <w:rFonts w:ascii="Times New Roman" w:hAnsi="Times New Roman" w:cs="Times New Roman"/>
          <w:sz w:val="28"/>
          <w:szCs w:val="28"/>
        </w:rPr>
      </w:pPr>
      <w:r w:rsidRPr="00F95889">
        <w:rPr>
          <w:rFonts w:ascii="Times New Roman" w:hAnsi="Times New Roman" w:cs="Times New Roman"/>
          <w:sz w:val="28"/>
          <w:szCs w:val="28"/>
        </w:rPr>
        <w:t>1</w:t>
      </w:r>
      <w:r w:rsidR="00AC1422">
        <w:rPr>
          <w:rFonts w:ascii="Times New Roman" w:hAnsi="Times New Roman" w:cs="Times New Roman"/>
          <w:sz w:val="28"/>
          <w:szCs w:val="28"/>
        </w:rPr>
        <w:t>6</w:t>
      </w:r>
      <w:r w:rsidRPr="00F95889">
        <w:rPr>
          <w:rFonts w:ascii="Times New Roman" w:hAnsi="Times New Roman" w:cs="Times New Roman"/>
          <w:sz w:val="28"/>
          <w:szCs w:val="28"/>
        </w:rPr>
        <w:t>. Объемы бюджетных ассигнований на оплату труда всех категорий работников муниципальных учреждений района, органов муниципальной власти района и муниципальных органов района рассчитываются методом индексации. В случае если в периоде бюджетного планирования планируется оптимизация органов муниципальной власти района и (или) сети муниципальных учреждений района либо приостановление норм об индексации объемы бюджетных ассигнований на оплату труда их работников рассчитываются иным методом.</w:t>
      </w:r>
    </w:p>
    <w:p w:rsidR="00322714" w:rsidRPr="00F95889" w:rsidRDefault="00322714" w:rsidP="00436182">
      <w:pPr>
        <w:autoSpaceDE w:val="0"/>
        <w:autoSpaceDN w:val="0"/>
        <w:adjustRightInd w:val="0"/>
        <w:spacing w:after="0" w:line="240" w:lineRule="auto"/>
        <w:ind w:firstLine="709"/>
        <w:jc w:val="both"/>
        <w:rPr>
          <w:rFonts w:ascii="Times New Roman" w:hAnsi="Times New Roman" w:cs="Times New Roman"/>
          <w:sz w:val="28"/>
          <w:szCs w:val="28"/>
        </w:rPr>
      </w:pPr>
      <w:r w:rsidRPr="00F95889">
        <w:rPr>
          <w:rFonts w:ascii="Times New Roman" w:hAnsi="Times New Roman" w:cs="Times New Roman"/>
          <w:sz w:val="28"/>
          <w:szCs w:val="28"/>
        </w:rPr>
        <w:t>1</w:t>
      </w:r>
      <w:r w:rsidR="00AC1422">
        <w:rPr>
          <w:rFonts w:ascii="Times New Roman" w:hAnsi="Times New Roman" w:cs="Times New Roman"/>
          <w:sz w:val="28"/>
          <w:szCs w:val="28"/>
        </w:rPr>
        <w:t>7</w:t>
      </w:r>
      <w:r w:rsidRPr="00F95889">
        <w:rPr>
          <w:rFonts w:ascii="Times New Roman" w:hAnsi="Times New Roman" w:cs="Times New Roman"/>
          <w:sz w:val="28"/>
          <w:szCs w:val="28"/>
        </w:rPr>
        <w:t xml:space="preserve">. Объемы бюджетных ассигнований на командировочные и иные выплаты в соответствии с трудовыми договорами (служебными </w:t>
      </w:r>
      <w:r w:rsidRPr="00F95889">
        <w:rPr>
          <w:rFonts w:ascii="Times New Roman" w:hAnsi="Times New Roman" w:cs="Times New Roman"/>
          <w:sz w:val="28"/>
          <w:szCs w:val="28"/>
        </w:rPr>
        <w:lastRenderedPageBreak/>
        <w:t>контрактами, контрактами) и законодательством Российской Федерации рассчитываются методом индексации. В случае если в периоде бюджетного планирования планируется оптимизация органов муниципальной власти района и (или) сети муниципальных учреждений района, объемы бюджетных ассигнований на указанные выплаты рассчитываются иным методом.</w:t>
      </w:r>
    </w:p>
    <w:p w:rsidR="00322714" w:rsidRPr="00F95889" w:rsidRDefault="00322714" w:rsidP="00436182">
      <w:pPr>
        <w:autoSpaceDE w:val="0"/>
        <w:autoSpaceDN w:val="0"/>
        <w:adjustRightInd w:val="0"/>
        <w:spacing w:after="0" w:line="240" w:lineRule="auto"/>
        <w:ind w:firstLine="709"/>
        <w:jc w:val="both"/>
        <w:rPr>
          <w:rFonts w:ascii="Times New Roman" w:hAnsi="Times New Roman" w:cs="Times New Roman"/>
          <w:sz w:val="28"/>
          <w:szCs w:val="28"/>
        </w:rPr>
      </w:pPr>
      <w:r w:rsidRPr="00F95889">
        <w:rPr>
          <w:rFonts w:ascii="Times New Roman" w:hAnsi="Times New Roman" w:cs="Times New Roman"/>
          <w:sz w:val="28"/>
          <w:szCs w:val="28"/>
        </w:rPr>
        <w:t>1</w:t>
      </w:r>
      <w:r w:rsidR="00AC1422">
        <w:rPr>
          <w:rFonts w:ascii="Times New Roman" w:hAnsi="Times New Roman" w:cs="Times New Roman"/>
          <w:sz w:val="28"/>
          <w:szCs w:val="28"/>
        </w:rPr>
        <w:t>8</w:t>
      </w:r>
      <w:r w:rsidRPr="00F95889">
        <w:rPr>
          <w:rFonts w:ascii="Times New Roman" w:hAnsi="Times New Roman" w:cs="Times New Roman"/>
          <w:sz w:val="28"/>
          <w:szCs w:val="28"/>
        </w:rPr>
        <w:t>. </w:t>
      </w:r>
      <w:proofErr w:type="gramStart"/>
      <w:r w:rsidRPr="00F95889">
        <w:rPr>
          <w:rFonts w:ascii="Times New Roman" w:hAnsi="Times New Roman" w:cs="Times New Roman"/>
          <w:sz w:val="28"/>
          <w:szCs w:val="28"/>
        </w:rPr>
        <w:t>Объемы бюджетных ассигнований на оплату выполнения работ, оказания услуг для муниципальных нужд, в том числе на капитальный ремонт и закупку оборудования, а также объемы бюджетных ассигнований на закупку товаров, работ и услуг для муниципальных нужд (за исключением бюджетных ассигнований для обеспечения выполнения функций казенных учреждений) в целях оказания муниципальных услуг физическим и юридическим лицам рассчитываются:</w:t>
      </w:r>
      <w:proofErr w:type="gramEnd"/>
    </w:p>
    <w:p w:rsidR="00322714" w:rsidRPr="00F95889" w:rsidRDefault="00322714" w:rsidP="00436182">
      <w:pPr>
        <w:autoSpaceDE w:val="0"/>
        <w:autoSpaceDN w:val="0"/>
        <w:adjustRightInd w:val="0"/>
        <w:spacing w:after="0" w:line="240" w:lineRule="auto"/>
        <w:ind w:firstLine="709"/>
        <w:jc w:val="both"/>
        <w:rPr>
          <w:rFonts w:ascii="Times New Roman" w:hAnsi="Times New Roman" w:cs="Times New Roman"/>
          <w:sz w:val="28"/>
          <w:szCs w:val="28"/>
        </w:rPr>
      </w:pPr>
      <w:r w:rsidRPr="00F95889">
        <w:rPr>
          <w:rFonts w:ascii="Times New Roman" w:hAnsi="Times New Roman" w:cs="Times New Roman"/>
          <w:sz w:val="28"/>
          <w:szCs w:val="28"/>
        </w:rPr>
        <w:t>методом индексации на уровень инфляции или на иной коэффициент;</w:t>
      </w:r>
    </w:p>
    <w:p w:rsidR="00322714" w:rsidRPr="00F95889" w:rsidRDefault="00322714" w:rsidP="00436182">
      <w:pPr>
        <w:autoSpaceDE w:val="0"/>
        <w:autoSpaceDN w:val="0"/>
        <w:adjustRightInd w:val="0"/>
        <w:spacing w:after="0" w:line="240" w:lineRule="auto"/>
        <w:ind w:firstLine="709"/>
        <w:jc w:val="both"/>
        <w:rPr>
          <w:rFonts w:ascii="Times New Roman" w:hAnsi="Times New Roman" w:cs="Times New Roman"/>
          <w:sz w:val="28"/>
          <w:szCs w:val="28"/>
        </w:rPr>
      </w:pPr>
      <w:r w:rsidRPr="00F95889">
        <w:rPr>
          <w:rFonts w:ascii="Times New Roman" w:hAnsi="Times New Roman" w:cs="Times New Roman"/>
          <w:sz w:val="28"/>
          <w:szCs w:val="28"/>
        </w:rPr>
        <w:t>плановым методом в соответствии с муниципальными программами района и (или) нормативно-правовыми актами администрации района о заключении долгосрочных муниципальных контрактов на выполнение работ (оказание услуг) с длительным производственным циклом, принятыми в установленном порядке.</w:t>
      </w:r>
    </w:p>
    <w:p w:rsidR="00322714" w:rsidRPr="00627AD0" w:rsidRDefault="00322714" w:rsidP="00436182">
      <w:pPr>
        <w:autoSpaceDE w:val="0"/>
        <w:autoSpaceDN w:val="0"/>
        <w:adjustRightInd w:val="0"/>
        <w:spacing w:after="0" w:line="240" w:lineRule="auto"/>
        <w:ind w:firstLine="709"/>
        <w:jc w:val="both"/>
        <w:rPr>
          <w:rFonts w:ascii="Times New Roman" w:hAnsi="Times New Roman" w:cs="Times New Roman"/>
          <w:spacing w:val="-6"/>
          <w:sz w:val="28"/>
          <w:szCs w:val="28"/>
        </w:rPr>
      </w:pPr>
      <w:r w:rsidRPr="00627AD0">
        <w:rPr>
          <w:rFonts w:ascii="Times New Roman" w:hAnsi="Times New Roman" w:cs="Times New Roman"/>
          <w:spacing w:val="-6"/>
          <w:sz w:val="28"/>
          <w:szCs w:val="28"/>
        </w:rPr>
        <w:t>1</w:t>
      </w:r>
      <w:r w:rsidR="00AC1422">
        <w:rPr>
          <w:rFonts w:ascii="Times New Roman" w:hAnsi="Times New Roman" w:cs="Times New Roman"/>
          <w:spacing w:val="-6"/>
          <w:sz w:val="28"/>
          <w:szCs w:val="28"/>
        </w:rPr>
        <w:t>9</w:t>
      </w:r>
      <w:r w:rsidRPr="00627AD0">
        <w:rPr>
          <w:rFonts w:ascii="Times New Roman" w:hAnsi="Times New Roman" w:cs="Times New Roman"/>
          <w:spacing w:val="-6"/>
          <w:sz w:val="28"/>
          <w:szCs w:val="28"/>
        </w:rPr>
        <w:t>. Объемы бюджетных ассигнований на реализацию инвестиционных проектов рассчитываются плановым методом и указываются согласно соответствующим правовым актам (проектам правовых актов), либо иным методом с представлением предложений по изменению в периоде бюджетного планирования объемов финансового обеспечения, предусмотренных действующими правовыми актами.</w:t>
      </w:r>
    </w:p>
    <w:p w:rsidR="00322714" w:rsidRPr="00627AD0" w:rsidRDefault="00AC1422" w:rsidP="004361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322714" w:rsidRPr="00627AD0">
        <w:rPr>
          <w:rFonts w:ascii="Times New Roman" w:hAnsi="Times New Roman" w:cs="Times New Roman"/>
          <w:sz w:val="28"/>
          <w:szCs w:val="28"/>
        </w:rPr>
        <w:t>. Объемы бюджетных ассигнований на исполнение публичных нормативных обязательств, в том числе исполняемых органами местного самоуправления района за счет межбюджетных трансфертов, рассчитываются нормативным методом, методом индексации, если это предусмотрено нормативным правовым актом, либо иным методом.</w:t>
      </w:r>
    </w:p>
    <w:p w:rsidR="00322714" w:rsidRPr="00627AD0" w:rsidRDefault="00AC1422" w:rsidP="004361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322714" w:rsidRPr="00627AD0">
        <w:rPr>
          <w:rFonts w:ascii="Times New Roman" w:hAnsi="Times New Roman" w:cs="Times New Roman"/>
          <w:sz w:val="28"/>
          <w:szCs w:val="28"/>
        </w:rPr>
        <w:t>. Объемы бюджетных ассигнований на социальное обеспечение населения, за исключением бюджетных ассигнований на исполнение публичных нормативных обязательств, рассчитываются нормативным методом с применением условного расчетного норматива, либо иным методом.</w:t>
      </w:r>
    </w:p>
    <w:p w:rsidR="00322714" w:rsidRPr="00627AD0" w:rsidRDefault="00AC1422" w:rsidP="004361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322714" w:rsidRPr="00627AD0">
        <w:rPr>
          <w:rFonts w:ascii="Times New Roman" w:hAnsi="Times New Roman" w:cs="Times New Roman"/>
          <w:sz w:val="28"/>
          <w:szCs w:val="28"/>
        </w:rPr>
        <w:t>. Объемы бюджетных ассигнований на исполнение обязательств по предоставлению субсидий:</w:t>
      </w:r>
    </w:p>
    <w:p w:rsidR="00322714" w:rsidRPr="00627AD0" w:rsidRDefault="00322714" w:rsidP="004361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27AD0">
        <w:rPr>
          <w:rFonts w:ascii="Times New Roman" w:hAnsi="Times New Roman" w:cs="Times New Roman"/>
          <w:sz w:val="28"/>
          <w:szCs w:val="28"/>
        </w:rPr>
        <w:t xml:space="preserve">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бюджетными и автономными учреждениями, рассчитываются плановым методом в соответствии с нормативными правовыми актами области, устанавливающими порядок определения объема и предоставления </w:t>
      </w:r>
      <w:r w:rsidRPr="00627AD0">
        <w:rPr>
          <w:rFonts w:ascii="Times New Roman" w:hAnsi="Times New Roman" w:cs="Times New Roman"/>
          <w:sz w:val="28"/>
          <w:szCs w:val="28"/>
        </w:rPr>
        <w:lastRenderedPageBreak/>
        <w:t>указанных субсидий, либо методом индексации на уровень инфляции или на иной коэффициент;</w:t>
      </w:r>
      <w:proofErr w:type="gramEnd"/>
    </w:p>
    <w:p w:rsidR="00322714" w:rsidRPr="00627AD0" w:rsidRDefault="00322714" w:rsidP="00436182">
      <w:pPr>
        <w:autoSpaceDE w:val="0"/>
        <w:autoSpaceDN w:val="0"/>
        <w:adjustRightInd w:val="0"/>
        <w:spacing w:after="0" w:line="240" w:lineRule="auto"/>
        <w:ind w:firstLine="709"/>
        <w:jc w:val="both"/>
        <w:rPr>
          <w:rFonts w:ascii="Times New Roman" w:hAnsi="Times New Roman" w:cs="Times New Roman"/>
          <w:spacing w:val="-6"/>
          <w:sz w:val="28"/>
          <w:szCs w:val="28"/>
        </w:rPr>
      </w:pPr>
      <w:r w:rsidRPr="00627AD0">
        <w:rPr>
          <w:rFonts w:ascii="Times New Roman" w:hAnsi="Times New Roman" w:cs="Times New Roman"/>
          <w:spacing w:val="-6"/>
          <w:sz w:val="28"/>
          <w:szCs w:val="28"/>
        </w:rPr>
        <w:t>районным муниципальным автономным и (или) бюджетным учреждениям:</w:t>
      </w:r>
    </w:p>
    <w:p w:rsidR="00322714" w:rsidRPr="00627AD0" w:rsidRDefault="00322714" w:rsidP="00436182">
      <w:pPr>
        <w:autoSpaceDE w:val="0"/>
        <w:autoSpaceDN w:val="0"/>
        <w:adjustRightInd w:val="0"/>
        <w:spacing w:after="0" w:line="240" w:lineRule="auto"/>
        <w:ind w:firstLine="709"/>
        <w:jc w:val="both"/>
        <w:rPr>
          <w:rFonts w:ascii="Times New Roman" w:hAnsi="Times New Roman" w:cs="Times New Roman"/>
          <w:sz w:val="28"/>
          <w:szCs w:val="28"/>
        </w:rPr>
      </w:pPr>
      <w:r w:rsidRPr="00627AD0">
        <w:rPr>
          <w:rFonts w:ascii="Times New Roman" w:hAnsi="Times New Roman" w:cs="Times New Roman"/>
          <w:sz w:val="28"/>
          <w:szCs w:val="28"/>
        </w:rPr>
        <w:t>а) на финансовое обеспечение оказания муниципальных услуг (выполнение работ) физическим и (или) юридическим лицам в соответствии с муниципальными заданиями (их проектами) рассчитываются нормативным методом в соответствии с нормативными правовыми актами района, устанавливающими порядок определения объема и предоставления указанных субсидий и нормативов затрат на оказание муниципальных услуг (выполнение работ);</w:t>
      </w:r>
    </w:p>
    <w:p w:rsidR="00322714" w:rsidRPr="002F7152" w:rsidRDefault="00322714" w:rsidP="00436182">
      <w:pPr>
        <w:autoSpaceDE w:val="0"/>
        <w:autoSpaceDN w:val="0"/>
        <w:adjustRightInd w:val="0"/>
        <w:spacing w:after="0" w:line="240" w:lineRule="auto"/>
        <w:ind w:firstLine="709"/>
        <w:jc w:val="both"/>
        <w:rPr>
          <w:rFonts w:ascii="Times New Roman" w:hAnsi="Times New Roman" w:cs="Times New Roman"/>
          <w:sz w:val="28"/>
          <w:szCs w:val="28"/>
        </w:rPr>
      </w:pPr>
      <w:r w:rsidRPr="00627AD0">
        <w:rPr>
          <w:rFonts w:ascii="Times New Roman" w:hAnsi="Times New Roman" w:cs="Times New Roman"/>
          <w:sz w:val="28"/>
          <w:szCs w:val="28"/>
        </w:rPr>
        <w:t xml:space="preserve">б) на иные цели – плановым методом либо методом индексации на </w:t>
      </w:r>
      <w:r w:rsidRPr="002F7152">
        <w:rPr>
          <w:rFonts w:ascii="Times New Roman" w:hAnsi="Times New Roman" w:cs="Times New Roman"/>
          <w:sz w:val="28"/>
          <w:szCs w:val="28"/>
        </w:rPr>
        <w:t>уровень инфляции или иной коэффициент;</w:t>
      </w:r>
    </w:p>
    <w:p w:rsidR="00322714" w:rsidRPr="002F7152" w:rsidRDefault="00AC1422" w:rsidP="00436182">
      <w:pPr>
        <w:autoSpaceDE w:val="0"/>
        <w:autoSpaceDN w:val="0"/>
        <w:adjustRightInd w:val="0"/>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23.</w:t>
      </w:r>
      <w:r w:rsidR="00322714" w:rsidRPr="002F7152">
        <w:rPr>
          <w:rFonts w:ascii="Times New Roman" w:hAnsi="Times New Roman" w:cs="Times New Roman"/>
          <w:spacing w:val="-6"/>
          <w:sz w:val="28"/>
          <w:szCs w:val="28"/>
        </w:rPr>
        <w:t> </w:t>
      </w:r>
      <w:proofErr w:type="gramStart"/>
      <w:r w:rsidR="00322714" w:rsidRPr="002F7152">
        <w:rPr>
          <w:rFonts w:ascii="Times New Roman" w:hAnsi="Times New Roman" w:cs="Times New Roman"/>
          <w:spacing w:val="-6"/>
          <w:sz w:val="28"/>
          <w:szCs w:val="28"/>
        </w:rPr>
        <w:t>Объемы бюджетных ассигнований на исполнение обязательств по предоставлению бюджетных инвестиций юридическим лицам, не являющимся государственными (муниципальными) учреждениями, а также районным муниципальным автономным и (или) бюджетным учреждениям рассчитываются плановым методом в соответствии с нормативными правовыми актами района, на основании которых планируется предоставление указанных инвестиций или иным методом.</w:t>
      </w:r>
      <w:proofErr w:type="gramEnd"/>
    </w:p>
    <w:p w:rsidR="00322714" w:rsidRPr="002F7152" w:rsidRDefault="00AC1422" w:rsidP="004361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322714" w:rsidRPr="002F7152">
        <w:rPr>
          <w:rFonts w:ascii="Times New Roman" w:hAnsi="Times New Roman" w:cs="Times New Roman"/>
          <w:sz w:val="28"/>
          <w:szCs w:val="28"/>
        </w:rPr>
        <w:t>. </w:t>
      </w:r>
      <w:proofErr w:type="gramStart"/>
      <w:r w:rsidR="00322714" w:rsidRPr="002F7152">
        <w:rPr>
          <w:rFonts w:ascii="Times New Roman" w:hAnsi="Times New Roman" w:cs="Times New Roman"/>
          <w:sz w:val="28"/>
          <w:szCs w:val="28"/>
        </w:rPr>
        <w:t>Объем бюджетных ассигнований на страховые взносы по обязательному медицинскому страхованию неработающего населения Пугачевского муниципального района  рассчитывается с учетом норм статьи 23 Федерального закона от 29 ноября 2010 года № 326-ФЗ «Об обязательном медицинском страховании в Российской Федерации» (далее – Федеральный закон № 326-ФЗ) по данным органа, уполномоченного выступать в качестве страхователя для неработающих гражда</w:t>
      </w:r>
      <w:r w:rsidR="00236484">
        <w:rPr>
          <w:rFonts w:ascii="Times New Roman" w:hAnsi="Times New Roman" w:cs="Times New Roman"/>
          <w:sz w:val="28"/>
          <w:szCs w:val="28"/>
        </w:rPr>
        <w:t xml:space="preserve">н, указанных в пункте 5 статьи </w:t>
      </w:r>
      <w:r w:rsidR="00322714" w:rsidRPr="002F7152">
        <w:rPr>
          <w:rFonts w:ascii="Times New Roman" w:hAnsi="Times New Roman" w:cs="Times New Roman"/>
          <w:sz w:val="28"/>
          <w:szCs w:val="28"/>
        </w:rPr>
        <w:t>10 Федерального закона № 326-ФЗ.</w:t>
      </w:r>
      <w:proofErr w:type="gramEnd"/>
    </w:p>
    <w:p w:rsidR="00322714" w:rsidRPr="002F7152" w:rsidRDefault="00322714" w:rsidP="00436182">
      <w:pPr>
        <w:autoSpaceDE w:val="0"/>
        <w:autoSpaceDN w:val="0"/>
        <w:adjustRightInd w:val="0"/>
        <w:spacing w:after="0" w:line="240" w:lineRule="auto"/>
        <w:ind w:firstLine="709"/>
        <w:jc w:val="both"/>
        <w:rPr>
          <w:rFonts w:ascii="Times New Roman" w:hAnsi="Times New Roman" w:cs="Times New Roman"/>
          <w:sz w:val="28"/>
          <w:szCs w:val="28"/>
        </w:rPr>
      </w:pPr>
      <w:r w:rsidRPr="002F7152">
        <w:rPr>
          <w:rFonts w:ascii="Times New Roman" w:hAnsi="Times New Roman" w:cs="Times New Roman"/>
          <w:sz w:val="28"/>
          <w:szCs w:val="28"/>
        </w:rPr>
        <w:t>2</w:t>
      </w:r>
      <w:r w:rsidR="00AC1422">
        <w:rPr>
          <w:rFonts w:ascii="Times New Roman" w:hAnsi="Times New Roman" w:cs="Times New Roman"/>
          <w:sz w:val="28"/>
          <w:szCs w:val="28"/>
        </w:rPr>
        <w:t>5</w:t>
      </w:r>
      <w:r w:rsidRPr="002F7152">
        <w:rPr>
          <w:rFonts w:ascii="Times New Roman" w:hAnsi="Times New Roman" w:cs="Times New Roman"/>
          <w:sz w:val="28"/>
          <w:szCs w:val="28"/>
        </w:rPr>
        <w:t>. Объемы бюджетных ассигнований на исполнение обязательств по предоставлению межбюджетных трансфертов (за исключением межбюджетных трансфертов на исполнение публичных нормативных обязательств области) рассчитываются методом индексации, нормативным, плановым и иными методами с учетом положений нормативных правовых актов района (их проектов), на основании которых планируется предоставление указанных межбюджетных трансфертов.</w:t>
      </w:r>
    </w:p>
    <w:p w:rsidR="00322714" w:rsidRPr="00D63F08" w:rsidRDefault="00AC1422" w:rsidP="00436182">
      <w:pPr>
        <w:pStyle w:val="a3"/>
        <w:ind w:firstLine="708"/>
        <w:jc w:val="both"/>
        <w:rPr>
          <w:rFonts w:ascii="Times New Roman" w:hAnsi="Times New Roman" w:cs="Times New Roman"/>
          <w:spacing w:val="-4"/>
          <w:sz w:val="28"/>
          <w:szCs w:val="28"/>
        </w:rPr>
      </w:pPr>
      <w:r w:rsidRPr="00D63F08">
        <w:rPr>
          <w:rFonts w:ascii="Times New Roman" w:hAnsi="Times New Roman" w:cs="Times New Roman"/>
          <w:spacing w:val="-4"/>
          <w:sz w:val="28"/>
          <w:szCs w:val="28"/>
        </w:rPr>
        <w:t>26</w:t>
      </w:r>
      <w:r w:rsidR="00322714" w:rsidRPr="00D63F08">
        <w:rPr>
          <w:rFonts w:ascii="Times New Roman" w:hAnsi="Times New Roman" w:cs="Times New Roman"/>
          <w:spacing w:val="-4"/>
          <w:sz w:val="28"/>
          <w:szCs w:val="28"/>
        </w:rPr>
        <w:t>. </w:t>
      </w:r>
      <w:r w:rsidR="00322714" w:rsidRPr="00D63F08">
        <w:rPr>
          <w:rFonts w:ascii="Times New Roman" w:hAnsi="Times New Roman" w:cs="Times New Roman"/>
          <w:sz w:val="28"/>
          <w:szCs w:val="28"/>
        </w:rPr>
        <w:t>Объемы бюджетных ассигнований на обслуживание муниципального долга рассчитываются плановым методом в соответствии с нормативными правовыми актами, договорами (соглашениями), определяющими условия привлечения муниципальных долговых обязательств района или иным методом.</w:t>
      </w:r>
    </w:p>
    <w:p w:rsidR="002F7152" w:rsidRPr="00D63F08" w:rsidRDefault="002F7152" w:rsidP="00436182">
      <w:pPr>
        <w:pStyle w:val="a3"/>
        <w:rPr>
          <w:rFonts w:ascii="Times New Roman" w:hAnsi="Times New Roman" w:cs="Times New Roman"/>
          <w:sz w:val="28"/>
          <w:szCs w:val="28"/>
        </w:rPr>
      </w:pPr>
    </w:p>
    <w:p w:rsidR="002F7152" w:rsidRPr="00236484" w:rsidRDefault="00C8523C" w:rsidP="00436182">
      <w:pPr>
        <w:spacing w:after="0" w:line="240" w:lineRule="auto"/>
        <w:ind w:firstLine="708"/>
        <w:jc w:val="center"/>
        <w:rPr>
          <w:rFonts w:ascii="Times New Roman" w:hAnsi="Times New Roman" w:cs="Times New Roman"/>
          <w:b/>
          <w:sz w:val="28"/>
          <w:szCs w:val="28"/>
        </w:rPr>
      </w:pPr>
      <w:r w:rsidRPr="00236484">
        <w:rPr>
          <w:rFonts w:ascii="Times New Roman" w:hAnsi="Times New Roman" w:cs="Times New Roman"/>
          <w:b/>
          <w:sz w:val="28"/>
          <w:szCs w:val="28"/>
          <w:lang w:val="en-US"/>
        </w:rPr>
        <w:t>I</w:t>
      </w:r>
      <w:r w:rsidR="007A1001" w:rsidRPr="00236484">
        <w:rPr>
          <w:rFonts w:ascii="Times New Roman" w:hAnsi="Times New Roman" w:cs="Times New Roman"/>
          <w:b/>
          <w:sz w:val="28"/>
          <w:szCs w:val="28"/>
        </w:rPr>
        <w:t>V. Особенности отражения бюджетных ассигнований по кодам бюджетной классификации</w:t>
      </w:r>
    </w:p>
    <w:p w:rsidR="003633A9" w:rsidRPr="00236484" w:rsidRDefault="007A1001" w:rsidP="00436182">
      <w:pPr>
        <w:spacing w:after="0" w:line="240" w:lineRule="auto"/>
        <w:ind w:firstLine="708"/>
        <w:jc w:val="both"/>
        <w:rPr>
          <w:rFonts w:ascii="Times New Roman" w:hAnsi="Times New Roman" w:cs="Times New Roman"/>
          <w:sz w:val="28"/>
          <w:szCs w:val="28"/>
        </w:rPr>
      </w:pPr>
      <w:r w:rsidRPr="00236484">
        <w:rPr>
          <w:rFonts w:ascii="Times New Roman" w:hAnsi="Times New Roman" w:cs="Times New Roman"/>
          <w:sz w:val="28"/>
          <w:szCs w:val="28"/>
        </w:rPr>
        <w:lastRenderedPageBreak/>
        <w:t>27. Распределение главными распорядителями бюджетных ассигнований на 201</w:t>
      </w:r>
      <w:r w:rsidR="003633A9" w:rsidRPr="00236484">
        <w:rPr>
          <w:rFonts w:ascii="Times New Roman" w:hAnsi="Times New Roman" w:cs="Times New Roman"/>
          <w:sz w:val="28"/>
          <w:szCs w:val="28"/>
        </w:rPr>
        <w:t>8-2020</w:t>
      </w:r>
      <w:r w:rsidRPr="00236484">
        <w:rPr>
          <w:rFonts w:ascii="Times New Roman" w:hAnsi="Times New Roman" w:cs="Times New Roman"/>
          <w:sz w:val="28"/>
          <w:szCs w:val="28"/>
        </w:rPr>
        <w:t xml:space="preserve"> год</w:t>
      </w:r>
      <w:r w:rsidR="003633A9" w:rsidRPr="00236484">
        <w:rPr>
          <w:rFonts w:ascii="Times New Roman" w:hAnsi="Times New Roman" w:cs="Times New Roman"/>
          <w:sz w:val="28"/>
          <w:szCs w:val="28"/>
        </w:rPr>
        <w:t>ы по</w:t>
      </w:r>
      <w:r w:rsidRPr="00236484">
        <w:rPr>
          <w:rFonts w:ascii="Times New Roman" w:hAnsi="Times New Roman" w:cs="Times New Roman"/>
          <w:sz w:val="28"/>
          <w:szCs w:val="28"/>
        </w:rPr>
        <w:t xml:space="preserve"> кодам бюджетной классификации осуществляется в соответствии </w:t>
      </w:r>
      <w:proofErr w:type="gramStart"/>
      <w:r w:rsidRPr="00236484">
        <w:rPr>
          <w:rFonts w:ascii="Times New Roman" w:hAnsi="Times New Roman" w:cs="Times New Roman"/>
          <w:sz w:val="28"/>
          <w:szCs w:val="28"/>
        </w:rPr>
        <w:t>с</w:t>
      </w:r>
      <w:proofErr w:type="gramEnd"/>
      <w:r w:rsidRPr="00236484">
        <w:rPr>
          <w:rFonts w:ascii="Times New Roman" w:hAnsi="Times New Roman" w:cs="Times New Roman"/>
          <w:sz w:val="28"/>
          <w:szCs w:val="28"/>
        </w:rPr>
        <w:t xml:space="preserve">: </w:t>
      </w:r>
    </w:p>
    <w:p w:rsidR="003633A9" w:rsidRPr="00236484" w:rsidRDefault="007A1001" w:rsidP="00436182">
      <w:pPr>
        <w:spacing w:after="0" w:line="240" w:lineRule="auto"/>
        <w:ind w:firstLine="708"/>
        <w:jc w:val="both"/>
        <w:rPr>
          <w:rFonts w:ascii="Times New Roman" w:hAnsi="Times New Roman" w:cs="Times New Roman"/>
          <w:sz w:val="28"/>
          <w:szCs w:val="28"/>
        </w:rPr>
      </w:pPr>
      <w:r w:rsidRPr="00236484">
        <w:rPr>
          <w:rFonts w:ascii="Times New Roman" w:hAnsi="Times New Roman" w:cs="Times New Roman"/>
          <w:sz w:val="28"/>
          <w:szCs w:val="28"/>
        </w:rPr>
        <w:t xml:space="preserve">1) приказом Министерства финансов Российской Федерации от 01.07.2013 №65н «Об утверждении указаний о порядке применения бюджетной классификации Российской Федерации» (далее - Указания №65н) - в части единых для всех уровней бюджетов разделов, подразделов и видов расходов, а также операций сектора государственного управления, относящихся к расходам бюджетов; </w:t>
      </w:r>
    </w:p>
    <w:p w:rsidR="003633A9" w:rsidRPr="00236484" w:rsidRDefault="007A1001" w:rsidP="00436182">
      <w:pPr>
        <w:spacing w:after="0" w:line="240" w:lineRule="auto"/>
        <w:ind w:firstLine="708"/>
        <w:jc w:val="both"/>
        <w:rPr>
          <w:rFonts w:ascii="Times New Roman" w:hAnsi="Times New Roman" w:cs="Times New Roman"/>
          <w:sz w:val="28"/>
          <w:szCs w:val="28"/>
        </w:rPr>
      </w:pPr>
      <w:r w:rsidRPr="00236484">
        <w:rPr>
          <w:rFonts w:ascii="Times New Roman" w:hAnsi="Times New Roman" w:cs="Times New Roman"/>
          <w:sz w:val="28"/>
          <w:szCs w:val="28"/>
        </w:rPr>
        <w:t>2) перечнем и кодами целевых статей расходов районного бюджета, предусмотренными при доведении предельных объемов бюджетных ассигнований на 201</w:t>
      </w:r>
      <w:r w:rsidR="003633A9" w:rsidRPr="00236484">
        <w:rPr>
          <w:rFonts w:ascii="Times New Roman" w:hAnsi="Times New Roman" w:cs="Times New Roman"/>
          <w:sz w:val="28"/>
          <w:szCs w:val="28"/>
        </w:rPr>
        <w:t>8</w:t>
      </w:r>
      <w:r w:rsidRPr="00236484">
        <w:rPr>
          <w:rFonts w:ascii="Times New Roman" w:hAnsi="Times New Roman" w:cs="Times New Roman"/>
          <w:sz w:val="28"/>
          <w:szCs w:val="28"/>
        </w:rPr>
        <w:t xml:space="preserve"> </w:t>
      </w:r>
      <w:r w:rsidR="003633A9" w:rsidRPr="00236484">
        <w:rPr>
          <w:rFonts w:ascii="Times New Roman" w:hAnsi="Times New Roman" w:cs="Times New Roman"/>
          <w:sz w:val="28"/>
          <w:szCs w:val="28"/>
        </w:rPr>
        <w:t>-2020</w:t>
      </w:r>
      <w:r w:rsidRPr="00236484">
        <w:rPr>
          <w:rFonts w:ascii="Times New Roman" w:hAnsi="Times New Roman" w:cs="Times New Roman"/>
          <w:sz w:val="28"/>
          <w:szCs w:val="28"/>
        </w:rPr>
        <w:t>год</w:t>
      </w:r>
      <w:r w:rsidR="003633A9" w:rsidRPr="00236484">
        <w:rPr>
          <w:rFonts w:ascii="Times New Roman" w:hAnsi="Times New Roman" w:cs="Times New Roman"/>
          <w:sz w:val="28"/>
          <w:szCs w:val="28"/>
        </w:rPr>
        <w:t>ы</w:t>
      </w:r>
      <w:r w:rsidRPr="00236484">
        <w:rPr>
          <w:rFonts w:ascii="Times New Roman" w:hAnsi="Times New Roman" w:cs="Times New Roman"/>
          <w:sz w:val="28"/>
          <w:szCs w:val="28"/>
        </w:rPr>
        <w:t>.</w:t>
      </w:r>
    </w:p>
    <w:p w:rsidR="003633A9" w:rsidRPr="00236484" w:rsidRDefault="007A1001" w:rsidP="00436182">
      <w:pPr>
        <w:spacing w:after="0" w:line="240" w:lineRule="auto"/>
        <w:ind w:firstLine="708"/>
        <w:jc w:val="both"/>
        <w:rPr>
          <w:rFonts w:ascii="Times New Roman" w:hAnsi="Times New Roman" w:cs="Times New Roman"/>
          <w:sz w:val="28"/>
          <w:szCs w:val="28"/>
        </w:rPr>
      </w:pPr>
      <w:r w:rsidRPr="00236484">
        <w:rPr>
          <w:rFonts w:ascii="Times New Roman" w:hAnsi="Times New Roman" w:cs="Times New Roman"/>
          <w:sz w:val="28"/>
          <w:szCs w:val="28"/>
        </w:rPr>
        <w:t xml:space="preserve"> 28. Главные распорядители одновременно с возвратным распределением предельных объемов бюджетных ассигнований направляют в финансовое уп</w:t>
      </w:r>
      <w:r w:rsidR="003633A9" w:rsidRPr="00236484">
        <w:rPr>
          <w:rFonts w:ascii="Times New Roman" w:hAnsi="Times New Roman" w:cs="Times New Roman"/>
          <w:sz w:val="28"/>
          <w:szCs w:val="28"/>
        </w:rPr>
        <w:t>равление администрации Пугачевского</w:t>
      </w:r>
      <w:r w:rsidRPr="00236484">
        <w:rPr>
          <w:rFonts w:ascii="Times New Roman" w:hAnsi="Times New Roman" w:cs="Times New Roman"/>
          <w:sz w:val="28"/>
          <w:szCs w:val="28"/>
        </w:rPr>
        <w:t xml:space="preserve"> муниципального района предложения о внесении изменений (дополнений) в перечень и коды целевых статей расходов районного бюджета. </w:t>
      </w:r>
    </w:p>
    <w:p w:rsidR="003633A9" w:rsidRPr="00236484" w:rsidRDefault="007A1001" w:rsidP="00436182">
      <w:pPr>
        <w:spacing w:after="0" w:line="240" w:lineRule="auto"/>
        <w:ind w:firstLine="708"/>
        <w:jc w:val="both"/>
        <w:rPr>
          <w:rFonts w:ascii="Times New Roman" w:hAnsi="Times New Roman" w:cs="Times New Roman"/>
          <w:sz w:val="28"/>
          <w:szCs w:val="28"/>
        </w:rPr>
      </w:pPr>
      <w:r w:rsidRPr="00236484">
        <w:rPr>
          <w:rFonts w:ascii="Times New Roman" w:hAnsi="Times New Roman" w:cs="Times New Roman"/>
          <w:sz w:val="28"/>
          <w:szCs w:val="28"/>
        </w:rPr>
        <w:t xml:space="preserve">При этом по расходам, источником финансового обеспечения которых являются целевые межбюджетные трансферты из федерального бюджета, необходимо обеспечить соответствие кода направления расходов Указаниям №65н. </w:t>
      </w:r>
    </w:p>
    <w:p w:rsidR="003633A9" w:rsidRPr="00236484" w:rsidRDefault="007A1001" w:rsidP="00436182">
      <w:pPr>
        <w:spacing w:after="0" w:line="240" w:lineRule="auto"/>
        <w:ind w:firstLine="708"/>
        <w:jc w:val="both"/>
        <w:rPr>
          <w:rFonts w:ascii="Times New Roman" w:hAnsi="Times New Roman" w:cs="Times New Roman"/>
          <w:sz w:val="28"/>
          <w:szCs w:val="28"/>
        </w:rPr>
      </w:pPr>
      <w:r w:rsidRPr="00236484">
        <w:rPr>
          <w:rFonts w:ascii="Times New Roman" w:hAnsi="Times New Roman" w:cs="Times New Roman"/>
          <w:sz w:val="28"/>
          <w:szCs w:val="28"/>
        </w:rPr>
        <w:t xml:space="preserve">Целевые статьи расходов районного бюджета обеспечивают привязку бюджетных ассигнований к государственным (муниципальным) программам, и (или) не включенным в государственные (муниципальные) программы направлениям деятельности органов местного самоуправления (муниципальных органов), указанных в ведомственной структуре расходов соответствующего бюджета, и (или) к расходным обязательствам, подлежащим исполнению за счет средств районного бюджета. </w:t>
      </w:r>
    </w:p>
    <w:p w:rsidR="003633A9" w:rsidRPr="00236484" w:rsidRDefault="007A1001" w:rsidP="00436182">
      <w:pPr>
        <w:spacing w:after="0" w:line="240" w:lineRule="auto"/>
        <w:ind w:firstLine="708"/>
        <w:jc w:val="both"/>
        <w:rPr>
          <w:rFonts w:ascii="Times New Roman" w:hAnsi="Times New Roman" w:cs="Times New Roman"/>
          <w:sz w:val="28"/>
          <w:szCs w:val="28"/>
        </w:rPr>
      </w:pPr>
      <w:r w:rsidRPr="00236484">
        <w:rPr>
          <w:rFonts w:ascii="Times New Roman" w:hAnsi="Times New Roman" w:cs="Times New Roman"/>
          <w:sz w:val="28"/>
          <w:szCs w:val="28"/>
        </w:rPr>
        <w:t xml:space="preserve">Код целевой статьи расходов бюджетов состоит из десяти разрядов. </w:t>
      </w:r>
    </w:p>
    <w:p w:rsidR="003633A9" w:rsidRPr="00236484" w:rsidRDefault="007A1001" w:rsidP="00436182">
      <w:pPr>
        <w:spacing w:after="0" w:line="240" w:lineRule="auto"/>
        <w:ind w:firstLine="708"/>
        <w:jc w:val="both"/>
        <w:rPr>
          <w:rFonts w:ascii="Times New Roman" w:hAnsi="Times New Roman" w:cs="Times New Roman"/>
          <w:sz w:val="28"/>
          <w:szCs w:val="28"/>
        </w:rPr>
      </w:pPr>
      <w:r w:rsidRPr="00236484">
        <w:rPr>
          <w:rFonts w:ascii="Times New Roman" w:hAnsi="Times New Roman" w:cs="Times New Roman"/>
          <w:sz w:val="28"/>
          <w:szCs w:val="28"/>
        </w:rPr>
        <w:t>Группировка десяти разрядов в составе КЦСР, применяемых для формирования районного бюджета на 201</w:t>
      </w:r>
      <w:r w:rsidR="003633A9" w:rsidRPr="00236484">
        <w:rPr>
          <w:rFonts w:ascii="Times New Roman" w:hAnsi="Times New Roman" w:cs="Times New Roman"/>
          <w:sz w:val="28"/>
          <w:szCs w:val="28"/>
        </w:rPr>
        <w:t>8</w:t>
      </w:r>
      <w:r w:rsidRPr="00236484">
        <w:rPr>
          <w:rFonts w:ascii="Times New Roman" w:hAnsi="Times New Roman" w:cs="Times New Roman"/>
          <w:sz w:val="28"/>
          <w:szCs w:val="28"/>
        </w:rPr>
        <w:t xml:space="preserve"> </w:t>
      </w:r>
      <w:r w:rsidR="003633A9" w:rsidRPr="00236484">
        <w:rPr>
          <w:rFonts w:ascii="Times New Roman" w:hAnsi="Times New Roman" w:cs="Times New Roman"/>
          <w:sz w:val="28"/>
          <w:szCs w:val="28"/>
        </w:rPr>
        <w:t xml:space="preserve">-2020 </w:t>
      </w:r>
      <w:r w:rsidRPr="00236484">
        <w:rPr>
          <w:rFonts w:ascii="Times New Roman" w:hAnsi="Times New Roman" w:cs="Times New Roman"/>
          <w:sz w:val="28"/>
          <w:szCs w:val="28"/>
        </w:rPr>
        <w:t>год</w:t>
      </w:r>
      <w:r w:rsidR="003633A9" w:rsidRPr="00236484">
        <w:rPr>
          <w:rFonts w:ascii="Times New Roman" w:hAnsi="Times New Roman" w:cs="Times New Roman"/>
          <w:sz w:val="28"/>
          <w:szCs w:val="28"/>
        </w:rPr>
        <w:t>ы</w:t>
      </w:r>
      <w:r w:rsidRPr="00236484">
        <w:rPr>
          <w:rFonts w:ascii="Times New Roman" w:hAnsi="Times New Roman" w:cs="Times New Roman"/>
          <w:sz w:val="28"/>
          <w:szCs w:val="28"/>
        </w:rPr>
        <w:t>, имеет структуру (XX.X.XX.ХХХ</w:t>
      </w:r>
      <w:proofErr w:type="gramStart"/>
      <w:r w:rsidRPr="00236484">
        <w:rPr>
          <w:rFonts w:ascii="Times New Roman" w:hAnsi="Times New Roman" w:cs="Times New Roman"/>
          <w:sz w:val="28"/>
          <w:szCs w:val="28"/>
        </w:rPr>
        <w:t>XX</w:t>
      </w:r>
      <w:proofErr w:type="gramEnd"/>
      <w:r w:rsidRPr="00236484">
        <w:rPr>
          <w:rFonts w:ascii="Times New Roman" w:hAnsi="Times New Roman" w:cs="Times New Roman"/>
          <w:sz w:val="28"/>
          <w:szCs w:val="28"/>
        </w:rPr>
        <w:t xml:space="preserve">). </w:t>
      </w:r>
    </w:p>
    <w:p w:rsidR="00741692" w:rsidRDefault="007A1001" w:rsidP="00436182">
      <w:pPr>
        <w:spacing w:after="0" w:line="240" w:lineRule="auto"/>
        <w:ind w:firstLine="708"/>
        <w:jc w:val="both"/>
        <w:rPr>
          <w:rFonts w:ascii="Times New Roman" w:hAnsi="Times New Roman" w:cs="Times New Roman"/>
          <w:sz w:val="28"/>
          <w:szCs w:val="28"/>
        </w:rPr>
      </w:pPr>
      <w:r w:rsidRPr="00236484">
        <w:rPr>
          <w:rFonts w:ascii="Times New Roman" w:hAnsi="Times New Roman" w:cs="Times New Roman"/>
          <w:sz w:val="28"/>
          <w:szCs w:val="28"/>
        </w:rPr>
        <w:t xml:space="preserve">29. Распределение бюджетных ассигнований осуществляется главными распорядителями по группам </w:t>
      </w:r>
      <w:proofErr w:type="gramStart"/>
      <w:r w:rsidRPr="00236484">
        <w:rPr>
          <w:rFonts w:ascii="Times New Roman" w:hAnsi="Times New Roman" w:cs="Times New Roman"/>
          <w:sz w:val="28"/>
          <w:szCs w:val="28"/>
        </w:rPr>
        <w:t>видов расходов классификации расходов бюджетов</w:t>
      </w:r>
      <w:proofErr w:type="gramEnd"/>
      <w:r w:rsidRPr="00236484">
        <w:rPr>
          <w:rFonts w:ascii="Times New Roman" w:hAnsi="Times New Roman" w:cs="Times New Roman"/>
          <w:sz w:val="28"/>
          <w:szCs w:val="28"/>
        </w:rPr>
        <w:t xml:space="preserve"> в соответствии с Указаниями №65</w:t>
      </w:r>
      <w:r w:rsidR="007A1BCB" w:rsidRPr="00236484">
        <w:rPr>
          <w:rFonts w:ascii="Times New Roman" w:hAnsi="Times New Roman" w:cs="Times New Roman"/>
          <w:sz w:val="28"/>
          <w:szCs w:val="28"/>
        </w:rPr>
        <w:t>.</w:t>
      </w:r>
    </w:p>
    <w:p w:rsidR="00230A90" w:rsidRDefault="00230A90" w:rsidP="00436182">
      <w:pPr>
        <w:spacing w:after="0" w:line="240" w:lineRule="auto"/>
        <w:ind w:firstLine="708"/>
        <w:jc w:val="both"/>
        <w:rPr>
          <w:rFonts w:ascii="Times New Roman" w:hAnsi="Times New Roman" w:cs="Times New Roman"/>
          <w:sz w:val="28"/>
          <w:szCs w:val="28"/>
        </w:rPr>
      </w:pPr>
    </w:p>
    <w:p w:rsidR="007158C8" w:rsidRDefault="007158C8" w:rsidP="00436182">
      <w:pPr>
        <w:pStyle w:val="2"/>
        <w:ind w:right="-6"/>
        <w:rPr>
          <w:spacing w:val="-6"/>
          <w:szCs w:val="28"/>
          <w:lang w:eastAsia="en-US"/>
        </w:rPr>
      </w:pPr>
    </w:p>
    <w:p w:rsidR="007158C8" w:rsidRDefault="007158C8" w:rsidP="00436182">
      <w:pPr>
        <w:pStyle w:val="2"/>
        <w:ind w:right="-6"/>
        <w:rPr>
          <w:spacing w:val="-6"/>
          <w:szCs w:val="28"/>
          <w:lang w:eastAsia="en-US"/>
        </w:rPr>
      </w:pPr>
    </w:p>
    <w:p w:rsidR="007158C8" w:rsidRPr="00E2017C" w:rsidRDefault="007158C8" w:rsidP="00436182">
      <w:pPr>
        <w:pStyle w:val="2"/>
        <w:ind w:right="-6"/>
        <w:rPr>
          <w:spacing w:val="-6"/>
          <w:szCs w:val="28"/>
          <w:lang w:eastAsia="en-US"/>
        </w:rPr>
      </w:pPr>
    </w:p>
    <w:p w:rsidR="00230A90" w:rsidRPr="007A1001" w:rsidRDefault="00230A90" w:rsidP="00436182">
      <w:pPr>
        <w:spacing w:after="0" w:line="240" w:lineRule="auto"/>
        <w:ind w:firstLine="708"/>
        <w:jc w:val="both"/>
        <w:rPr>
          <w:rFonts w:ascii="Times New Roman" w:hAnsi="Times New Roman" w:cs="Times New Roman"/>
          <w:sz w:val="28"/>
          <w:szCs w:val="28"/>
        </w:rPr>
      </w:pPr>
    </w:p>
    <w:sectPr w:rsidR="00230A90" w:rsidRPr="007A1001" w:rsidSect="00D63F08">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45A75"/>
    <w:multiLevelType w:val="hybridMultilevel"/>
    <w:tmpl w:val="9E6AC81C"/>
    <w:lvl w:ilvl="0" w:tplc="0419000F">
      <w:start w:val="1"/>
      <w:numFmt w:val="decimal"/>
      <w:lvlText w:val="%1."/>
      <w:lvlJc w:val="left"/>
      <w:pPr>
        <w:ind w:left="928" w:hanging="360"/>
      </w:p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1">
    <w:nsid w:val="754822F1"/>
    <w:multiLevelType w:val="hybridMultilevel"/>
    <w:tmpl w:val="1A1E35E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76BF5D21"/>
    <w:multiLevelType w:val="hybridMultilevel"/>
    <w:tmpl w:val="87D46D2E"/>
    <w:lvl w:ilvl="0" w:tplc="C5C23DA0">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1001"/>
    <w:rsid w:val="000139B0"/>
    <w:rsid w:val="0002418D"/>
    <w:rsid w:val="000242E2"/>
    <w:rsid w:val="00026DDE"/>
    <w:rsid w:val="000423BC"/>
    <w:rsid w:val="0007596E"/>
    <w:rsid w:val="000E3D0B"/>
    <w:rsid w:val="001A12AE"/>
    <w:rsid w:val="001E5EED"/>
    <w:rsid w:val="002207C3"/>
    <w:rsid w:val="00221E7A"/>
    <w:rsid w:val="00224800"/>
    <w:rsid w:val="00230A90"/>
    <w:rsid w:val="00236484"/>
    <w:rsid w:val="002365AB"/>
    <w:rsid w:val="00277A2F"/>
    <w:rsid w:val="002F7152"/>
    <w:rsid w:val="003138E3"/>
    <w:rsid w:val="00322714"/>
    <w:rsid w:val="003633A9"/>
    <w:rsid w:val="00396806"/>
    <w:rsid w:val="003A472C"/>
    <w:rsid w:val="003B7D3F"/>
    <w:rsid w:val="003D3B45"/>
    <w:rsid w:val="00404442"/>
    <w:rsid w:val="00423F1F"/>
    <w:rsid w:val="00436182"/>
    <w:rsid w:val="00463273"/>
    <w:rsid w:val="00486ADA"/>
    <w:rsid w:val="005129C0"/>
    <w:rsid w:val="005761B1"/>
    <w:rsid w:val="0058054C"/>
    <w:rsid w:val="0059426E"/>
    <w:rsid w:val="005A380D"/>
    <w:rsid w:val="005E28EF"/>
    <w:rsid w:val="00623B90"/>
    <w:rsid w:val="00627AD0"/>
    <w:rsid w:val="00650123"/>
    <w:rsid w:val="006F14E9"/>
    <w:rsid w:val="007158C8"/>
    <w:rsid w:val="00741692"/>
    <w:rsid w:val="007767DE"/>
    <w:rsid w:val="007A1001"/>
    <w:rsid w:val="007A1BCB"/>
    <w:rsid w:val="007A397D"/>
    <w:rsid w:val="007D55BC"/>
    <w:rsid w:val="00803062"/>
    <w:rsid w:val="0082289A"/>
    <w:rsid w:val="00883F0E"/>
    <w:rsid w:val="008F448D"/>
    <w:rsid w:val="008F5A41"/>
    <w:rsid w:val="00900526"/>
    <w:rsid w:val="00915619"/>
    <w:rsid w:val="00981FF5"/>
    <w:rsid w:val="00994CA1"/>
    <w:rsid w:val="009D69F7"/>
    <w:rsid w:val="009D7586"/>
    <w:rsid w:val="009E1681"/>
    <w:rsid w:val="00A63404"/>
    <w:rsid w:val="00A91043"/>
    <w:rsid w:val="00AC1422"/>
    <w:rsid w:val="00B12720"/>
    <w:rsid w:val="00B143A3"/>
    <w:rsid w:val="00B7232D"/>
    <w:rsid w:val="00BA0455"/>
    <w:rsid w:val="00C8523C"/>
    <w:rsid w:val="00C973F6"/>
    <w:rsid w:val="00CA5131"/>
    <w:rsid w:val="00CE360D"/>
    <w:rsid w:val="00CF4D2B"/>
    <w:rsid w:val="00D02812"/>
    <w:rsid w:val="00D2034A"/>
    <w:rsid w:val="00D44D79"/>
    <w:rsid w:val="00D63F08"/>
    <w:rsid w:val="00D713E2"/>
    <w:rsid w:val="00D8544D"/>
    <w:rsid w:val="00DB340B"/>
    <w:rsid w:val="00DE6573"/>
    <w:rsid w:val="00E2017C"/>
    <w:rsid w:val="00E32424"/>
    <w:rsid w:val="00E759D9"/>
    <w:rsid w:val="00E959A2"/>
    <w:rsid w:val="00EB67A9"/>
    <w:rsid w:val="00F03479"/>
    <w:rsid w:val="00F51C19"/>
    <w:rsid w:val="00F72F72"/>
    <w:rsid w:val="00F84E60"/>
    <w:rsid w:val="00F95889"/>
    <w:rsid w:val="00FA1263"/>
    <w:rsid w:val="00FE31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7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07C3"/>
    <w:pPr>
      <w:spacing w:after="0" w:line="240" w:lineRule="auto"/>
    </w:pPr>
  </w:style>
  <w:style w:type="paragraph" w:styleId="a4">
    <w:name w:val="List Paragraph"/>
    <w:basedOn w:val="a"/>
    <w:uiPriority w:val="34"/>
    <w:qFormat/>
    <w:rsid w:val="002207C3"/>
    <w:pPr>
      <w:ind w:left="720"/>
      <w:contextualSpacing/>
    </w:pPr>
  </w:style>
  <w:style w:type="paragraph" w:styleId="a5">
    <w:name w:val="Balloon Text"/>
    <w:basedOn w:val="a"/>
    <w:link w:val="a6"/>
    <w:uiPriority w:val="99"/>
    <w:semiHidden/>
    <w:unhideWhenUsed/>
    <w:rsid w:val="002207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07C3"/>
    <w:rPr>
      <w:rFonts w:ascii="Tahoma" w:hAnsi="Tahoma" w:cs="Tahoma"/>
      <w:sz w:val="16"/>
      <w:szCs w:val="16"/>
    </w:rPr>
  </w:style>
  <w:style w:type="paragraph" w:customStyle="1" w:styleId="ConsPlusNormal">
    <w:name w:val="ConsPlusNormal"/>
    <w:rsid w:val="003227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322714"/>
    <w:pPr>
      <w:spacing w:after="0" w:line="240" w:lineRule="auto"/>
      <w:ind w:right="176" w:firstLine="709"/>
      <w:jc w:val="both"/>
      <w:outlineLvl w:val="1"/>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322714"/>
    <w:rPr>
      <w:rFonts w:ascii="Times New Roman" w:eastAsia="Times New Roman" w:hAnsi="Times New Roman" w:cs="Times New Roman"/>
      <w:sz w:val="28"/>
      <w:szCs w:val="24"/>
      <w:lang w:eastAsia="ru-RU"/>
    </w:rPr>
  </w:style>
  <w:style w:type="paragraph" w:customStyle="1" w:styleId="ConsNormal">
    <w:name w:val="ConsNormal"/>
    <w:rsid w:val="003227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Normal (Web)"/>
    <w:basedOn w:val="a"/>
    <w:rsid w:val="003227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9DD49-903E-4B35-8BC4-62B317EA8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4102</Words>
  <Characters>23382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kuvshinovaon</dc:creator>
  <cp:lastModifiedBy>Пользователь Windows</cp:lastModifiedBy>
  <cp:revision>2</cp:revision>
  <cp:lastPrinted>2017-09-11T12:54:00Z</cp:lastPrinted>
  <dcterms:created xsi:type="dcterms:W3CDTF">2017-09-21T06:00:00Z</dcterms:created>
  <dcterms:modified xsi:type="dcterms:W3CDTF">2017-09-21T06:00:00Z</dcterms:modified>
</cp:coreProperties>
</file>