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B" w:rsidRDefault="00364B2B" w:rsidP="003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2B">
        <w:rPr>
          <w:rFonts w:ascii="Times New Roman" w:hAnsi="Times New Roman" w:cs="Times New Roman"/>
          <w:b/>
          <w:sz w:val="28"/>
          <w:szCs w:val="28"/>
        </w:rPr>
        <w:t>Уважаемые предприниматели и жители города!</w:t>
      </w:r>
    </w:p>
    <w:p w:rsidR="003A2B61" w:rsidRDefault="003A2B61" w:rsidP="003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2B" w:rsidRDefault="00364B2B" w:rsidP="00364B2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 июля 2020 года стартует федеральная онлайн-программа для женщин-предпринимателей Саратовской области «Женский бизнес», организованная образовательной платформой «Деловая среда» и Центром предпринимателя «Мой бизнес».</w:t>
      </w:r>
    </w:p>
    <w:p w:rsidR="00364B2B" w:rsidRDefault="00364B2B" w:rsidP="00364B2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программы – создание и развитие устойчивого сообщества женщин-предпринимателей в регионе.</w:t>
      </w:r>
    </w:p>
    <w:p w:rsidR="00364B2B" w:rsidRDefault="00364B2B" w:rsidP="00364B2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 программы – действующие федеральные предприниматели с опытом построения устойчивого бизнеса. В рамках программы пройдет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27 июля 2020 года по 18 августа 2020 года.</w:t>
      </w:r>
    </w:p>
    <w:p w:rsidR="00114915" w:rsidRDefault="003A2B61" w:rsidP="001149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программе могут как уже действующие предприниматели, так и те, кто планирует начать свое дело. Участие бесплатное, узнать подробности, ознакомиться со спикерами и зарегистрироваться на обучение можно </w:t>
      </w:r>
      <w:r w:rsidR="00364B2B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dasreda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</w:rPr>
          <w:t>64_</w:t>
        </w:r>
        <w:r w:rsidRPr="00413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woman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 окончании мероприятия участницы получат сертификаты о прохождении обучения. </w:t>
      </w:r>
    </w:p>
    <w:p w:rsidR="00114915" w:rsidRDefault="00114915" w:rsidP="001149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15" w:rsidRDefault="00114915" w:rsidP="001149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915" w:rsidRDefault="00114915" w:rsidP="001149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B61" w:rsidRPr="00114915" w:rsidRDefault="003A2B61" w:rsidP="00114915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915">
        <w:rPr>
          <w:rFonts w:ascii="Times New Roman" w:hAnsi="Times New Roman" w:cs="Times New Roman"/>
          <w:b/>
          <w:i/>
          <w:sz w:val="24"/>
          <w:szCs w:val="24"/>
        </w:rPr>
        <w:t>Отдел экономического развития, промышленности и торговли</w:t>
      </w:r>
      <w:bookmarkStart w:id="0" w:name="_GoBack"/>
      <w:bookmarkEnd w:id="0"/>
      <w:r w:rsidR="00114915" w:rsidRPr="00114915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Пугачевского муниципального района</w:t>
      </w:r>
    </w:p>
    <w:p w:rsidR="00364B2B" w:rsidRPr="00364B2B" w:rsidRDefault="00364B2B" w:rsidP="00364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B2B" w:rsidRPr="00364B2B" w:rsidSect="00B7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8D"/>
    <w:rsid w:val="000D4B6C"/>
    <w:rsid w:val="00114915"/>
    <w:rsid w:val="00364B2B"/>
    <w:rsid w:val="003A2B61"/>
    <w:rsid w:val="0090258D"/>
    <w:rsid w:val="00B7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2B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B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dasreda.ru/biz64_wo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 Windows</cp:lastModifiedBy>
  <cp:revision>4</cp:revision>
  <dcterms:created xsi:type="dcterms:W3CDTF">2020-07-23T05:15:00Z</dcterms:created>
  <dcterms:modified xsi:type="dcterms:W3CDTF">2020-07-23T06:53:00Z</dcterms:modified>
</cp:coreProperties>
</file>