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CF29B4" w:rsidP="00FC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C12F3">
        <w:rPr>
          <w:rFonts w:ascii="Times New Roman" w:eastAsia="Times New Roman" w:hAnsi="Times New Roman" w:cs="Times New Roman"/>
          <w:sz w:val="28"/>
        </w:rPr>
        <w:t>ПОСТАНОВЛЕНИЕ</w:t>
      </w:r>
      <w:r w:rsidR="00FC12F3">
        <w:rPr>
          <w:rFonts w:ascii="Times New Roman" w:eastAsia="Times New Roman" w:hAnsi="Times New Roman" w:cs="Times New Roman"/>
          <w:sz w:val="28"/>
        </w:rPr>
        <w:t xml:space="preserve"> </w:t>
      </w:r>
    </w:p>
    <w:p w:rsidR="00FC12F3" w:rsidRPr="00B013D4" w:rsidRDefault="00FC12F3" w:rsidP="00FC1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B3A37" w:rsidRPr="00FC12F3" w:rsidRDefault="009B3A37" w:rsidP="00FC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9B3A37" w:rsidRPr="009B3A37" w:rsidRDefault="00CF29B4" w:rsidP="00FC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о</w:t>
      </w:r>
      <w:r w:rsidR="009B3A37" w:rsidRPr="009B3A37">
        <w:rPr>
          <w:rFonts w:ascii="Times New Roman" w:eastAsia="Times New Roman" w:hAnsi="Times New Roman" w:cs="Times New Roman"/>
          <w:sz w:val="26"/>
        </w:rPr>
        <w:t>т</w:t>
      </w:r>
      <w:r>
        <w:rPr>
          <w:rFonts w:ascii="Times New Roman" w:eastAsia="Times New Roman" w:hAnsi="Times New Roman" w:cs="Times New Roman"/>
          <w:sz w:val="26"/>
        </w:rPr>
        <w:t xml:space="preserve"> 24 января </w:t>
      </w:r>
      <w:r w:rsidR="009B3A37">
        <w:rPr>
          <w:rFonts w:ascii="Times New Roman" w:eastAsia="Times New Roman" w:hAnsi="Times New Roman" w:cs="Times New Roman"/>
          <w:sz w:val="26"/>
        </w:rPr>
        <w:t xml:space="preserve">2017 года  </w:t>
      </w:r>
      <w:r w:rsidR="009B3A37" w:rsidRPr="009B3A37">
        <w:rPr>
          <w:rFonts w:ascii="Times New Roman" w:eastAsia="Times New Roman" w:hAnsi="Times New Roman" w:cs="Times New Roman"/>
          <w:sz w:val="26"/>
        </w:rPr>
        <w:t xml:space="preserve"> N </w:t>
      </w:r>
      <w:r>
        <w:rPr>
          <w:rFonts w:ascii="Times New Roman" w:eastAsia="Times New Roman" w:hAnsi="Times New Roman" w:cs="Times New Roman"/>
          <w:sz w:val="26"/>
        </w:rPr>
        <w:t>54</w:t>
      </w:r>
    </w:p>
    <w:p w:rsidR="009B3A37" w:rsidRDefault="009B3A37" w:rsidP="00FC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B3A37" w:rsidRDefault="009B3A37" w:rsidP="00FC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B3A37" w:rsidRPr="008B13C4" w:rsidRDefault="009B3A37" w:rsidP="00FC12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13C4">
        <w:rPr>
          <w:rFonts w:ascii="Times New Roman" w:hAnsi="Times New Roman" w:cs="Times New Roman"/>
          <w:b/>
          <w:sz w:val="28"/>
          <w:szCs w:val="28"/>
        </w:rPr>
        <w:t>О назначении контрактного управляющего,</w:t>
      </w:r>
    </w:p>
    <w:p w:rsidR="009B3A37" w:rsidRPr="008B13C4" w:rsidRDefault="009B3A37" w:rsidP="00FC12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13C4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8B13C4">
        <w:rPr>
          <w:rFonts w:ascii="Times New Roman" w:hAnsi="Times New Roman" w:cs="Times New Roman"/>
          <w:b/>
          <w:sz w:val="28"/>
          <w:szCs w:val="28"/>
        </w:rPr>
        <w:t xml:space="preserve"> за осуществление закупок,</w:t>
      </w:r>
    </w:p>
    <w:p w:rsidR="009B3A37" w:rsidRPr="008B13C4" w:rsidRDefault="009B3A37" w:rsidP="00FC12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13C4">
        <w:rPr>
          <w:rFonts w:ascii="Times New Roman" w:hAnsi="Times New Roman" w:cs="Times New Roman"/>
          <w:b/>
          <w:sz w:val="28"/>
          <w:szCs w:val="28"/>
        </w:rPr>
        <w:t xml:space="preserve">включая исполнение каждого контракта </w:t>
      </w:r>
      <w:proofErr w:type="gramStart"/>
      <w:r w:rsidRPr="008B13C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B3A37" w:rsidRPr="008B13C4" w:rsidRDefault="009B3A37" w:rsidP="00FC12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13C4">
        <w:rPr>
          <w:rFonts w:ascii="Times New Roman" w:hAnsi="Times New Roman" w:cs="Times New Roman"/>
          <w:b/>
          <w:sz w:val="28"/>
          <w:szCs w:val="28"/>
        </w:rPr>
        <w:t>администрации Пугачевского муниципального района</w:t>
      </w:r>
    </w:p>
    <w:p w:rsidR="009B3A37" w:rsidRDefault="009B3A37" w:rsidP="00FC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B3A37" w:rsidRPr="002800E8" w:rsidRDefault="00CF29B4" w:rsidP="00FC12F3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B3A37">
        <w:rPr>
          <w:rFonts w:ascii="Times New Roman" w:hAnsi="Times New Roman" w:cs="Times New Roman"/>
          <w:sz w:val="28"/>
          <w:szCs w:val="28"/>
        </w:rPr>
        <w:t xml:space="preserve">В </w:t>
      </w:r>
      <w:r w:rsidR="009B3A37" w:rsidRPr="002800E8">
        <w:rPr>
          <w:rFonts w:ascii="Times New Roman" w:hAnsi="Times New Roman" w:cs="Times New Roman"/>
          <w:sz w:val="28"/>
          <w:szCs w:val="28"/>
        </w:rPr>
        <w:t xml:space="preserve"> с</w:t>
      </w:r>
      <w:r w:rsidR="009B3A3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9B3A37" w:rsidRPr="002800E8">
        <w:rPr>
          <w:rFonts w:ascii="Times New Roman" w:hAnsi="Times New Roman" w:cs="Times New Roman"/>
          <w:sz w:val="28"/>
          <w:szCs w:val="28"/>
        </w:rPr>
        <w:t xml:space="preserve">с Федеральным законом  </w:t>
      </w:r>
      <w:r w:rsidR="009B3A37">
        <w:rPr>
          <w:rFonts w:ascii="Times New Roman" w:hAnsi="Times New Roman" w:cs="Times New Roman"/>
          <w:sz w:val="28"/>
        </w:rPr>
        <w:t>от 5 апреля 2013 года</w:t>
      </w:r>
      <w:r w:rsidR="009B3A37" w:rsidRPr="00E51A3A">
        <w:rPr>
          <w:rFonts w:ascii="Times New Roman" w:hAnsi="Times New Roman" w:cs="Times New Roman"/>
          <w:sz w:val="28"/>
        </w:rPr>
        <w:t xml:space="preserve"> № 44-ФЗ </w:t>
      </w:r>
      <w:r w:rsidR="009B3A37">
        <w:rPr>
          <w:rFonts w:ascii="Times New Roman" w:hAnsi="Times New Roman" w:cs="Times New Roman"/>
          <w:sz w:val="28"/>
        </w:rPr>
        <w:t>«</w:t>
      </w:r>
      <w:r w:rsidR="009B3A37" w:rsidRPr="00E51A3A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3A37">
        <w:rPr>
          <w:rFonts w:ascii="Times New Roman" w:hAnsi="Times New Roman" w:cs="Times New Roman"/>
          <w:sz w:val="28"/>
        </w:rPr>
        <w:t xml:space="preserve">» </w:t>
      </w:r>
      <w:r w:rsidR="009B3A37">
        <w:rPr>
          <w:rFonts w:ascii="Times New Roman" w:hAnsi="Times New Roman" w:cs="Times New Roman"/>
          <w:sz w:val="28"/>
          <w:szCs w:val="28"/>
        </w:rPr>
        <w:t xml:space="preserve">и </w:t>
      </w:r>
      <w:r w:rsidR="009B3A37" w:rsidRPr="0023149A">
        <w:rPr>
          <w:rFonts w:ascii="Times New Roman" w:hAnsi="Times New Roman" w:cs="Times New Roman"/>
          <w:sz w:val="28"/>
          <w:szCs w:val="28"/>
        </w:rPr>
        <w:t>р</w:t>
      </w:r>
      <w:r w:rsidR="009B3A37" w:rsidRPr="0023149A">
        <w:rPr>
          <w:rFonts w:ascii="Times New Roman" w:hAnsi="Times New Roman" w:cs="Times New Roman"/>
          <w:bCs/>
          <w:sz w:val="28"/>
          <w:szCs w:val="28"/>
        </w:rPr>
        <w:t>ешением Собрания</w:t>
      </w:r>
      <w:r w:rsidR="009B3A37" w:rsidRPr="00C72B5B">
        <w:rPr>
          <w:rFonts w:ascii="Times New Roman" w:hAnsi="Times New Roman" w:cs="Times New Roman"/>
          <w:bCs/>
          <w:sz w:val="28"/>
          <w:szCs w:val="28"/>
        </w:rPr>
        <w:t xml:space="preserve"> Пугачевского муниципального района </w:t>
      </w:r>
      <w:r w:rsidR="009B3A37">
        <w:rPr>
          <w:rFonts w:ascii="Times New Roman" w:hAnsi="Times New Roman" w:cs="Times New Roman"/>
          <w:bCs/>
          <w:sz w:val="28"/>
          <w:szCs w:val="28"/>
        </w:rPr>
        <w:t xml:space="preserve">Саратовской области </w:t>
      </w:r>
      <w:r w:rsidR="009B3A37" w:rsidRPr="00C72B5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3A37">
        <w:rPr>
          <w:rFonts w:ascii="Times New Roman" w:hAnsi="Times New Roman" w:cs="Times New Roman"/>
          <w:bCs/>
          <w:sz w:val="28"/>
          <w:szCs w:val="28"/>
        </w:rPr>
        <w:t>23</w:t>
      </w:r>
      <w:r w:rsidR="009B3A37" w:rsidRPr="00C72B5B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9B3A37">
        <w:rPr>
          <w:rFonts w:ascii="Times New Roman" w:hAnsi="Times New Roman" w:cs="Times New Roman"/>
          <w:bCs/>
          <w:sz w:val="28"/>
          <w:szCs w:val="28"/>
        </w:rPr>
        <w:t>3</w:t>
      </w:r>
      <w:r w:rsidR="009B3A37" w:rsidRPr="00C72B5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9B3A37">
        <w:rPr>
          <w:rFonts w:ascii="Times New Roman" w:hAnsi="Times New Roman" w:cs="Times New Roman"/>
          <w:bCs/>
          <w:sz w:val="28"/>
          <w:szCs w:val="28"/>
        </w:rPr>
        <w:t>232</w:t>
      </w:r>
      <w:r w:rsidR="009B3A37" w:rsidRPr="002800E8">
        <w:rPr>
          <w:rFonts w:ascii="Times New Roman" w:hAnsi="Times New Roman" w:cs="Times New Roman"/>
          <w:sz w:val="28"/>
          <w:szCs w:val="28"/>
        </w:rPr>
        <w:t xml:space="preserve"> </w:t>
      </w:r>
      <w:r w:rsidR="009B3A37">
        <w:rPr>
          <w:rFonts w:ascii="Times New Roman" w:hAnsi="Times New Roman" w:cs="Times New Roman"/>
          <w:sz w:val="28"/>
          <w:szCs w:val="28"/>
        </w:rPr>
        <w:t>«</w:t>
      </w:r>
      <w:r w:rsidR="009B3A37" w:rsidRPr="000247BC">
        <w:rPr>
          <w:rFonts w:ascii="Times New Roman" w:hAnsi="Times New Roman" w:cs="Times New Roman"/>
          <w:bCs/>
          <w:sz w:val="28"/>
          <w:szCs w:val="28"/>
        </w:rPr>
        <w:t>О порядке осуществления закупок товаров, работ, услуг и обеспечения контроля в сфере закупок в Пугачевском муниципальном районе</w:t>
      </w:r>
      <w:r w:rsidR="009B3A37">
        <w:rPr>
          <w:rFonts w:ascii="Times New Roman" w:hAnsi="Times New Roman" w:cs="Times New Roman"/>
          <w:sz w:val="28"/>
          <w:szCs w:val="28"/>
        </w:rPr>
        <w:t xml:space="preserve">», </w:t>
      </w:r>
      <w:r w:rsidR="009B3A37" w:rsidRPr="002800E8">
        <w:rPr>
          <w:rFonts w:ascii="Times New Roman" w:hAnsi="Times New Roman" w:cs="Times New Roman"/>
          <w:sz w:val="28"/>
          <w:szCs w:val="28"/>
        </w:rPr>
        <w:t>руководствуясь Уставом Пугачевского</w:t>
      </w:r>
      <w:proofErr w:type="gramEnd"/>
      <w:r w:rsidR="009B3A37" w:rsidRPr="002800E8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9B3A37" w:rsidRPr="00EE37E9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администрация Пугаче</w:t>
      </w:r>
      <w:r w:rsidR="009B3A37">
        <w:rPr>
          <w:rFonts w:ascii="Times New Roman" w:eastAsia="Times New Roman" w:hAnsi="Times New Roman" w:cs="Times New Roman"/>
          <w:sz w:val="28"/>
          <w:szCs w:val="24"/>
          <w:lang w:eastAsia="ar-SA"/>
        </w:rPr>
        <w:t>вского муниципального района</w:t>
      </w:r>
      <w:r w:rsidR="009B3A37" w:rsidRPr="002800E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B3A37">
        <w:rPr>
          <w:rFonts w:ascii="Times New Roman" w:hAnsi="Times New Roman" w:cs="Times New Roman"/>
          <w:sz w:val="28"/>
          <w:szCs w:val="28"/>
        </w:rPr>
        <w:t>ЕТ</w:t>
      </w:r>
      <w:r w:rsidR="009B3A37" w:rsidRPr="002800E8">
        <w:rPr>
          <w:rFonts w:ascii="Times New Roman" w:hAnsi="Times New Roman" w:cs="Times New Roman"/>
          <w:sz w:val="28"/>
          <w:szCs w:val="28"/>
        </w:rPr>
        <w:t>:</w:t>
      </w:r>
    </w:p>
    <w:p w:rsidR="009B3A37" w:rsidRDefault="009B3A37" w:rsidP="00FC1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контрактным управляющим, ответственного за осуществление закупок, включая исполнение каждого контракта по администрации Пугачевского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з</w:t>
      </w:r>
      <w:r w:rsidRPr="00175A6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5A64">
        <w:rPr>
          <w:rFonts w:ascii="Times New Roman" w:hAnsi="Times New Roman" w:cs="Times New Roman"/>
          <w:sz w:val="28"/>
          <w:szCs w:val="28"/>
        </w:rPr>
        <w:t xml:space="preserve"> главы администрации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A64">
        <w:rPr>
          <w:rFonts w:ascii="Times New Roman" w:hAnsi="Times New Roman" w:cs="Times New Roman"/>
          <w:sz w:val="28"/>
          <w:szCs w:val="28"/>
        </w:rPr>
        <w:t>по экономическому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Одинцова Валерия Викторовича.</w:t>
      </w:r>
    </w:p>
    <w:p w:rsidR="009B3A37" w:rsidRDefault="009B3A37" w:rsidP="00FC1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контрактном управляющем согласно приложению</w:t>
      </w:r>
      <w:r w:rsidR="00DE1372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372" w:rsidRPr="00C72B5B" w:rsidRDefault="00DE1372" w:rsidP="00FC1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2B5B">
        <w:rPr>
          <w:rFonts w:ascii="Times New Roman" w:hAnsi="Times New Roman" w:cs="Times New Roman"/>
          <w:sz w:val="28"/>
          <w:szCs w:val="28"/>
        </w:rPr>
        <w:t xml:space="preserve">.Утвердить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C72B5B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контрактного управляющего и </w:t>
      </w:r>
      <w:r w:rsidRPr="00C72B5B">
        <w:rPr>
          <w:rFonts w:ascii="Times New Roman" w:hAnsi="Times New Roman" w:cs="Times New Roman"/>
          <w:sz w:val="28"/>
          <w:szCs w:val="28"/>
        </w:rPr>
        <w:t xml:space="preserve">должностных лиц, связанных с </w:t>
      </w:r>
      <w:r>
        <w:rPr>
          <w:rFonts w:ascii="Times New Roman" w:hAnsi="Times New Roman" w:cs="Times New Roman"/>
          <w:sz w:val="28"/>
          <w:szCs w:val="28"/>
        </w:rPr>
        <w:t>осуществлением закупки</w:t>
      </w:r>
      <w:r w:rsidRPr="00C72B5B">
        <w:rPr>
          <w:rFonts w:ascii="Times New Roman" w:hAnsi="Times New Roman" w:cs="Times New Roman"/>
          <w:sz w:val="28"/>
          <w:szCs w:val="28"/>
        </w:rPr>
        <w:t xml:space="preserve"> товаров,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2B5B">
        <w:rPr>
          <w:rFonts w:ascii="Times New Roman" w:hAnsi="Times New Roman" w:cs="Times New Roman"/>
          <w:sz w:val="28"/>
          <w:szCs w:val="28"/>
        </w:rPr>
        <w:t xml:space="preserve"> работ, оказание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2B5B">
        <w:rPr>
          <w:rFonts w:ascii="Times New Roman" w:hAnsi="Times New Roman" w:cs="Times New Roman"/>
          <w:sz w:val="28"/>
          <w:szCs w:val="28"/>
        </w:rPr>
        <w:t xml:space="preserve"> услуг для </w:t>
      </w:r>
      <w:r>
        <w:rPr>
          <w:rFonts w:ascii="Times New Roman" w:hAnsi="Times New Roman" w:cs="Times New Roman"/>
          <w:sz w:val="28"/>
          <w:szCs w:val="28"/>
        </w:rPr>
        <w:t>нужд администрации Пугачевского муниципального района</w:t>
      </w:r>
      <w:r w:rsidRPr="00C7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C72B5B">
        <w:rPr>
          <w:rFonts w:ascii="Times New Roman" w:hAnsi="Times New Roman" w:cs="Times New Roman"/>
          <w:sz w:val="28"/>
          <w:szCs w:val="28"/>
        </w:rPr>
        <w:t>.</w:t>
      </w:r>
    </w:p>
    <w:p w:rsidR="009B3A37" w:rsidRPr="002800E8" w:rsidRDefault="00DE1372" w:rsidP="00FC1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A37">
        <w:rPr>
          <w:rFonts w:ascii="Times New Roman" w:hAnsi="Times New Roman" w:cs="Times New Roman"/>
          <w:sz w:val="28"/>
          <w:szCs w:val="28"/>
        </w:rPr>
        <w:t>.Настоящее п</w:t>
      </w:r>
      <w:r w:rsidR="009B3A37" w:rsidRPr="002800E8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9B3A37"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:rsidR="009B3A37" w:rsidRPr="009B3A37" w:rsidRDefault="009B3A37" w:rsidP="00FC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3A37">
        <w:rPr>
          <w:rFonts w:ascii="Times New Roman" w:eastAsia="Times New Roman" w:hAnsi="Times New Roman" w:cs="Times New Roman"/>
          <w:sz w:val="26"/>
        </w:rPr>
        <w:t> </w:t>
      </w:r>
    </w:p>
    <w:p w:rsidR="009B3A37" w:rsidRDefault="009B3A37" w:rsidP="00FC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9B3A37" w:rsidRDefault="009B3A37" w:rsidP="00FC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9B3A37" w:rsidRPr="002800E8" w:rsidRDefault="009B3A37" w:rsidP="00FC12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0E8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2800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A37" w:rsidRPr="002800E8" w:rsidRDefault="009B3A37" w:rsidP="00FC12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0E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800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</w:t>
      </w:r>
      <w:r w:rsidRPr="002800E8">
        <w:rPr>
          <w:rFonts w:ascii="Times New Roman" w:hAnsi="Times New Roman" w:cs="Times New Roman"/>
          <w:b/>
          <w:sz w:val="28"/>
          <w:szCs w:val="28"/>
        </w:rPr>
        <w:t>.А.</w:t>
      </w:r>
      <w:r>
        <w:rPr>
          <w:rFonts w:ascii="Times New Roman" w:hAnsi="Times New Roman" w:cs="Times New Roman"/>
          <w:b/>
          <w:sz w:val="28"/>
          <w:szCs w:val="28"/>
        </w:rPr>
        <w:t xml:space="preserve"> Сидоров</w:t>
      </w:r>
    </w:p>
    <w:p w:rsidR="009B3A37" w:rsidRDefault="009B3A37" w:rsidP="00FC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9B3A37" w:rsidRDefault="009B3A37" w:rsidP="00FC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9B3A37" w:rsidRDefault="009B3A37" w:rsidP="00FC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9B3A37" w:rsidRDefault="009B3A37" w:rsidP="00FC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9B3A37" w:rsidRDefault="009B3A37" w:rsidP="00FC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9B3A37" w:rsidRDefault="009B3A37" w:rsidP="00FC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FC12F3" w:rsidRDefault="00FC12F3" w:rsidP="00FC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FC12F3" w:rsidRDefault="00FC12F3" w:rsidP="00FC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FC12F3" w:rsidRDefault="00FC12F3" w:rsidP="00FC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9B3A37" w:rsidRDefault="009B3A37" w:rsidP="00FC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FC12F3" w:rsidRDefault="009B3A37" w:rsidP="00FC12F3">
      <w:pPr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8"/>
        </w:rPr>
      </w:pPr>
      <w:r w:rsidRPr="00FC12F3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DE1372" w:rsidRPr="00FC12F3">
        <w:rPr>
          <w:rFonts w:ascii="Times New Roman" w:eastAsia="Times New Roman" w:hAnsi="Times New Roman" w:cs="Times New Roman"/>
          <w:sz w:val="28"/>
        </w:rPr>
        <w:t xml:space="preserve"> №1</w:t>
      </w:r>
    </w:p>
    <w:p w:rsidR="009B3A37" w:rsidRPr="00FC12F3" w:rsidRDefault="009B3A37" w:rsidP="00FC12F3">
      <w:pPr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8"/>
        </w:rPr>
      </w:pPr>
      <w:r w:rsidRPr="00FC12F3">
        <w:rPr>
          <w:rFonts w:ascii="Times New Roman" w:eastAsia="Times New Roman" w:hAnsi="Times New Roman" w:cs="Times New Roman"/>
          <w:sz w:val="28"/>
        </w:rPr>
        <w:t xml:space="preserve">к постановлению </w:t>
      </w:r>
    </w:p>
    <w:p w:rsidR="009B3A37" w:rsidRPr="00FC12F3" w:rsidRDefault="009B3A37" w:rsidP="00FC12F3">
      <w:pPr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8"/>
        </w:rPr>
      </w:pPr>
      <w:r w:rsidRPr="00FC12F3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gramStart"/>
      <w:r w:rsidRPr="00FC12F3">
        <w:rPr>
          <w:rFonts w:ascii="Times New Roman" w:eastAsia="Times New Roman" w:hAnsi="Times New Roman" w:cs="Times New Roman"/>
          <w:sz w:val="28"/>
        </w:rPr>
        <w:t>Пугачевского</w:t>
      </w:r>
      <w:proofErr w:type="gramEnd"/>
    </w:p>
    <w:p w:rsidR="009B3A37" w:rsidRPr="00FC12F3" w:rsidRDefault="009B3A37" w:rsidP="00FC12F3">
      <w:pPr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8"/>
        </w:rPr>
      </w:pPr>
      <w:r w:rsidRPr="00FC12F3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</w:p>
    <w:p w:rsidR="009B3A37" w:rsidRPr="00FC12F3" w:rsidRDefault="009B3A37" w:rsidP="00FC12F3">
      <w:pPr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8"/>
        </w:rPr>
      </w:pPr>
      <w:r w:rsidRPr="00FC12F3">
        <w:rPr>
          <w:rFonts w:ascii="Times New Roman" w:eastAsia="Times New Roman" w:hAnsi="Times New Roman" w:cs="Times New Roman"/>
          <w:sz w:val="28"/>
        </w:rPr>
        <w:t xml:space="preserve">от </w:t>
      </w:r>
      <w:r w:rsidR="00CF29B4" w:rsidRPr="00FC12F3">
        <w:rPr>
          <w:rFonts w:ascii="Times New Roman" w:eastAsia="Times New Roman" w:hAnsi="Times New Roman" w:cs="Times New Roman"/>
          <w:sz w:val="28"/>
        </w:rPr>
        <w:t xml:space="preserve">24 января </w:t>
      </w:r>
      <w:r w:rsidRPr="00FC12F3">
        <w:rPr>
          <w:rFonts w:ascii="Times New Roman" w:eastAsia="Times New Roman" w:hAnsi="Times New Roman" w:cs="Times New Roman"/>
          <w:sz w:val="28"/>
        </w:rPr>
        <w:t xml:space="preserve">2017 года № </w:t>
      </w:r>
      <w:r w:rsidR="00CF29B4" w:rsidRPr="00FC12F3">
        <w:rPr>
          <w:rFonts w:ascii="Times New Roman" w:eastAsia="Times New Roman" w:hAnsi="Times New Roman" w:cs="Times New Roman"/>
          <w:sz w:val="28"/>
        </w:rPr>
        <w:t>54</w:t>
      </w:r>
    </w:p>
    <w:p w:rsidR="009B3A37" w:rsidRPr="009B3A37" w:rsidRDefault="009B3A37" w:rsidP="00FC12F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</w:rPr>
      </w:pPr>
    </w:p>
    <w:p w:rsidR="009B3A37" w:rsidRPr="009B3A37" w:rsidRDefault="009B3A37" w:rsidP="00FC12F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</w:rPr>
      </w:pPr>
    </w:p>
    <w:p w:rsidR="00E96746" w:rsidRDefault="00E96746" w:rsidP="00FC1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C4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E96746" w:rsidRPr="00A30C41" w:rsidRDefault="00E96746" w:rsidP="00FC1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C41">
        <w:rPr>
          <w:rFonts w:ascii="Times New Roman" w:eastAsia="Times New Roman" w:hAnsi="Times New Roman" w:cs="Times New Roman"/>
          <w:b/>
          <w:sz w:val="28"/>
          <w:szCs w:val="28"/>
        </w:rPr>
        <w:t>О КОНТРАКТНОМ УПРАВЛЯЮЩЕМ</w:t>
      </w:r>
    </w:p>
    <w:p w:rsidR="00E96746" w:rsidRDefault="00E96746" w:rsidP="00FC12F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</w:rPr>
      </w:pPr>
    </w:p>
    <w:p w:rsidR="009B3A37" w:rsidRPr="009B3A37" w:rsidRDefault="009B3A37" w:rsidP="00FC12F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A37">
        <w:rPr>
          <w:rFonts w:ascii="Times New Roman" w:eastAsia="Times New Roman" w:hAnsi="Times New Roman" w:cs="Times New Roman"/>
          <w:sz w:val="26"/>
        </w:rPr>
        <w:t xml:space="preserve">1. Настоящее Положение о контрактном управляющем (далее - Положение) разработано во исполнение статьи 38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устанавливает правила организации деятельности контрактного управляющего в администрации </w:t>
      </w:r>
      <w:r>
        <w:rPr>
          <w:rFonts w:ascii="Times New Roman" w:eastAsia="Times New Roman" w:hAnsi="Times New Roman" w:cs="Times New Roman"/>
          <w:sz w:val="26"/>
        </w:rPr>
        <w:t>Пугачевского муниципального</w:t>
      </w:r>
      <w:r w:rsidRPr="009B3A37">
        <w:rPr>
          <w:rFonts w:ascii="Times New Roman" w:eastAsia="Times New Roman" w:hAnsi="Times New Roman" w:cs="Times New Roman"/>
          <w:sz w:val="26"/>
        </w:rPr>
        <w:t xml:space="preserve"> района </w:t>
      </w:r>
      <w:r>
        <w:rPr>
          <w:rFonts w:ascii="Times New Roman" w:eastAsia="Times New Roman" w:hAnsi="Times New Roman" w:cs="Times New Roman"/>
          <w:sz w:val="26"/>
        </w:rPr>
        <w:t>Саратовской</w:t>
      </w:r>
      <w:r w:rsidRPr="009B3A37">
        <w:rPr>
          <w:rFonts w:ascii="Times New Roman" w:eastAsia="Times New Roman" w:hAnsi="Times New Roman" w:cs="Times New Roman"/>
          <w:sz w:val="26"/>
        </w:rPr>
        <w:t xml:space="preserve"> области (далее - Администрация) при планировании и осуществлении закупок товаров, работ, услуг для обеспечения муниципальных нужд.</w:t>
      </w:r>
    </w:p>
    <w:p w:rsidR="009B3A37" w:rsidRPr="009B3A37" w:rsidRDefault="009B3A37" w:rsidP="00FC12F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A37">
        <w:rPr>
          <w:rFonts w:ascii="Times New Roman" w:eastAsia="Times New Roman" w:hAnsi="Times New Roman" w:cs="Times New Roman"/>
          <w:sz w:val="26"/>
        </w:rPr>
        <w:t xml:space="preserve">2. </w:t>
      </w:r>
      <w:proofErr w:type="gramStart"/>
      <w:r w:rsidRPr="009B3A37">
        <w:rPr>
          <w:rFonts w:ascii="Times New Roman" w:eastAsia="Times New Roman" w:hAnsi="Times New Roman" w:cs="Times New Roman"/>
          <w:sz w:val="26"/>
        </w:rPr>
        <w:t xml:space="preserve">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муниципальными нормативными правовыми актами </w:t>
      </w:r>
      <w:r w:rsidR="00AB4B9B">
        <w:rPr>
          <w:rFonts w:ascii="Times New Roman" w:eastAsia="Times New Roman" w:hAnsi="Times New Roman" w:cs="Times New Roman"/>
          <w:sz w:val="26"/>
        </w:rPr>
        <w:t>Пугачевского муниципального</w:t>
      </w:r>
      <w:r w:rsidR="00AB4B9B" w:rsidRPr="009B3A37">
        <w:rPr>
          <w:rFonts w:ascii="Times New Roman" w:eastAsia="Times New Roman" w:hAnsi="Times New Roman" w:cs="Times New Roman"/>
          <w:sz w:val="26"/>
        </w:rPr>
        <w:t xml:space="preserve"> района </w:t>
      </w:r>
      <w:r w:rsidR="00AB4B9B">
        <w:rPr>
          <w:rFonts w:ascii="Times New Roman" w:eastAsia="Times New Roman" w:hAnsi="Times New Roman" w:cs="Times New Roman"/>
          <w:sz w:val="26"/>
        </w:rPr>
        <w:t>Саратовской</w:t>
      </w:r>
      <w:r w:rsidR="00AB4B9B" w:rsidRPr="009B3A37">
        <w:rPr>
          <w:rFonts w:ascii="Times New Roman" w:eastAsia="Times New Roman" w:hAnsi="Times New Roman" w:cs="Times New Roman"/>
          <w:sz w:val="26"/>
        </w:rPr>
        <w:t xml:space="preserve"> области</w:t>
      </w:r>
      <w:r w:rsidRPr="009B3A37">
        <w:rPr>
          <w:rFonts w:ascii="Times New Roman" w:eastAsia="Times New Roman" w:hAnsi="Times New Roman" w:cs="Times New Roman"/>
          <w:sz w:val="26"/>
        </w:rPr>
        <w:t>, настоящим Положением.</w:t>
      </w:r>
      <w:proofErr w:type="gramEnd"/>
    </w:p>
    <w:p w:rsidR="00DF4C8B" w:rsidRDefault="00AB4B9B" w:rsidP="00FC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9B3A37" w:rsidRPr="009B3A37">
        <w:rPr>
          <w:rFonts w:ascii="Times New Roman" w:eastAsia="Times New Roman" w:hAnsi="Times New Roman" w:cs="Times New Roman"/>
          <w:sz w:val="26"/>
        </w:rPr>
        <w:t xml:space="preserve">. </w:t>
      </w:r>
      <w:r w:rsidR="00DF4C8B">
        <w:rPr>
          <w:rFonts w:ascii="Times New Roman" w:eastAsia="Times New Roman" w:hAnsi="Times New Roman" w:cs="Times New Roman"/>
          <w:sz w:val="26"/>
        </w:rPr>
        <w:t>К</w:t>
      </w:r>
      <w:r w:rsidR="00DF4C8B">
        <w:rPr>
          <w:rFonts w:ascii="Times New Roman" w:hAnsi="Times New Roman" w:cs="Times New Roman"/>
          <w:sz w:val="26"/>
          <w:szCs w:val="26"/>
        </w:rPr>
        <w:t>онтрактный управляющий осуществляют следующие функции и полномочия:</w:t>
      </w:r>
    </w:p>
    <w:p w:rsidR="00DF4C8B" w:rsidRDefault="00DF4C8B" w:rsidP="00FC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DF4C8B" w:rsidRDefault="00DF4C8B" w:rsidP="00FC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DF4C8B" w:rsidRDefault="00DF4C8B" w:rsidP="00FC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контрактов;</w:t>
      </w:r>
    </w:p>
    <w:p w:rsidR="00DF4C8B" w:rsidRDefault="00DF4C8B" w:rsidP="00FC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 обеспечивает осуществление закупок, в том числе заключение контрактов;</w:t>
      </w:r>
    </w:p>
    <w:p w:rsidR="00DF4C8B" w:rsidRDefault="00DF4C8B" w:rsidP="00FC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работы;</w:t>
      </w:r>
    </w:p>
    <w:p w:rsidR="00DF4C8B" w:rsidRDefault="00DF4C8B" w:rsidP="00FC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</w:t>
      </w:r>
    </w:p>
    <w:p w:rsidR="00DF4C8B" w:rsidRDefault="00DF4C8B" w:rsidP="00FC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 осуществляет иные полномочия, предусмотренные </w:t>
      </w:r>
      <w:r w:rsidRPr="009B3A37">
        <w:rPr>
          <w:rFonts w:ascii="Times New Roman" w:eastAsia="Times New Roman" w:hAnsi="Times New Roman" w:cs="Times New Roman"/>
          <w:sz w:val="26"/>
        </w:rPr>
        <w:t>Закон</w:t>
      </w:r>
      <w:r>
        <w:rPr>
          <w:rFonts w:ascii="Times New Roman" w:eastAsia="Times New Roman" w:hAnsi="Times New Roman" w:cs="Times New Roman"/>
          <w:sz w:val="26"/>
        </w:rPr>
        <w:t>ом</w:t>
      </w:r>
      <w:r w:rsidRPr="009B3A37">
        <w:rPr>
          <w:rFonts w:ascii="Times New Roman" w:eastAsia="Times New Roman" w:hAnsi="Times New Roman" w:cs="Times New Roman"/>
          <w:sz w:val="26"/>
        </w:rPr>
        <w:t xml:space="preserve"> о контрактной системе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29B4" w:rsidRDefault="00CF29B4" w:rsidP="00FC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29B4" w:rsidRDefault="00CF29B4" w:rsidP="00FC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29B4" w:rsidRDefault="00CF29B4" w:rsidP="00FC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6A0C" w:rsidRPr="009B3A37" w:rsidRDefault="00AB6A0C" w:rsidP="00FC12F3">
      <w:pPr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6"/>
        </w:rPr>
      </w:pPr>
      <w:r w:rsidRPr="009B3A37">
        <w:rPr>
          <w:rFonts w:ascii="Times New Roman" w:eastAsia="Times New Roman" w:hAnsi="Times New Roman" w:cs="Times New Roman"/>
          <w:sz w:val="26"/>
        </w:rPr>
        <w:t>Приложение</w:t>
      </w:r>
      <w:r>
        <w:rPr>
          <w:rFonts w:ascii="Times New Roman" w:eastAsia="Times New Roman" w:hAnsi="Times New Roman" w:cs="Times New Roman"/>
          <w:sz w:val="26"/>
        </w:rPr>
        <w:t xml:space="preserve"> №2</w:t>
      </w:r>
      <w:r w:rsidRPr="009B3A37">
        <w:rPr>
          <w:rFonts w:ascii="Times New Roman" w:eastAsia="Times New Roman" w:hAnsi="Times New Roman" w:cs="Times New Roman"/>
          <w:sz w:val="26"/>
        </w:rPr>
        <w:t xml:space="preserve"> к постановлению </w:t>
      </w:r>
    </w:p>
    <w:p w:rsidR="00AB6A0C" w:rsidRPr="009B3A37" w:rsidRDefault="00AB6A0C" w:rsidP="00FC12F3">
      <w:pPr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6"/>
        </w:rPr>
      </w:pPr>
      <w:r w:rsidRPr="009B3A37">
        <w:rPr>
          <w:rFonts w:ascii="Times New Roman" w:eastAsia="Times New Roman" w:hAnsi="Times New Roman" w:cs="Times New Roman"/>
          <w:sz w:val="26"/>
        </w:rPr>
        <w:t xml:space="preserve">администрации </w:t>
      </w:r>
      <w:proofErr w:type="gramStart"/>
      <w:r w:rsidRPr="009B3A37">
        <w:rPr>
          <w:rFonts w:ascii="Times New Roman" w:eastAsia="Times New Roman" w:hAnsi="Times New Roman" w:cs="Times New Roman"/>
          <w:sz w:val="26"/>
        </w:rPr>
        <w:t>Пугачевского</w:t>
      </w:r>
      <w:proofErr w:type="gramEnd"/>
    </w:p>
    <w:p w:rsidR="00AB6A0C" w:rsidRPr="009B3A37" w:rsidRDefault="00AB6A0C" w:rsidP="00FC12F3">
      <w:pPr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6"/>
        </w:rPr>
      </w:pPr>
      <w:r w:rsidRPr="009B3A37">
        <w:rPr>
          <w:rFonts w:ascii="Times New Roman" w:eastAsia="Times New Roman" w:hAnsi="Times New Roman" w:cs="Times New Roman"/>
          <w:sz w:val="26"/>
        </w:rPr>
        <w:t xml:space="preserve">муниципального района </w:t>
      </w:r>
    </w:p>
    <w:p w:rsidR="00DE1372" w:rsidRPr="00CF29B4" w:rsidRDefault="00AB6A0C" w:rsidP="00FC12F3">
      <w:pPr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6"/>
        </w:rPr>
      </w:pPr>
      <w:r w:rsidRPr="009B3A37">
        <w:rPr>
          <w:rFonts w:ascii="Times New Roman" w:eastAsia="Times New Roman" w:hAnsi="Times New Roman" w:cs="Times New Roman"/>
          <w:sz w:val="26"/>
        </w:rPr>
        <w:t xml:space="preserve">от </w:t>
      </w:r>
      <w:r w:rsidR="00CF29B4">
        <w:rPr>
          <w:rFonts w:ascii="Times New Roman" w:eastAsia="Times New Roman" w:hAnsi="Times New Roman" w:cs="Times New Roman"/>
          <w:sz w:val="26"/>
        </w:rPr>
        <w:t>24 января</w:t>
      </w:r>
      <w:r>
        <w:rPr>
          <w:rFonts w:ascii="Times New Roman" w:eastAsia="Times New Roman" w:hAnsi="Times New Roman" w:cs="Times New Roman"/>
          <w:sz w:val="26"/>
        </w:rPr>
        <w:t xml:space="preserve"> 2017</w:t>
      </w:r>
      <w:r w:rsidRPr="009B3A37">
        <w:rPr>
          <w:rFonts w:ascii="Times New Roman" w:eastAsia="Times New Roman" w:hAnsi="Times New Roman" w:cs="Times New Roman"/>
          <w:sz w:val="26"/>
        </w:rPr>
        <w:t xml:space="preserve"> года № </w:t>
      </w:r>
      <w:r w:rsidR="00CF29B4">
        <w:rPr>
          <w:rFonts w:ascii="Times New Roman" w:eastAsia="Times New Roman" w:hAnsi="Times New Roman" w:cs="Times New Roman"/>
          <w:sz w:val="26"/>
        </w:rPr>
        <w:t>54</w:t>
      </w:r>
      <w:r w:rsidR="00DE1372" w:rsidRPr="0074469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E1372" w:rsidRPr="006B6042" w:rsidRDefault="00DE1372" w:rsidP="00FC1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E1372" w:rsidRDefault="00DE1372" w:rsidP="00FC1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372" w:rsidRDefault="00DE1372" w:rsidP="00FC1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B0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A65B0">
        <w:rPr>
          <w:rFonts w:ascii="Times New Roman" w:hAnsi="Times New Roman" w:cs="Times New Roman"/>
          <w:b/>
          <w:sz w:val="28"/>
          <w:szCs w:val="28"/>
        </w:rPr>
        <w:t>онтрактного управляющего и должностных лиц, связанных с осуществлением закупки товаров, выполнением работ, оказанием услуг для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пугачевского муниципального района (далее – администрации)</w:t>
      </w:r>
    </w:p>
    <w:p w:rsidR="00DE1372" w:rsidRPr="00F51620" w:rsidRDefault="00DE1372" w:rsidP="00FC1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67"/>
        <w:gridCol w:w="6380"/>
        <w:gridCol w:w="3685"/>
      </w:tblGrid>
      <w:tr w:rsidR="00DE1372" w:rsidRPr="00175C2E" w:rsidTr="00DE1372">
        <w:trPr>
          <w:tblHeader/>
        </w:trPr>
        <w:tc>
          <w:tcPr>
            <w:tcW w:w="567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5C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5C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75C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2E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и полномочия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C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Контроль и организация взаимодействия должностных лиц, связанных с осуществлением закупки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протяжении всех этапов закупки от планирования до исполнения контракта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9B1F08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Pr="009B1F08" w:rsidRDefault="00FA4BF8" w:rsidP="00FC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9B1F08">
              <w:rPr>
                <w:rFonts w:ascii="Times New Roman" w:hAnsi="Times New Roman" w:cs="Times New Roman"/>
                <w:sz w:val="26"/>
                <w:szCs w:val="26"/>
              </w:rPr>
              <w:t xml:space="preserve"> плана закупок и</w:t>
            </w:r>
            <w:r w:rsidR="00DE1372" w:rsidRPr="009B1F08">
              <w:rPr>
                <w:rFonts w:ascii="Times New Roman" w:hAnsi="Times New Roman" w:cs="Times New Roman"/>
                <w:sz w:val="26"/>
                <w:szCs w:val="26"/>
              </w:rPr>
              <w:t xml:space="preserve"> плана-графика, подготовка изменений для внесения</w:t>
            </w:r>
            <w:r w:rsidR="009B1F08">
              <w:rPr>
                <w:rFonts w:ascii="Times New Roman" w:hAnsi="Times New Roman" w:cs="Times New Roman"/>
                <w:sz w:val="26"/>
                <w:szCs w:val="26"/>
              </w:rPr>
              <w:t xml:space="preserve"> в план закупок и</w:t>
            </w:r>
            <w:r w:rsidR="00DE1372" w:rsidRPr="009B1F08">
              <w:rPr>
                <w:rFonts w:ascii="Times New Roman" w:hAnsi="Times New Roman" w:cs="Times New Roman"/>
                <w:sz w:val="26"/>
                <w:szCs w:val="26"/>
              </w:rPr>
              <w:t xml:space="preserve"> в план-график</w:t>
            </w:r>
            <w:r w:rsidR="009B1F08" w:rsidRPr="009B1F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DE1372" w:rsidRPr="009B1F08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F08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</w:t>
            </w:r>
          </w:p>
          <w:p w:rsidR="00DE1372" w:rsidRPr="009B1F08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F08">
              <w:rPr>
                <w:rFonts w:ascii="Times New Roman" w:hAnsi="Times New Roman" w:cs="Times New Roman"/>
                <w:sz w:val="26"/>
                <w:szCs w:val="26"/>
              </w:rPr>
              <w:t>отдела закупок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Pr="005A2D7C" w:rsidRDefault="00DE1372" w:rsidP="00FC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D7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30C41">
              <w:rPr>
                <w:rFonts w:ascii="Times New Roman" w:hAnsi="Times New Roman" w:cs="Times New Roman"/>
                <w:sz w:val="26"/>
                <w:szCs w:val="26"/>
              </w:rPr>
              <w:t>тверждение</w:t>
            </w:r>
            <w:r w:rsidR="00D87384">
              <w:rPr>
                <w:rFonts w:ascii="Times New Roman" w:hAnsi="Times New Roman" w:cs="Times New Roman"/>
                <w:sz w:val="26"/>
                <w:szCs w:val="26"/>
              </w:rPr>
              <w:t xml:space="preserve"> плана закупок и </w:t>
            </w:r>
            <w:r w:rsidRPr="00A30C41">
              <w:rPr>
                <w:rFonts w:ascii="Times New Roman" w:hAnsi="Times New Roman" w:cs="Times New Roman"/>
                <w:sz w:val="26"/>
                <w:szCs w:val="26"/>
              </w:rPr>
              <w:t>плана-графика</w:t>
            </w:r>
            <w:r w:rsidRPr="005A2D7C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финансовый год</w:t>
            </w:r>
            <w:r w:rsidR="00D873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Руководитель заказчика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Pr="00175C2E" w:rsidRDefault="00FA4BF8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DE1372"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конкурсной документации, документации об аукционе в электронной форме, запросов котировок, запросов предложений, а также определение  начальной (максимальной) цены контракта в соответствии со ст.22 Федерального закона от 5 апреля  2013 года № 44-ФЗ «О  контрактной системе в сфере закупок товаров, работ,  услуг для обеспечения государственных и муниципальных нужд» (</w:t>
            </w:r>
            <w:r w:rsidR="00DE1372" w:rsidRPr="00A30C41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– Закон</w:t>
            </w:r>
            <w:r w:rsidR="00DE1372" w:rsidRPr="00175C2E">
              <w:rPr>
                <w:rFonts w:ascii="Times New Roman" w:hAnsi="Times New Roman" w:cs="Times New Roman"/>
                <w:sz w:val="26"/>
                <w:szCs w:val="26"/>
              </w:rPr>
              <w:t>) и других документов для согласования на предмет наличия сведений (информации</w:t>
            </w:r>
            <w:proofErr w:type="gramEnd"/>
            <w:r w:rsidR="00DE1372"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gramStart"/>
            <w:r w:rsidR="00DE1372" w:rsidRPr="00175C2E">
              <w:rPr>
                <w:rFonts w:ascii="Times New Roman" w:hAnsi="Times New Roman" w:cs="Times New Roman"/>
                <w:sz w:val="26"/>
                <w:szCs w:val="26"/>
              </w:rPr>
              <w:t>предусмотренных</w:t>
            </w:r>
            <w:proofErr w:type="gramEnd"/>
            <w:r w:rsidR="00DE1372"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 ст. 33</w:t>
            </w:r>
            <w:r w:rsidR="00DE1372">
              <w:rPr>
                <w:rFonts w:ascii="Times New Roman" w:hAnsi="Times New Roman" w:cs="Times New Roman"/>
                <w:sz w:val="26"/>
                <w:szCs w:val="26"/>
              </w:rPr>
              <w:t>, ст. </w:t>
            </w:r>
            <w:r w:rsidR="00DE1372"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42 </w:t>
            </w:r>
            <w:r w:rsidR="00DE1372">
              <w:rPr>
                <w:rFonts w:ascii="Times New Roman" w:hAnsi="Times New Roman" w:cs="Times New Roman"/>
                <w:sz w:val="26"/>
                <w:szCs w:val="26"/>
              </w:rPr>
              <w:t>Закона</w:t>
            </w:r>
            <w:r w:rsidR="00DE1372" w:rsidRPr="00175C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</w:t>
            </w:r>
          </w:p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закупок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Описание объекта закупки в соответствии со ст. 33 Закона, обоснование цены в соответствии со ст. 22 Закона, в том числе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сметны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расчет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строительству, реконструкции, капитальному ремонту объектов капитального строительства</w:t>
            </w:r>
          </w:p>
        </w:tc>
        <w:tc>
          <w:tcPr>
            <w:tcW w:w="3685" w:type="dxa"/>
            <w:vAlign w:val="center"/>
          </w:tcPr>
          <w:p w:rsidR="00140DA9" w:rsidRPr="00140DA9" w:rsidRDefault="00140DA9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DA9">
              <w:rPr>
                <w:rFonts w:ascii="Times New Roman" w:hAnsi="Times New Roman" w:cs="Times New Roman"/>
                <w:sz w:val="26"/>
                <w:szCs w:val="26"/>
              </w:rPr>
              <w:t>Должностные лица отдела строительства и архитектуры</w:t>
            </w:r>
          </w:p>
          <w:p w:rsidR="00140DA9" w:rsidRPr="00140DA9" w:rsidRDefault="00140DA9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DA9">
              <w:rPr>
                <w:rFonts w:ascii="Times New Roman" w:hAnsi="Times New Roman" w:cs="Times New Roman"/>
                <w:sz w:val="26"/>
                <w:szCs w:val="26"/>
              </w:rPr>
              <w:t>управления строительства и жизнеобеспечения</w:t>
            </w:r>
          </w:p>
          <w:p w:rsidR="00DE1372" w:rsidRPr="00140DA9" w:rsidRDefault="00140DA9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DA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Описание объекта закупки в соответствии со ст. 33 Закона, обоснование цены в соответствии со ст. 22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Закона 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по приобретению</w:t>
            </w:r>
            <w:proofErr w:type="gramEnd"/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 офисной техники и программного обеспечения</w:t>
            </w:r>
          </w:p>
        </w:tc>
        <w:tc>
          <w:tcPr>
            <w:tcW w:w="3685" w:type="dxa"/>
            <w:vAlign w:val="center"/>
          </w:tcPr>
          <w:p w:rsidR="00DE1372" w:rsidRPr="00140DA9" w:rsidRDefault="00FA4BF8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DA9">
              <w:rPr>
                <w:rFonts w:ascii="Times New Roman" w:hAnsi="Times New Roman" w:cs="Times New Roman"/>
                <w:sz w:val="26"/>
                <w:szCs w:val="26"/>
              </w:rPr>
              <w:t>Должностные лица сектора</w:t>
            </w:r>
            <w:r w:rsidR="00DE1372" w:rsidRPr="00140DA9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программному обеспечению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Описание объекта закупки в соответствии со ст. 33 Закона, обоснование цены в соответствии со ст. 22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Закона 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по услугам</w:t>
            </w:r>
            <w:proofErr w:type="gramEnd"/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, касающихся объектов муниципального имущества</w:t>
            </w:r>
          </w:p>
        </w:tc>
        <w:tc>
          <w:tcPr>
            <w:tcW w:w="3685" w:type="dxa"/>
            <w:vAlign w:val="center"/>
          </w:tcPr>
          <w:p w:rsidR="00140DA9" w:rsidRPr="00140DA9" w:rsidRDefault="00140DA9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DA9">
              <w:rPr>
                <w:rFonts w:ascii="Times New Roman" w:hAnsi="Times New Roman" w:cs="Times New Roman"/>
                <w:sz w:val="26"/>
                <w:szCs w:val="26"/>
              </w:rPr>
              <w:t>Должностные лица отдела строительства и архитектуры</w:t>
            </w:r>
          </w:p>
          <w:p w:rsidR="00140DA9" w:rsidRPr="00140DA9" w:rsidRDefault="00140DA9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DA9">
              <w:rPr>
                <w:rFonts w:ascii="Times New Roman" w:hAnsi="Times New Roman" w:cs="Times New Roman"/>
                <w:sz w:val="26"/>
                <w:szCs w:val="26"/>
              </w:rPr>
              <w:t>управления строительства и жизнеобеспечения</w:t>
            </w:r>
          </w:p>
          <w:p w:rsidR="00DE1372" w:rsidRPr="00140DA9" w:rsidRDefault="00140DA9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DA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Описание объекта закупки в соответствии со ст. 33 Закона, обоснование цены в соответствии со ст. 22 Закона 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по услугам, </w:t>
            </w:r>
            <w:proofErr w:type="gramStart"/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касающихся</w:t>
            </w:r>
            <w:proofErr w:type="gramEnd"/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 хозяйства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DA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отдела жилищно-коммунальной политики, транспорта и связи </w:t>
            </w:r>
            <w:r w:rsidRPr="00140D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администрации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E1372" w:rsidRDefault="00FA4BF8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информации для</w:t>
            </w:r>
            <w:r w:rsidR="00DE1372"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определени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="00DE1372"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DE1372"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начальной (максимальной) цены контракта по товарам, услугам в соответствии со ст.22 </w:t>
            </w:r>
            <w:r w:rsidR="00DE1372">
              <w:rPr>
                <w:rFonts w:ascii="Times New Roman" w:hAnsi="Times New Roman" w:cs="Times New Roman"/>
                <w:sz w:val="26"/>
                <w:szCs w:val="26"/>
              </w:rPr>
              <w:t>Закона</w:t>
            </w:r>
          </w:p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</w:t>
            </w:r>
          </w:p>
          <w:p w:rsidR="00DE1372" w:rsidRPr="00B033A1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закупок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E1372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Согласование проектов контрактов на начальной стадии разработки 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конкурсной документации, документации об аукционе в электронной форме, запросов котировок, запросов предложений.</w:t>
            </w:r>
          </w:p>
          <w:p w:rsidR="00DE1372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поставщиком (подрядчиком, исполнителем) при изменении, расторжении контракта в соответствии со ст. 95 Закона</w:t>
            </w:r>
          </w:p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Должностные лица юридического отдела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Утверждение конкурсной документации, документации об аукционе в электронной форме, запросов котировок, запросов предложений</w:t>
            </w:r>
          </w:p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Руководитель заказчика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заседаний единой комиссии </w:t>
            </w:r>
            <w:r w:rsidRPr="009F2F75">
              <w:rPr>
                <w:rFonts w:ascii="Times New Roman" w:eastAsia="Times New Roman" w:hAnsi="Times New Roman" w:cs="Times New Roman"/>
                <w:sz w:val="26"/>
                <w:szCs w:val="26"/>
              </w:rPr>
              <w:t>по осуществлению закупок путем проведения конкурсов, аукционов, запросов котировок, запросов предложений  для нужд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Единая комиссия </w:t>
            </w:r>
            <w:r w:rsidRPr="009F2F75">
              <w:rPr>
                <w:rFonts w:ascii="Times New Roman" w:eastAsia="Times New Roman" w:hAnsi="Times New Roman" w:cs="Times New Roman"/>
                <w:sz w:val="26"/>
                <w:szCs w:val="26"/>
              </w:rPr>
              <w:t>по осуществлению закупок путем проведения конкурсов, аукционов, запросов котировок, запросов предложений  для нужд Пугачевского муниципального района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протоколов вскрытия конвертов с заявками на участие в конкурсе и открытия доступа к поданным в форме электронных документов заявкам на участие в конкурсе, рассмотрения и оценки заявок на участие в конкурсе, рассмотрения первых частей заявок в электронном аукционе  и подведение итогов электронного аукциона, рассмотрения и оценки заявок на участие в запросе котировок, ведение протокола проведения запроса предложений и итогового</w:t>
            </w:r>
            <w:proofErr w:type="gramEnd"/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протокола запроса предложений.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комиссии </w:t>
            </w:r>
            <w:r w:rsidRPr="009F2F75">
              <w:rPr>
                <w:rFonts w:ascii="Times New Roman" w:eastAsia="Times New Roman" w:hAnsi="Times New Roman" w:cs="Times New Roman"/>
                <w:sz w:val="26"/>
                <w:szCs w:val="26"/>
              </w:rPr>
              <w:t>по осуществлению закупок путем проведения конкурсов, аукционов, запросов котировок, запросов предложений  для нужд Пугачевского муниципального района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Default="00E16823" w:rsidP="00FC1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подготовки материалов для </w:t>
            </w:r>
            <w:r w:rsidR="00DE1372" w:rsidRPr="00175C2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DE1372" w:rsidRPr="00175C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дел об обжаловании результатов определения поставщиков (подрядчиков, исполнителей)</w:t>
            </w:r>
          </w:p>
          <w:p w:rsidR="00E16823" w:rsidRPr="00175C2E" w:rsidRDefault="00E16823" w:rsidP="00FC1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 юридического отдела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Default="00DE1372" w:rsidP="00FC1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подготовки материалов для осу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ществления претензионной работы и организация включения в реестр недобросовестных поставщиков</w:t>
            </w:r>
          </w:p>
          <w:p w:rsidR="00DE1372" w:rsidRPr="00175C2E" w:rsidRDefault="00DE1372" w:rsidP="00FC1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 подрядчиков, исполнителей) информации о поставщике</w:t>
            </w:r>
            <w:r w:rsidR="00E168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(подрядчике, исполнителе) в соответствии с законодательством.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Должностные лица юридического отдела 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Приемка поставленного товара, выполненной работы, оказанной услуги, а также отдельных этапов исполнения контракта, предусмотренных контрактом, включая  проведение в соответствие с Законом экспертизы поставленного товара, результата выполненных работ, оказанных услуг, а также отдельных этапов исполнения контракта 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строительству, реконструкции, капитальному ремонту объектов капитального строительства</w:t>
            </w:r>
          </w:p>
        </w:tc>
        <w:tc>
          <w:tcPr>
            <w:tcW w:w="3685" w:type="dxa"/>
            <w:vAlign w:val="center"/>
          </w:tcPr>
          <w:p w:rsidR="00140DA9" w:rsidRPr="00140DA9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DA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отдела </w:t>
            </w:r>
            <w:r w:rsidR="00140DA9" w:rsidRPr="00140DA9">
              <w:rPr>
                <w:rFonts w:ascii="Times New Roman" w:hAnsi="Times New Roman" w:cs="Times New Roman"/>
                <w:sz w:val="26"/>
                <w:szCs w:val="26"/>
              </w:rPr>
              <w:t>строительства и архитектуры</w:t>
            </w:r>
          </w:p>
          <w:p w:rsidR="00140DA9" w:rsidRPr="00140DA9" w:rsidRDefault="00140DA9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DA9">
              <w:rPr>
                <w:rFonts w:ascii="Times New Roman" w:hAnsi="Times New Roman" w:cs="Times New Roman"/>
                <w:sz w:val="26"/>
                <w:szCs w:val="26"/>
              </w:rPr>
              <w:t>управления строительства и жизнеобеспечения</w:t>
            </w:r>
          </w:p>
          <w:p w:rsidR="00DE1372" w:rsidRPr="00175C2E" w:rsidRDefault="00140DA9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DA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Приемка поставленного товара, выполненной работы, оказанной услуги, а также отдельных этапов исполнения контракта, предусмотренных контрактом, включая  проведение в соответствие с Законом экспертизы поставленного товара, результата выполненных работ, оказанных услуг, а также отдельных этапов исполнения контракта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 по приобретению офисной техники и программного обеспечения</w:t>
            </w:r>
          </w:p>
        </w:tc>
        <w:tc>
          <w:tcPr>
            <w:tcW w:w="3685" w:type="dxa"/>
            <w:vAlign w:val="center"/>
          </w:tcPr>
          <w:p w:rsidR="00DE1372" w:rsidRPr="000F3B27" w:rsidRDefault="00E16823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82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сектора </w:t>
            </w:r>
            <w:r w:rsidR="00DE1372" w:rsidRPr="00E1682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DE1372" w:rsidRPr="000F3B2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программному обеспечению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1372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Приемка поставленного товара, выполненной работы, оказанной услуги, а также отдельных этапов исполнения контракта, предусмотренных контрактом, включая  проведение в соответствие с Законом экспертизы поставленного товара, результата выполненных работ, оказанных услуг, а также отдельных этапов исполнения контракта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 по услугам, касающихся объектов муниципального имущества</w:t>
            </w:r>
          </w:p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Должностные лица отдела по управлению муниципальным имуществом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1372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Приемка поставленного товара, выполненной работы, оказанной услуги, а также отдельных этапов исполнения контракта, предусмотренных контрактом, включая  проведение в соответствие с Законом экспертизы поставленного товара, результата выполненных работ, оказанных услуг, а также отдельных этапов исполнения контракта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 по услугам, касающихся жилищно-коммунального хозяйства</w:t>
            </w:r>
          </w:p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DA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отдела жилищно-коммунальной политики, транспорта и связи </w:t>
            </w:r>
            <w:r w:rsidRPr="00140D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DE1372" w:rsidRDefault="00DE1372" w:rsidP="00FC1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1372" w:rsidRDefault="00DE1372" w:rsidP="00FC1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поставленного товара, выполненной работы (ее результатов), оказанной услуги, а также отдельных этапов исполнения контрактов</w:t>
            </w:r>
          </w:p>
          <w:p w:rsidR="00DE1372" w:rsidRPr="00175C2E" w:rsidRDefault="00DE1372" w:rsidP="00FC1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Должностные лица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учета и отчетности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Pr="00BA666B" w:rsidRDefault="00DE1372" w:rsidP="00FC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заключения и предоставление заключенного муниципального контракта (договора),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о котором должны направляться в 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>Единый реестр государственных и муниципальных контрактов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(далее – Реестр),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лимитами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в ср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ок, не превышающий 2 (два) рабочих дня со дня заключения контракта (договора);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Должностные лица</w:t>
            </w:r>
          </w:p>
          <w:p w:rsidR="00DE1372" w:rsidRPr="0053444E" w:rsidRDefault="00DE1372" w:rsidP="00FC1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44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444E">
              <w:rPr>
                <w:rFonts w:ascii="Times New Roman" w:hAnsi="Times New Roman" w:cs="Times New Roman"/>
                <w:sz w:val="26"/>
                <w:szCs w:val="26"/>
              </w:rPr>
              <w:t xml:space="preserve"> по учету и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444E">
              <w:rPr>
                <w:rFonts w:ascii="Times New Roman" w:hAnsi="Times New Roman" w:cs="Times New Roman"/>
                <w:sz w:val="26"/>
                <w:szCs w:val="26"/>
              </w:rPr>
              <w:t>ости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Pr="00BA666B" w:rsidRDefault="00DE1372" w:rsidP="00FC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66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BA666B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сведений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A666B">
              <w:rPr>
                <w:rFonts w:ascii="Times New Roman" w:hAnsi="Times New Roman" w:cs="Times New Roman"/>
                <w:bCs/>
                <w:sz w:val="26"/>
                <w:szCs w:val="26"/>
              </w:rPr>
              <w:t>по заключению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 xml:space="preserve"> контрактов администрации Пугачевского муниципального района в отдел по учету и отчет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>ости администрации Пугачевского муниципального района;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DE1372" w:rsidRPr="0053444E" w:rsidRDefault="00DE1372" w:rsidP="00FC1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закупок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Pr="00BA666B" w:rsidRDefault="00DE1372" w:rsidP="00FC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заключения и предоставление заключенного дополнительного соглашения к уже заключенному муниципальному контракту в соответствии с лимитами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в ср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ок, не превышающий 2 (два) рабочих дня со дня заключения соглашения;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DE1372" w:rsidRPr="0053444E" w:rsidRDefault="00DE1372" w:rsidP="00FC1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44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444E">
              <w:rPr>
                <w:rFonts w:ascii="Times New Roman" w:hAnsi="Times New Roman" w:cs="Times New Roman"/>
                <w:sz w:val="26"/>
                <w:szCs w:val="26"/>
              </w:rPr>
              <w:t xml:space="preserve"> по учету и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444E">
              <w:rPr>
                <w:rFonts w:ascii="Times New Roman" w:hAnsi="Times New Roman" w:cs="Times New Roman"/>
                <w:sz w:val="26"/>
                <w:szCs w:val="26"/>
              </w:rPr>
              <w:t>ости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Default="00DE1372" w:rsidP="00FC1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372" w:rsidRDefault="00DE1372" w:rsidP="00FC12F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BA666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BA666B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сведений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A66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изменению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 xml:space="preserve"> контрактов администрации Пугачевского муниципального района в отдел по учету и отчет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>ости администрации Пугачевского муниципального района;</w:t>
            </w:r>
          </w:p>
          <w:p w:rsidR="00DE1372" w:rsidRPr="00BA666B" w:rsidRDefault="00DE1372" w:rsidP="00FC1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DE1372" w:rsidRPr="0053444E" w:rsidRDefault="00DE1372" w:rsidP="00FC1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закупок администрации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Pr="00BA666B" w:rsidRDefault="00DE1372" w:rsidP="00FC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666B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66B">
              <w:rPr>
                <w:rFonts w:ascii="Times New Roman" w:eastAsia="Times New Roman" w:hAnsi="Times New Roman" w:cs="Times New Roman"/>
                <w:sz w:val="26"/>
                <w:szCs w:val="26"/>
              </w:rPr>
              <w:t>всех документов, подтверждающих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 и всех документов, подтверждающих факт оплаты контракта (платежное поручение и др.) в их календарной последовательности, подтверждающих очередной этап исполнения контракта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срок, не превышающий 2 (два) рабочих дня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даты указанной на таких документах;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DE1372" w:rsidRPr="0053444E" w:rsidRDefault="00DE1372" w:rsidP="00FC1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44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444E">
              <w:rPr>
                <w:rFonts w:ascii="Times New Roman" w:hAnsi="Times New Roman" w:cs="Times New Roman"/>
                <w:sz w:val="26"/>
                <w:szCs w:val="26"/>
              </w:rPr>
              <w:t xml:space="preserve"> по учету и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444E">
              <w:rPr>
                <w:rFonts w:ascii="Times New Roman" w:hAnsi="Times New Roman" w:cs="Times New Roman"/>
                <w:sz w:val="26"/>
                <w:szCs w:val="26"/>
              </w:rPr>
              <w:t>ости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Pr="00BA666B" w:rsidRDefault="00DE1372" w:rsidP="00FC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66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BA666B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сведений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A66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исполнению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 xml:space="preserve"> контрактов администрации Пугачевского муниципального района в отдел по учету и отчет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>ости администрации Пугачевского муниципального района;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DE1372" w:rsidRPr="0053444E" w:rsidRDefault="00DE1372" w:rsidP="00FC1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закупок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Pr="00BA666B" w:rsidRDefault="00DE1372" w:rsidP="00FC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заключения и предоставление заключенного соглашения о расторжении муниципального контракта в соответствии с лимитами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в ср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ок, не превышающий 2 (два) рабочих дня со дня заключения соглашения;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DE1372" w:rsidRPr="0053444E" w:rsidRDefault="00DE1372" w:rsidP="00FC1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44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444E">
              <w:rPr>
                <w:rFonts w:ascii="Times New Roman" w:hAnsi="Times New Roman" w:cs="Times New Roman"/>
                <w:sz w:val="26"/>
                <w:szCs w:val="26"/>
              </w:rPr>
              <w:t xml:space="preserve"> по учету и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444E">
              <w:rPr>
                <w:rFonts w:ascii="Times New Roman" w:hAnsi="Times New Roman" w:cs="Times New Roman"/>
                <w:sz w:val="26"/>
                <w:szCs w:val="26"/>
              </w:rPr>
              <w:t>ости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Pr="00BA666B" w:rsidRDefault="00DE1372" w:rsidP="00FC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66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BA666B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сведений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A66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прекращению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 xml:space="preserve"> контрактов администрации Пугачевского муниципального района в отдел по учету и отчет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BA666B">
              <w:rPr>
                <w:rFonts w:ascii="Times New Roman" w:hAnsi="Times New Roman"/>
                <w:bCs/>
                <w:sz w:val="26"/>
                <w:szCs w:val="26"/>
              </w:rPr>
              <w:t>ости администрации Пугачевского муниципального района;</w:t>
            </w:r>
          </w:p>
        </w:tc>
        <w:tc>
          <w:tcPr>
            <w:tcW w:w="3685" w:type="dxa"/>
            <w:vAlign w:val="center"/>
          </w:tcPr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DE1372" w:rsidRPr="0053444E" w:rsidRDefault="00DE1372" w:rsidP="00FC1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закупок администрации</w:t>
            </w:r>
          </w:p>
        </w:tc>
      </w:tr>
      <w:tr w:rsidR="00DE1372" w:rsidRPr="00274E68" w:rsidTr="00DE1372">
        <w:tc>
          <w:tcPr>
            <w:tcW w:w="567" w:type="dxa"/>
            <w:vAlign w:val="center"/>
          </w:tcPr>
          <w:p w:rsidR="00DE1372" w:rsidRPr="005C6CA9" w:rsidRDefault="00DE1372" w:rsidP="00FC12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E1372" w:rsidRPr="00BA666B" w:rsidRDefault="00F133E3" w:rsidP="00FC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</w:t>
            </w:r>
            <w:r w:rsidR="00DE1372">
              <w:rPr>
                <w:rFonts w:ascii="Times New Roman" w:hAnsi="Times New Roman" w:cs="Times New Roman"/>
                <w:sz w:val="26"/>
                <w:szCs w:val="26"/>
              </w:rPr>
              <w:t xml:space="preserve"> отчета об исполнении муниципального контракта и (или) о результатах </w:t>
            </w:r>
            <w:r w:rsidR="00DE13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отдельного этапа его исполнения.</w:t>
            </w:r>
          </w:p>
        </w:tc>
        <w:tc>
          <w:tcPr>
            <w:tcW w:w="3685" w:type="dxa"/>
            <w:vAlign w:val="center"/>
          </w:tcPr>
          <w:p w:rsidR="00F133E3" w:rsidRPr="00175C2E" w:rsidRDefault="00F133E3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Должностные лица</w:t>
            </w:r>
          </w:p>
          <w:p w:rsidR="00DE1372" w:rsidRPr="00175C2E" w:rsidRDefault="00DE1372" w:rsidP="00FC12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закупок</w:t>
            </w:r>
            <w:r w:rsidRPr="00175C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5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администрации</w:t>
            </w:r>
          </w:p>
        </w:tc>
      </w:tr>
    </w:tbl>
    <w:p w:rsidR="00DE1372" w:rsidRDefault="00DE1372" w:rsidP="00FC12F3">
      <w:pPr>
        <w:spacing w:after="0" w:line="240" w:lineRule="auto"/>
      </w:pPr>
    </w:p>
    <w:sectPr w:rsidR="00DE1372" w:rsidSect="00CF29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DD0"/>
    <w:multiLevelType w:val="hybridMultilevel"/>
    <w:tmpl w:val="EBD85F9A"/>
    <w:lvl w:ilvl="0" w:tplc="6C6271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A37"/>
    <w:rsid w:val="00004C26"/>
    <w:rsid w:val="00140DA9"/>
    <w:rsid w:val="002D0BF9"/>
    <w:rsid w:val="009B1F08"/>
    <w:rsid w:val="009B3A37"/>
    <w:rsid w:val="00AB4B9B"/>
    <w:rsid w:val="00AB6A0C"/>
    <w:rsid w:val="00CF29B4"/>
    <w:rsid w:val="00D87384"/>
    <w:rsid w:val="00DE1372"/>
    <w:rsid w:val="00DF4C8B"/>
    <w:rsid w:val="00E16823"/>
    <w:rsid w:val="00E84394"/>
    <w:rsid w:val="00E96746"/>
    <w:rsid w:val="00F133E3"/>
    <w:rsid w:val="00FA4BF8"/>
    <w:rsid w:val="00F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9B3A37"/>
    <w:rPr>
      <w:vanish w:val="0"/>
      <w:webHidden w:val="0"/>
      <w:specVanish w:val="0"/>
    </w:rPr>
  </w:style>
  <w:style w:type="character" w:customStyle="1" w:styleId="ep2">
    <w:name w:val="ep2"/>
    <w:basedOn w:val="a0"/>
    <w:rsid w:val="009B3A37"/>
    <w:rPr>
      <w:color w:val="000000"/>
      <w:shd w:val="clear" w:color="auto" w:fill="D2D2D2"/>
    </w:rPr>
  </w:style>
  <w:style w:type="paragraph" w:styleId="a3">
    <w:name w:val="List Paragraph"/>
    <w:basedOn w:val="a"/>
    <w:uiPriority w:val="34"/>
    <w:qFormat/>
    <w:rsid w:val="00DE1372"/>
    <w:pPr>
      <w:ind w:left="720"/>
      <w:contextualSpacing/>
    </w:pPr>
  </w:style>
  <w:style w:type="table" w:styleId="a4">
    <w:name w:val="Table Grid"/>
    <w:basedOn w:val="a1"/>
    <w:uiPriority w:val="59"/>
    <w:rsid w:val="00DE1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2017-01-19T08:26:00Z</cp:lastPrinted>
  <dcterms:created xsi:type="dcterms:W3CDTF">2017-01-19T06:33:00Z</dcterms:created>
  <dcterms:modified xsi:type="dcterms:W3CDTF">2017-01-27T07:14:00Z</dcterms:modified>
</cp:coreProperties>
</file>