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9" w:rsidRPr="00402A16" w:rsidRDefault="00CE1C49" w:rsidP="00402A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2A16">
        <w:rPr>
          <w:b/>
          <w:sz w:val="28"/>
          <w:szCs w:val="28"/>
        </w:rPr>
        <w:t>П Л А Н</w:t>
      </w:r>
    </w:p>
    <w:p w:rsidR="00CE1C49" w:rsidRPr="00402A16" w:rsidRDefault="00CE1C49" w:rsidP="00402A16">
      <w:pPr>
        <w:jc w:val="center"/>
        <w:rPr>
          <w:b/>
          <w:sz w:val="28"/>
          <w:szCs w:val="28"/>
        </w:rPr>
      </w:pPr>
      <w:r w:rsidRPr="00402A16"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Pr="00402A16" w:rsidRDefault="00CE1C49" w:rsidP="00402A16">
      <w:pPr>
        <w:jc w:val="center"/>
        <w:rPr>
          <w:b/>
          <w:sz w:val="28"/>
          <w:szCs w:val="28"/>
        </w:rPr>
      </w:pPr>
      <w:r w:rsidRPr="00402A16">
        <w:rPr>
          <w:b/>
          <w:sz w:val="28"/>
          <w:szCs w:val="28"/>
        </w:rPr>
        <w:t>муниципального района на май 2017 года</w:t>
      </w:r>
    </w:p>
    <w:p w:rsidR="00CE1C49" w:rsidRPr="00402A16" w:rsidRDefault="00CE1C49" w:rsidP="00402A16">
      <w:pPr>
        <w:jc w:val="center"/>
        <w:rPr>
          <w:b/>
          <w:sz w:val="28"/>
          <w:szCs w:val="28"/>
        </w:rPr>
      </w:pPr>
      <w:r w:rsidRPr="00402A16"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025"/>
        <w:gridCol w:w="3937"/>
        <w:gridCol w:w="2835"/>
        <w:gridCol w:w="2126"/>
      </w:tblGrid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  <w:rPr>
                <w:b/>
                <w:szCs w:val="28"/>
              </w:rPr>
            </w:pPr>
            <w:r w:rsidRPr="00402A16">
              <w:rPr>
                <w:b/>
                <w:szCs w:val="28"/>
              </w:rPr>
              <w:t>Дата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  <w:rPr>
                <w:b/>
                <w:szCs w:val="28"/>
              </w:rPr>
            </w:pPr>
            <w:r w:rsidRPr="00402A16">
              <w:rPr>
                <w:b/>
                <w:szCs w:val="28"/>
              </w:rPr>
              <w:t>Время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jc w:val="center"/>
              <w:rPr>
                <w:b/>
                <w:szCs w:val="28"/>
              </w:rPr>
            </w:pPr>
            <w:r w:rsidRPr="00402A16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402A16" w:rsidRDefault="00CE1C49" w:rsidP="00402A16">
            <w:pPr>
              <w:jc w:val="center"/>
              <w:rPr>
                <w:b/>
                <w:szCs w:val="28"/>
              </w:rPr>
            </w:pPr>
            <w:r w:rsidRPr="00402A16">
              <w:rPr>
                <w:b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CE1C49" w:rsidRPr="00402A16" w:rsidRDefault="00CE1C49" w:rsidP="00402A16">
            <w:pPr>
              <w:jc w:val="center"/>
              <w:rPr>
                <w:b/>
                <w:szCs w:val="28"/>
              </w:rPr>
            </w:pPr>
            <w:r w:rsidRPr="00402A16">
              <w:rPr>
                <w:b/>
                <w:szCs w:val="28"/>
              </w:rPr>
              <w:t>Ответственный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02.05.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13:00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02A16">
              <w:rPr>
                <w:rFonts w:eastAsia="Lucida Sans Unicode"/>
                <w:kern w:val="1"/>
                <w:lang w:eastAsia="hi-IN" w:bidi="hi-IN"/>
              </w:rPr>
              <w:t>«Остался в сердце вечный след войны»</w:t>
            </w:r>
            <w:r w:rsidR="004E29E3" w:rsidRPr="00402A16">
              <w:rPr>
                <w:rFonts w:eastAsia="Lucida Sans Unicode"/>
                <w:kern w:val="1"/>
                <w:lang w:eastAsia="hi-IN" w:bidi="hi-IN"/>
              </w:rPr>
              <w:t xml:space="preserve"> - урок мужества</w:t>
            </w:r>
          </w:p>
        </w:tc>
        <w:tc>
          <w:tcPr>
            <w:tcW w:w="2835" w:type="dxa"/>
          </w:tcPr>
          <w:p w:rsidR="00CE1C49" w:rsidRPr="00402A16" w:rsidRDefault="0059479D" w:rsidP="00402A16">
            <w:r w:rsidRPr="00402A16">
              <w:t xml:space="preserve">Мемориальный </w:t>
            </w:r>
            <w:r w:rsidR="00CE1C49" w:rsidRPr="00402A16">
              <w:t>Дом-музей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Т.И. Трапезникова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03.05.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11:00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02A16">
              <w:rPr>
                <w:rFonts w:eastAsia="Lucida Sans Unicode"/>
                <w:kern w:val="1"/>
                <w:lang w:eastAsia="hi-IN" w:bidi="hi-IN"/>
              </w:rPr>
              <w:t>«Салют</w:t>
            </w:r>
            <w:r w:rsidR="0059479D" w:rsidRPr="00402A16">
              <w:rPr>
                <w:rFonts w:eastAsia="Lucida Sans Unicode"/>
                <w:kern w:val="1"/>
                <w:lang w:eastAsia="hi-IN" w:bidi="hi-IN"/>
              </w:rPr>
              <w:t>,</w:t>
            </w:r>
            <w:r w:rsidRPr="00402A16">
              <w:rPr>
                <w:rFonts w:eastAsia="Lucida Sans Unicode"/>
                <w:kern w:val="1"/>
                <w:lang w:eastAsia="hi-IN" w:bidi="hi-IN"/>
              </w:rPr>
              <w:t xml:space="preserve"> Победа!»</w:t>
            </w:r>
            <w:r w:rsidR="004E29E3" w:rsidRPr="00402A16">
              <w:rPr>
                <w:rFonts w:eastAsia="Lucida Sans Unicode"/>
                <w:kern w:val="1"/>
                <w:lang w:eastAsia="hi-IN" w:bidi="hi-IN"/>
              </w:rPr>
              <w:t xml:space="preserve"> - конкурс рисунков на асфальте</w:t>
            </w:r>
          </w:p>
        </w:tc>
        <w:tc>
          <w:tcPr>
            <w:tcW w:w="2835" w:type="dxa"/>
          </w:tcPr>
          <w:p w:rsidR="00CE1C49" w:rsidRPr="00402A16" w:rsidRDefault="0059479D" w:rsidP="00402A16">
            <w:r w:rsidRPr="00402A16">
              <w:t xml:space="preserve">Мемориальный </w:t>
            </w:r>
            <w:r w:rsidR="00CE1C49" w:rsidRPr="00402A16">
              <w:t>Дом-музей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Т.И. Трапезникова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04.05.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13:00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02A16">
              <w:rPr>
                <w:rFonts w:eastAsia="Lucida Sans Unicode"/>
                <w:kern w:val="1"/>
                <w:lang w:eastAsia="hi-IN" w:bidi="hi-IN"/>
              </w:rPr>
              <w:t>«Чита</w:t>
            </w:r>
            <w:r w:rsidR="004E29E3" w:rsidRPr="00402A16">
              <w:rPr>
                <w:rFonts w:eastAsia="Lucida Sans Unicode"/>
                <w:kern w:val="1"/>
                <w:lang w:eastAsia="hi-IN" w:bidi="hi-IN"/>
              </w:rPr>
              <w:t>я письма фронтовые» - урок мужества,</w:t>
            </w:r>
            <w:r w:rsidRPr="00402A16">
              <w:rPr>
                <w:rFonts w:eastAsia="Lucida Sans Unicode"/>
                <w:kern w:val="1"/>
                <w:lang w:eastAsia="hi-IN" w:bidi="hi-IN"/>
              </w:rPr>
              <w:t xml:space="preserve"> посвященный 72-й годовщине </w:t>
            </w:r>
            <w:r w:rsidR="0059479D" w:rsidRPr="00402A16">
              <w:rPr>
                <w:rFonts w:eastAsia="Lucida Sans Unicode"/>
                <w:kern w:val="1"/>
                <w:lang w:eastAsia="hi-IN" w:bidi="hi-IN"/>
              </w:rPr>
              <w:t>П</w:t>
            </w:r>
            <w:r w:rsidRPr="00402A16">
              <w:rPr>
                <w:rFonts w:eastAsia="Lucida Sans Unicode"/>
                <w:kern w:val="1"/>
                <w:lang w:eastAsia="hi-IN" w:bidi="hi-IN"/>
              </w:rPr>
              <w:t xml:space="preserve">обеды в Великой Отечественной </w:t>
            </w:r>
            <w:r w:rsidR="0059479D" w:rsidRPr="00402A16">
              <w:rPr>
                <w:rFonts w:eastAsia="Lucida Sans Unicode"/>
                <w:kern w:val="1"/>
                <w:lang w:eastAsia="hi-IN" w:bidi="hi-IN"/>
              </w:rPr>
              <w:t>в</w:t>
            </w:r>
            <w:r w:rsidRPr="00402A16">
              <w:rPr>
                <w:rFonts w:eastAsia="Lucida Sans Unicode"/>
                <w:kern w:val="1"/>
                <w:lang w:eastAsia="hi-IN" w:bidi="hi-IN"/>
              </w:rPr>
              <w:t>ойне</w:t>
            </w:r>
          </w:p>
        </w:tc>
        <w:tc>
          <w:tcPr>
            <w:tcW w:w="2835" w:type="dxa"/>
          </w:tcPr>
          <w:p w:rsidR="0059479D" w:rsidRPr="00402A16" w:rsidRDefault="008121C0" w:rsidP="00402A16">
            <w:r w:rsidRPr="00402A16">
              <w:t>Мемориальный</w:t>
            </w:r>
          </w:p>
          <w:p w:rsidR="00CE1C49" w:rsidRPr="00402A16" w:rsidRDefault="00CE1C49" w:rsidP="00402A16">
            <w:r w:rsidRPr="00402A16">
              <w:t>Дом-музей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Т.И. Трапезникова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05.05.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 xml:space="preserve">По </w:t>
            </w:r>
            <w:proofErr w:type="spellStart"/>
            <w:r w:rsidRPr="00402A16">
              <w:t>согла</w:t>
            </w:r>
            <w:proofErr w:type="spellEnd"/>
            <w:r w:rsidRPr="00402A16">
              <w:t>-сова-</w:t>
            </w:r>
            <w:proofErr w:type="spellStart"/>
            <w:r w:rsidRPr="00402A16">
              <w:t>нию</w:t>
            </w:r>
            <w:proofErr w:type="spellEnd"/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02A16">
              <w:t>«Не гаснет памяти свеча»</w:t>
            </w:r>
            <w:r w:rsidR="004E29E3" w:rsidRPr="00402A16">
              <w:t xml:space="preserve"> - </w:t>
            </w:r>
            <w:r w:rsidRPr="00402A16">
              <w:t xml:space="preserve"> тематическая программа к 75-летию со Дня подвига А.Маресьева, 75-летию со дня опубликования стихотворения К.Симонова «Жди меня…</w:t>
            </w:r>
            <w:r w:rsidR="004E29E3" w:rsidRPr="00402A16">
              <w:t>»</w:t>
            </w:r>
          </w:p>
        </w:tc>
        <w:tc>
          <w:tcPr>
            <w:tcW w:w="2835" w:type="dxa"/>
          </w:tcPr>
          <w:p w:rsidR="00CE1C49" w:rsidRPr="00402A16" w:rsidRDefault="008121C0" w:rsidP="00402A16">
            <w:r w:rsidRPr="00402A16">
              <w:t>Клуб «Железнодорож</w:t>
            </w:r>
            <w:r w:rsidR="00CE1C49" w:rsidRPr="00402A16">
              <w:t>ный»</w:t>
            </w:r>
            <w:r w:rsidR="004E29E3" w:rsidRPr="00402A16">
              <w:t>, городская библиотека №1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Н.В. Катина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05.05.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 xml:space="preserve">По </w:t>
            </w:r>
            <w:proofErr w:type="spellStart"/>
            <w:r w:rsidRPr="00402A16">
              <w:t>согла</w:t>
            </w:r>
            <w:proofErr w:type="spellEnd"/>
            <w:r w:rsidRPr="00402A16">
              <w:t>-сова-</w:t>
            </w:r>
            <w:proofErr w:type="spellStart"/>
            <w:r w:rsidRPr="00402A16">
              <w:t>нию</w:t>
            </w:r>
            <w:proofErr w:type="spellEnd"/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>«Эвакогоспитали г.Пугачева»</w:t>
            </w:r>
            <w:r w:rsidR="004E29E3" w:rsidRPr="00402A16">
              <w:t xml:space="preserve"> - </w:t>
            </w:r>
            <w:proofErr w:type="gramStart"/>
            <w:r w:rsidR="004E29E3" w:rsidRPr="00402A16">
              <w:t>выставка</w:t>
            </w:r>
            <w:r w:rsidRPr="00402A16">
              <w:t xml:space="preserve">  с</w:t>
            </w:r>
            <w:proofErr w:type="gramEnd"/>
            <w:r w:rsidRPr="00402A16">
              <w:t xml:space="preserve"> показом фильма «Сестра милосердия»</w:t>
            </w:r>
          </w:p>
        </w:tc>
        <w:tc>
          <w:tcPr>
            <w:tcW w:w="2835" w:type="dxa"/>
          </w:tcPr>
          <w:p w:rsidR="008121C0" w:rsidRPr="00402A16" w:rsidRDefault="00CE1C49" w:rsidP="00402A16">
            <w:r w:rsidRPr="00402A16">
              <w:t xml:space="preserve">Краеведческий музей </w:t>
            </w:r>
          </w:p>
          <w:p w:rsidR="00CE1C49" w:rsidRPr="00402A16" w:rsidRDefault="00CE1C49" w:rsidP="00402A16">
            <w:r w:rsidRPr="00402A16">
              <w:t>им. К.И.Журавлева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Н.И. Сулейманова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05.05.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11:00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 xml:space="preserve">«С чего начинается подвиг» - </w:t>
            </w:r>
          </w:p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>урок-диалог по повести Л. Кассиля «Дорогие мои мальчишки»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№3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С.Б.</w:t>
            </w:r>
            <w:r w:rsidR="008121C0" w:rsidRPr="00402A16">
              <w:t xml:space="preserve"> </w:t>
            </w:r>
            <w:proofErr w:type="spellStart"/>
            <w:r w:rsidRPr="00402A16">
              <w:t>Искарова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05.05.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18:00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 xml:space="preserve">«Не оживет </w:t>
            </w:r>
            <w:r w:rsidR="008121C0" w:rsidRPr="00402A16">
              <w:t>в</w:t>
            </w:r>
            <w:r w:rsidRPr="00402A16">
              <w:t>еликая молва о тех, над кем склоняется Победа»</w:t>
            </w:r>
          </w:p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>- концертная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06.05.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 xml:space="preserve">По </w:t>
            </w:r>
            <w:proofErr w:type="spellStart"/>
            <w:r w:rsidRPr="00402A16">
              <w:t>согла</w:t>
            </w:r>
            <w:proofErr w:type="spellEnd"/>
            <w:r w:rsidRPr="00402A16">
              <w:t>-сова-</w:t>
            </w:r>
            <w:proofErr w:type="spellStart"/>
            <w:r w:rsidRPr="00402A16">
              <w:t>нию</w:t>
            </w:r>
            <w:proofErr w:type="spellEnd"/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>«Автографы Победы</w:t>
            </w:r>
            <w:r w:rsidR="004E29E3" w:rsidRPr="00402A16">
              <w:t xml:space="preserve">» - </w:t>
            </w:r>
            <w:r w:rsidR="0059479D" w:rsidRPr="00402A16">
              <w:t>открытие выставки с участием ветеранов ВОВ</w:t>
            </w:r>
          </w:p>
        </w:tc>
        <w:tc>
          <w:tcPr>
            <w:tcW w:w="2835" w:type="dxa"/>
          </w:tcPr>
          <w:p w:rsidR="008121C0" w:rsidRPr="00402A16" w:rsidRDefault="00CE1C49" w:rsidP="00402A16">
            <w:r w:rsidRPr="00402A16">
              <w:t>Краеведческий музей</w:t>
            </w:r>
          </w:p>
          <w:p w:rsidR="00CE1C49" w:rsidRPr="00402A16" w:rsidRDefault="00CE1C49" w:rsidP="00402A16">
            <w:r w:rsidRPr="00402A16">
              <w:t xml:space="preserve"> им. К.И.Журавлева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Н.И. Сулейманова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07.05.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18:00</w:t>
            </w:r>
          </w:p>
        </w:tc>
        <w:tc>
          <w:tcPr>
            <w:tcW w:w="3937" w:type="dxa"/>
          </w:tcPr>
          <w:p w:rsidR="00CE1C49" w:rsidRPr="00402A16" w:rsidRDefault="00CE1C49" w:rsidP="00402A16">
            <w:pPr>
              <w:widowControl w:val="0"/>
              <w:suppressAutoHyphens/>
              <w:snapToGrid w:val="0"/>
            </w:pPr>
            <w:r w:rsidRPr="00402A16">
              <w:t>«Майский вальс» - концертная программа ко Дню победы</w:t>
            </w:r>
          </w:p>
        </w:tc>
        <w:tc>
          <w:tcPr>
            <w:tcW w:w="2835" w:type="dxa"/>
          </w:tcPr>
          <w:p w:rsidR="00CE1C49" w:rsidRPr="00402A16" w:rsidRDefault="008121C0" w:rsidP="00402A16">
            <w:r w:rsidRPr="00402A16">
              <w:t>Клуб «Железнодорож</w:t>
            </w:r>
            <w:r w:rsidR="00CE1C49" w:rsidRPr="00402A16">
              <w:t>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Н.В. Катина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09.05.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10:00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День открытых дверей с показом фильма «Медаль за бой, медаль за труд»</w:t>
            </w:r>
          </w:p>
        </w:tc>
        <w:tc>
          <w:tcPr>
            <w:tcW w:w="2835" w:type="dxa"/>
          </w:tcPr>
          <w:p w:rsidR="008121C0" w:rsidRPr="00402A16" w:rsidRDefault="00CE1C49" w:rsidP="00402A16">
            <w:r w:rsidRPr="00402A16">
              <w:t>Краеведческий музей</w:t>
            </w:r>
          </w:p>
          <w:p w:rsidR="00CE1C49" w:rsidRPr="00402A16" w:rsidRDefault="00CE1C49" w:rsidP="00402A16">
            <w:r w:rsidRPr="00402A16">
              <w:t xml:space="preserve"> им. К.И.Журавлева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Н.И. Сулейманова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09.05.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10:00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День открытых дверей, посвященный 72-й годовщине Победы в Великой Отечественной войне</w:t>
            </w:r>
          </w:p>
        </w:tc>
        <w:tc>
          <w:tcPr>
            <w:tcW w:w="2835" w:type="dxa"/>
          </w:tcPr>
          <w:p w:rsidR="00CE1C49" w:rsidRPr="00402A16" w:rsidRDefault="0059479D" w:rsidP="00402A16">
            <w:r w:rsidRPr="00402A16">
              <w:t xml:space="preserve">Мемориальный </w:t>
            </w:r>
            <w:r w:rsidR="00CE1C49" w:rsidRPr="00402A16">
              <w:t>Дом-музей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Т.И. Трапезникова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09.05.</w:t>
            </w:r>
          </w:p>
        </w:tc>
        <w:tc>
          <w:tcPr>
            <w:tcW w:w="1025" w:type="dxa"/>
          </w:tcPr>
          <w:p w:rsidR="00CE1C49" w:rsidRPr="00402A16" w:rsidRDefault="0059479D" w:rsidP="00402A16">
            <w:pPr>
              <w:jc w:val="center"/>
            </w:pPr>
            <w:r w:rsidRPr="00402A16">
              <w:t>10:30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«Поклонимся  Великим  тем  годам!» - тематическая 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Соборная площадь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Н.В. </w:t>
            </w:r>
            <w:proofErr w:type="spellStart"/>
            <w:r w:rsidRPr="00402A16">
              <w:t>Разумова</w:t>
            </w:r>
            <w:proofErr w:type="spellEnd"/>
          </w:p>
          <w:p w:rsidR="00CE1C49" w:rsidRPr="00402A16" w:rsidRDefault="00CE1C49" w:rsidP="00402A16"/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09.05.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20:00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«Великий Май,  победный Май!» - праздничный концерт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Соборная</w:t>
            </w:r>
          </w:p>
          <w:p w:rsidR="00CE1C49" w:rsidRPr="00402A16" w:rsidRDefault="00CE1C49" w:rsidP="00402A16">
            <w:r w:rsidRPr="00402A16">
              <w:t>площадь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Н.В. </w:t>
            </w:r>
            <w:proofErr w:type="spellStart"/>
            <w:r w:rsidRPr="00402A16">
              <w:t>Разумова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13:00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«Из-за парты на войну» - встреча с детьми военной поры И.Н</w:t>
            </w:r>
            <w:r w:rsidR="008121C0" w:rsidRPr="00402A16">
              <w:t>икитиной и А.</w:t>
            </w:r>
            <w:r w:rsidRPr="00402A16">
              <w:t>Родионовым</w:t>
            </w:r>
          </w:p>
        </w:tc>
        <w:tc>
          <w:tcPr>
            <w:tcW w:w="2835" w:type="dxa"/>
          </w:tcPr>
          <w:p w:rsidR="00CE1C49" w:rsidRPr="00402A16" w:rsidRDefault="0059479D" w:rsidP="00402A16">
            <w:r w:rsidRPr="00402A16">
              <w:t xml:space="preserve">Мемориальный </w:t>
            </w:r>
            <w:r w:rsidR="00CE1C49" w:rsidRPr="00402A16">
              <w:t>Дом-</w:t>
            </w:r>
            <w:r w:rsidR="004E29E3" w:rsidRPr="00402A16">
              <w:t>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Т.И. Трапезникова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15:00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«Тепло домашнего очага» - концертная программа ко Дню семьи</w:t>
            </w:r>
          </w:p>
        </w:tc>
        <w:tc>
          <w:tcPr>
            <w:tcW w:w="2835" w:type="dxa"/>
          </w:tcPr>
          <w:p w:rsidR="00CE1C49" w:rsidRPr="00402A16" w:rsidRDefault="008121C0" w:rsidP="00402A16">
            <w:r w:rsidRPr="00402A16">
              <w:t>Клуб «Железнодорож</w:t>
            </w:r>
            <w:r w:rsidR="00CE1C49" w:rsidRPr="00402A16">
              <w:t>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Н.В. Катина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12.05.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17:00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«Друг без друга никуда»- развлекательная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16.05.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12:00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«Вода - чудесный дар природы» - </w:t>
            </w:r>
          </w:p>
          <w:p w:rsidR="00CE1C49" w:rsidRPr="00402A16" w:rsidRDefault="00CE1C49" w:rsidP="00402A16">
            <w:r w:rsidRPr="00402A16">
              <w:t>экологический репортаж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№2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Э.Ш. </w:t>
            </w:r>
            <w:proofErr w:type="spellStart"/>
            <w:r w:rsidRPr="00402A16">
              <w:t>Биктимирова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16.05.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17:00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«Одна семья, одна жизнь,</w:t>
            </w:r>
          </w:p>
          <w:p w:rsidR="00CE1C49" w:rsidRPr="00402A16" w:rsidRDefault="00CE1C49" w:rsidP="00402A16">
            <w:r w:rsidRPr="00402A16">
              <w:t xml:space="preserve">одна песня» - конкурсная программа, </w:t>
            </w:r>
            <w:r w:rsidRPr="00402A16">
              <w:lastRenderedPageBreak/>
              <w:t>посвященная Международному Дню семьи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lastRenderedPageBreak/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18 – 22.05.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 xml:space="preserve">По </w:t>
            </w:r>
            <w:proofErr w:type="spellStart"/>
            <w:r w:rsidRPr="00402A16">
              <w:t>согла</w:t>
            </w:r>
            <w:proofErr w:type="spellEnd"/>
            <w:r w:rsidRPr="00402A16">
              <w:t>-сова-</w:t>
            </w:r>
            <w:proofErr w:type="spellStart"/>
            <w:r w:rsidRPr="00402A16">
              <w:t>нию</w:t>
            </w:r>
            <w:proofErr w:type="spellEnd"/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«Шедевры российской культуры»</w:t>
            </w:r>
            <w:r w:rsidR="004E29E3" w:rsidRPr="00402A16">
              <w:t xml:space="preserve"> - выставка с презентацией</w:t>
            </w:r>
            <w:r w:rsidRPr="00402A16">
              <w:t xml:space="preserve"> книги, посвященной истории города Пугачева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Краеведческий музей им. К.И.Журавлева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Н.И. Сулейманова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18.05.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11:00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«Милый город сердцу дорог» - </w:t>
            </w:r>
          </w:p>
          <w:p w:rsidR="00CE1C49" w:rsidRPr="00402A16" w:rsidRDefault="00CE1C49" w:rsidP="00402A16">
            <w:r w:rsidRPr="00402A16">
              <w:t>краеведческий рюкзачок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№3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С.Б. </w:t>
            </w:r>
            <w:proofErr w:type="spellStart"/>
            <w:r w:rsidRPr="00402A16">
              <w:t>Искарова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18.05.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14:30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«Забытый сюжет провинциальной истории» - обзор, книжная выставка</w:t>
            </w:r>
          </w:p>
          <w:p w:rsidR="00CE1C49" w:rsidRPr="00402A16" w:rsidRDefault="00CE1C49" w:rsidP="00402A16">
            <w:r w:rsidRPr="00402A16">
              <w:t>(ко Дню города)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№1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Т.В. Саблина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18.05.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15:00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«Родного города историю я помню и храню» - тематическая программа к 275-летию со </w:t>
            </w:r>
            <w:r w:rsidR="008121C0" w:rsidRPr="00402A16">
              <w:t>д</w:t>
            </w:r>
            <w:r w:rsidRPr="00402A16">
              <w:t>ня рождения</w:t>
            </w:r>
            <w:r w:rsidR="00C730C5" w:rsidRPr="00402A16">
              <w:t xml:space="preserve"> Е.Пугачева</w:t>
            </w:r>
          </w:p>
        </w:tc>
        <w:tc>
          <w:tcPr>
            <w:tcW w:w="2835" w:type="dxa"/>
          </w:tcPr>
          <w:p w:rsidR="00CE1C49" w:rsidRPr="00402A16" w:rsidRDefault="008121C0" w:rsidP="00402A16">
            <w:r w:rsidRPr="00402A16">
              <w:t>Клуб «Железнодорож</w:t>
            </w:r>
            <w:r w:rsidR="00CE1C49" w:rsidRPr="00402A16">
              <w:t>ный»</w:t>
            </w:r>
            <w:r w:rsidR="00C730C5" w:rsidRPr="00402A16">
              <w:t>, городская библиотека №1, киноцентр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Н.В. Катина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18.05.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16:00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«Ночь в музее»</w:t>
            </w:r>
            <w:r w:rsidR="00C730C5" w:rsidRPr="00402A16">
              <w:t xml:space="preserve"> - международная акция</w:t>
            </w:r>
          </w:p>
        </w:tc>
        <w:tc>
          <w:tcPr>
            <w:tcW w:w="2835" w:type="dxa"/>
          </w:tcPr>
          <w:p w:rsidR="008121C0" w:rsidRPr="00402A16" w:rsidRDefault="00CE1C49" w:rsidP="00402A16">
            <w:r w:rsidRPr="00402A16">
              <w:t xml:space="preserve">Краеведческий музей </w:t>
            </w:r>
          </w:p>
          <w:p w:rsidR="00CE1C49" w:rsidRPr="00402A16" w:rsidRDefault="00CE1C49" w:rsidP="00402A16">
            <w:r w:rsidRPr="00402A16">
              <w:t>им. К.И.Журавлева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Н.И. Сулейманова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19.05.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10:00</w:t>
            </w:r>
          </w:p>
        </w:tc>
        <w:tc>
          <w:tcPr>
            <w:tcW w:w="3937" w:type="dxa"/>
          </w:tcPr>
          <w:p w:rsidR="00CE1C49" w:rsidRPr="00402A16" w:rsidRDefault="00C730C5" w:rsidP="00402A16">
            <w:r w:rsidRPr="00402A16">
              <w:t xml:space="preserve">«Балаганчик» - </w:t>
            </w:r>
            <w:r w:rsidR="00CE1C49" w:rsidRPr="00402A16">
              <w:t>III районный фестиваль  - конкурс детских теат</w:t>
            </w:r>
            <w:r w:rsidRPr="00402A16">
              <w:t>ральных коллективов им. В.А.</w:t>
            </w:r>
            <w:r w:rsidR="008121C0" w:rsidRPr="00402A16">
              <w:t xml:space="preserve"> </w:t>
            </w:r>
            <w:proofErr w:type="spellStart"/>
            <w:r w:rsidR="00CE1C49" w:rsidRPr="00402A16">
              <w:t>Катанаенко</w:t>
            </w:r>
            <w:proofErr w:type="spellEnd"/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ГДК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Н.В. </w:t>
            </w:r>
            <w:proofErr w:type="spellStart"/>
            <w:r w:rsidRPr="00402A16">
              <w:t>Разумова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E12CA5" w:rsidRPr="00402A16" w:rsidRDefault="00E12CA5" w:rsidP="00402A16">
            <w:pPr>
              <w:jc w:val="center"/>
            </w:pPr>
            <w:r w:rsidRPr="00402A16">
              <w:t>19.05.</w:t>
            </w:r>
          </w:p>
        </w:tc>
        <w:tc>
          <w:tcPr>
            <w:tcW w:w="1025" w:type="dxa"/>
          </w:tcPr>
          <w:p w:rsidR="00E12CA5" w:rsidRPr="00402A16" w:rsidRDefault="00E12CA5" w:rsidP="00402A16">
            <w:pPr>
              <w:jc w:val="center"/>
            </w:pPr>
            <w:r w:rsidRPr="00402A16">
              <w:t>17:00</w:t>
            </w:r>
          </w:p>
        </w:tc>
        <w:tc>
          <w:tcPr>
            <w:tcW w:w="3937" w:type="dxa"/>
          </w:tcPr>
          <w:p w:rsidR="00E12CA5" w:rsidRPr="00402A16" w:rsidRDefault="00E12CA5" w:rsidP="00402A16">
            <w:r w:rsidRPr="00402A16">
              <w:t>«Волшебный мир искусства» - лекторий-концерт</w:t>
            </w:r>
          </w:p>
        </w:tc>
        <w:tc>
          <w:tcPr>
            <w:tcW w:w="2835" w:type="dxa"/>
          </w:tcPr>
          <w:p w:rsidR="00E12CA5" w:rsidRPr="00402A16" w:rsidRDefault="00E12CA5" w:rsidP="00402A16">
            <w:r w:rsidRPr="00402A16">
              <w:t>Детская школа искусств</w:t>
            </w:r>
          </w:p>
        </w:tc>
        <w:tc>
          <w:tcPr>
            <w:tcW w:w="2126" w:type="dxa"/>
          </w:tcPr>
          <w:p w:rsidR="00E12CA5" w:rsidRPr="00402A16" w:rsidRDefault="00E12CA5" w:rsidP="00402A16">
            <w:r w:rsidRPr="00402A16">
              <w:t xml:space="preserve">А.В. </w:t>
            </w:r>
            <w:proofErr w:type="spellStart"/>
            <w:r w:rsidRPr="00402A16">
              <w:t>Попонов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19.05.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17:00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«Ночь в музее»</w:t>
            </w:r>
            <w:r w:rsidR="00C730C5" w:rsidRPr="00402A16">
              <w:t xml:space="preserve"> - международная акция</w:t>
            </w:r>
          </w:p>
        </w:tc>
        <w:tc>
          <w:tcPr>
            <w:tcW w:w="2835" w:type="dxa"/>
          </w:tcPr>
          <w:p w:rsidR="00CE1C49" w:rsidRPr="00402A16" w:rsidRDefault="0059479D" w:rsidP="00402A16">
            <w:r w:rsidRPr="00402A16">
              <w:t xml:space="preserve">Мемориальный </w:t>
            </w:r>
            <w:r w:rsidR="00CE1C49" w:rsidRPr="00402A16">
              <w:t>Дом-музей В.И.Чапаева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Т.И. Трапезникова 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10:00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«Мы лучше города не знаем, мы чувствуем его душой!» - тематическая программа, посвященная Дню города Пугачева</w:t>
            </w:r>
          </w:p>
        </w:tc>
        <w:tc>
          <w:tcPr>
            <w:tcW w:w="2835" w:type="dxa"/>
          </w:tcPr>
          <w:p w:rsidR="008121C0" w:rsidRPr="00402A16" w:rsidRDefault="00CE1C49" w:rsidP="00402A16">
            <w:r w:rsidRPr="00402A16">
              <w:t xml:space="preserve">Центр досуга </w:t>
            </w:r>
          </w:p>
          <w:p w:rsidR="00CE1C49" w:rsidRPr="00402A16" w:rsidRDefault="00CE1C49" w:rsidP="00402A16">
            <w:r w:rsidRPr="00402A16">
              <w:t xml:space="preserve">им. В.А. </w:t>
            </w:r>
            <w:proofErr w:type="spellStart"/>
            <w:r w:rsidRPr="00402A16">
              <w:t>Важина</w:t>
            </w:r>
            <w:proofErr w:type="spellEnd"/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Н.В. </w:t>
            </w:r>
            <w:proofErr w:type="spellStart"/>
            <w:r w:rsidRPr="00402A16">
              <w:t>Разумова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18:00</w:t>
            </w:r>
          </w:p>
        </w:tc>
        <w:tc>
          <w:tcPr>
            <w:tcW w:w="3937" w:type="dxa"/>
          </w:tcPr>
          <w:p w:rsidR="00CE1C49" w:rsidRPr="00402A16" w:rsidRDefault="0059479D" w:rsidP="00402A16">
            <w:r w:rsidRPr="00402A16">
              <w:rPr>
                <w:lang w:val="en-US"/>
              </w:rPr>
              <w:t>VI</w:t>
            </w:r>
            <w:r w:rsidRPr="00402A16">
              <w:t xml:space="preserve"> Открытый районный фестиваль народной песни «Песня на крыльях души»</w:t>
            </w:r>
          </w:p>
        </w:tc>
        <w:tc>
          <w:tcPr>
            <w:tcW w:w="2835" w:type="dxa"/>
          </w:tcPr>
          <w:p w:rsidR="008121C0" w:rsidRPr="00402A16" w:rsidRDefault="0059479D" w:rsidP="00402A16">
            <w:r w:rsidRPr="00402A16">
              <w:t xml:space="preserve">Центр досуга   </w:t>
            </w:r>
          </w:p>
          <w:p w:rsidR="00CE1C49" w:rsidRPr="00402A16" w:rsidRDefault="0059479D" w:rsidP="00402A16">
            <w:r w:rsidRPr="00402A16">
              <w:t xml:space="preserve">им. В.А. </w:t>
            </w:r>
            <w:proofErr w:type="spellStart"/>
            <w:r w:rsidRPr="00402A16">
              <w:t>Важина</w:t>
            </w:r>
            <w:proofErr w:type="spellEnd"/>
          </w:p>
        </w:tc>
        <w:tc>
          <w:tcPr>
            <w:tcW w:w="2126" w:type="dxa"/>
          </w:tcPr>
          <w:p w:rsidR="00CE1C49" w:rsidRPr="00402A16" w:rsidRDefault="0059479D" w:rsidP="00402A16">
            <w:r w:rsidRPr="00402A16">
              <w:t>Н.В. Разумова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22.05.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12:00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«Наши знаменитые земляки» - </w:t>
            </w:r>
          </w:p>
          <w:p w:rsidR="00CE1C49" w:rsidRPr="00402A16" w:rsidRDefault="00CE1C49" w:rsidP="00402A16">
            <w:r w:rsidRPr="00402A16">
              <w:t>краеведческий гид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Центральная библиотека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О.В. Лопаткина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23.05.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17:00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«Милая сердцу провинция» - тематическая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24.05.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12:00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«Сказание о письменах славянских» - </w:t>
            </w:r>
          </w:p>
          <w:p w:rsidR="00CE1C49" w:rsidRPr="00402A16" w:rsidRDefault="00CE1C49" w:rsidP="00402A16">
            <w:r w:rsidRPr="00402A16">
              <w:t>экскурс в прошлое, посвященный Дню славянской письменности и культуры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Центральная детская библиотека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И.В. Пащенко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27.05.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12:00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«Приглашаем в край чудес, ждет вас в гости татарский лес» - игровая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31.05.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11:00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«Знакомьтесь, Паустовский» - </w:t>
            </w:r>
          </w:p>
          <w:p w:rsidR="00CE1C49" w:rsidRPr="00402A16" w:rsidRDefault="00CE1C49" w:rsidP="00402A16">
            <w:r w:rsidRPr="00402A16">
              <w:t>литературный фонарь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Центральная детская библиотека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И.В. Пащенко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31.05.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11:00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«Идём дорогою добра» - </w:t>
            </w:r>
          </w:p>
          <w:p w:rsidR="00CE1C49" w:rsidRPr="00402A16" w:rsidRDefault="00CE1C49" w:rsidP="00402A16">
            <w:r w:rsidRPr="00402A16">
              <w:t>литературная тропа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№2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Э.Ш. </w:t>
            </w:r>
            <w:proofErr w:type="spellStart"/>
            <w:r w:rsidRPr="00402A16">
              <w:t>Биктимирова</w:t>
            </w:r>
            <w:proofErr w:type="spellEnd"/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31.05.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12:00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>«Всемирный день без табака» - акция</w:t>
            </w:r>
          </w:p>
          <w:p w:rsidR="00CE1C49" w:rsidRPr="00402A16" w:rsidRDefault="00CE1C49" w:rsidP="00402A16"/>
        </w:tc>
        <w:tc>
          <w:tcPr>
            <w:tcW w:w="2835" w:type="dxa"/>
          </w:tcPr>
          <w:p w:rsidR="00CE1C49" w:rsidRPr="00402A16" w:rsidRDefault="00CE1C49" w:rsidP="00402A16">
            <w:r w:rsidRPr="00402A16">
              <w:t>Клуб «Северный»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>Н.М. Зарифулина</w:t>
            </w:r>
          </w:p>
        </w:tc>
      </w:tr>
      <w:tr w:rsidR="0059479D" w:rsidRPr="00402A16" w:rsidTr="008121C0">
        <w:tc>
          <w:tcPr>
            <w:tcW w:w="850" w:type="dxa"/>
          </w:tcPr>
          <w:p w:rsidR="00CE1C49" w:rsidRPr="00402A16" w:rsidRDefault="00CE1C49" w:rsidP="00402A16">
            <w:pPr>
              <w:jc w:val="center"/>
            </w:pPr>
            <w:r w:rsidRPr="00402A16">
              <w:t>31.05.</w:t>
            </w:r>
          </w:p>
        </w:tc>
        <w:tc>
          <w:tcPr>
            <w:tcW w:w="1025" w:type="dxa"/>
          </w:tcPr>
          <w:p w:rsidR="00CE1C49" w:rsidRPr="00402A16" w:rsidRDefault="00CE1C49" w:rsidP="00402A16">
            <w:pPr>
              <w:jc w:val="center"/>
            </w:pPr>
            <w:r w:rsidRPr="00402A16">
              <w:t>15:00</w:t>
            </w:r>
          </w:p>
        </w:tc>
        <w:tc>
          <w:tcPr>
            <w:tcW w:w="3937" w:type="dxa"/>
          </w:tcPr>
          <w:p w:rsidR="00CE1C49" w:rsidRPr="00402A16" w:rsidRDefault="00CE1C49" w:rsidP="00402A16">
            <w:r w:rsidRPr="00402A16">
              <w:t xml:space="preserve">«Лето и дети» - </w:t>
            </w:r>
          </w:p>
          <w:p w:rsidR="00CE1C49" w:rsidRPr="00402A16" w:rsidRDefault="00CE1C49" w:rsidP="00402A16">
            <w:r w:rsidRPr="00402A16">
              <w:t>познавательно-игровая программа</w:t>
            </w:r>
          </w:p>
        </w:tc>
        <w:tc>
          <w:tcPr>
            <w:tcW w:w="2835" w:type="dxa"/>
          </w:tcPr>
          <w:p w:rsidR="00CE1C49" w:rsidRPr="00402A16" w:rsidRDefault="00CE1C49" w:rsidP="00402A16">
            <w:r w:rsidRPr="00402A16">
              <w:t>Городская библиотека №26</w:t>
            </w:r>
          </w:p>
        </w:tc>
        <w:tc>
          <w:tcPr>
            <w:tcW w:w="2126" w:type="dxa"/>
          </w:tcPr>
          <w:p w:rsidR="00CE1C49" w:rsidRPr="00402A16" w:rsidRDefault="00CE1C49" w:rsidP="00402A16">
            <w:r w:rsidRPr="00402A16">
              <w:t xml:space="preserve">Е.В. </w:t>
            </w:r>
            <w:proofErr w:type="spellStart"/>
            <w:r w:rsidRPr="00402A16">
              <w:t>Мозжухина</w:t>
            </w:r>
            <w:proofErr w:type="spellEnd"/>
          </w:p>
        </w:tc>
      </w:tr>
      <w:tr w:rsidR="00CE1C49" w:rsidRPr="00402A16" w:rsidTr="008121C0">
        <w:tc>
          <w:tcPr>
            <w:tcW w:w="10773" w:type="dxa"/>
            <w:gridSpan w:val="5"/>
          </w:tcPr>
          <w:p w:rsidR="00CE1C49" w:rsidRPr="00402A16" w:rsidRDefault="00CE1C49" w:rsidP="00402A16">
            <w:r w:rsidRPr="00402A16">
              <w:t>Об изменении даты и времени проведения мероприятий,</w:t>
            </w:r>
          </w:p>
          <w:p w:rsidR="00CE1C49" w:rsidRPr="00402A16" w:rsidRDefault="00CE1C49" w:rsidP="00402A16">
            <w:r w:rsidRPr="00402A16"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402A16" w:rsidRDefault="00CE1C49" w:rsidP="00402A16">
      <w:pPr>
        <w:jc w:val="center"/>
        <w:rPr>
          <w:b/>
          <w:sz w:val="28"/>
          <w:szCs w:val="28"/>
        </w:rPr>
      </w:pPr>
    </w:p>
    <w:p w:rsidR="008C11E1" w:rsidRPr="00402A16" w:rsidRDefault="008C11E1" w:rsidP="00402A16"/>
    <w:sectPr w:rsidR="008C11E1" w:rsidRPr="00402A16" w:rsidSect="00C2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9"/>
    <w:rsid w:val="00234860"/>
    <w:rsid w:val="00402A16"/>
    <w:rsid w:val="004E29E3"/>
    <w:rsid w:val="005772B5"/>
    <w:rsid w:val="0059479D"/>
    <w:rsid w:val="007838F5"/>
    <w:rsid w:val="008121C0"/>
    <w:rsid w:val="008C11E1"/>
    <w:rsid w:val="00A153B2"/>
    <w:rsid w:val="00B31339"/>
    <w:rsid w:val="00C25EB8"/>
    <w:rsid w:val="00C730C5"/>
    <w:rsid w:val="00CE1C49"/>
    <w:rsid w:val="00E12CA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6F4B-EA80-404C-8055-841DC8C3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admin</cp:lastModifiedBy>
  <cp:revision>2</cp:revision>
  <cp:lastPrinted>2017-04-26T11:54:00Z</cp:lastPrinted>
  <dcterms:created xsi:type="dcterms:W3CDTF">2017-05-23T12:57:00Z</dcterms:created>
  <dcterms:modified xsi:type="dcterms:W3CDTF">2017-05-23T12:57:00Z</dcterms:modified>
</cp:coreProperties>
</file>