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5A" w:rsidRDefault="006D7FF5" w:rsidP="00CD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95A">
        <w:rPr>
          <w:rFonts w:ascii="Times New Roman" w:hAnsi="Times New Roman" w:cs="Times New Roman"/>
          <w:sz w:val="28"/>
          <w:szCs w:val="28"/>
        </w:rPr>
        <w:t>ПОСТАНОВЛЕНИЕ</w:t>
      </w:r>
      <w:r w:rsidR="00E22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4C" w:rsidRPr="00E2295A" w:rsidRDefault="00E2295A" w:rsidP="00CD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D334C" w:rsidRDefault="00CD334C" w:rsidP="00CD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7FF5">
        <w:rPr>
          <w:rFonts w:ascii="Times New Roman" w:hAnsi="Times New Roman" w:cs="Times New Roman"/>
          <w:sz w:val="28"/>
          <w:szCs w:val="28"/>
        </w:rPr>
        <w:t xml:space="preserve">28 декабря </w:t>
      </w:r>
      <w:r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6D7FF5">
        <w:rPr>
          <w:rFonts w:ascii="Times New Roman" w:hAnsi="Times New Roman" w:cs="Times New Roman"/>
          <w:sz w:val="28"/>
          <w:szCs w:val="28"/>
        </w:rPr>
        <w:t>1035</w:t>
      </w:r>
    </w:p>
    <w:p w:rsidR="00CD334C" w:rsidRDefault="00CD334C" w:rsidP="00CD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ноября 2015 года № 1039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D334C" w:rsidRDefault="00CD334C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CD334C" w:rsidRDefault="00CD334C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10 ноября 201</w:t>
      </w:r>
      <w:r w:rsidR="00EB3E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1039 «</w:t>
      </w:r>
      <w:r w:rsidRPr="00CD334C">
        <w:rPr>
          <w:rFonts w:ascii="Times New Roman" w:hAnsi="Times New Roman" w:cs="Times New Roman"/>
          <w:bCs/>
          <w:sz w:val="28"/>
          <w:szCs w:val="28"/>
        </w:rPr>
        <w:t>Об утверждении требований к порядку разработки и принятия правовых актов о  нормировании в сфере закупок и  обеспечению их исполнения для 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34C">
        <w:rPr>
          <w:rFonts w:ascii="Times New Roman" w:hAnsi="Times New Roman" w:cs="Times New Roman"/>
          <w:bCs/>
          <w:sz w:val="28"/>
          <w:szCs w:val="28"/>
        </w:rPr>
        <w:t>нужд администрации Пугачевского муниципального района Саратовской области и  подведомственных казенных  и бюджетных учреждений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177BFE" w:rsidRDefault="00177BFE" w:rsidP="00177B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постановления, пункте 1, наименовании приложения к постановлению слова «и бюджетных учреждений» заменить словами «</w:t>
      </w:r>
      <w:r>
        <w:rPr>
          <w:rFonts w:ascii="Times New Roman" w:hAnsi="Times New Roman" w:cs="Times New Roman"/>
          <w:bCs/>
          <w:sz w:val="28"/>
          <w:szCs w:val="28"/>
        </w:rPr>
        <w:t>бюджетных учреждений и муниципальных унитарных предприятий»;</w:t>
      </w:r>
    </w:p>
    <w:p w:rsidR="00CD334C" w:rsidRDefault="00CD334C" w:rsidP="00CD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 с 1 января 201</w:t>
      </w:r>
      <w:r w:rsidR="009D01C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D334C" w:rsidRDefault="00CD334C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95A" w:rsidRDefault="00E2295A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334C" w:rsidRDefault="00CD334C" w:rsidP="00CD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9D01C4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:rsidR="00CD334C" w:rsidRDefault="00CD334C" w:rsidP="00CD334C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С.А.Сидоров</w:t>
      </w:r>
    </w:p>
    <w:p w:rsidR="00B256F2" w:rsidRDefault="00B256F2"/>
    <w:sectPr w:rsidR="00B256F2" w:rsidSect="004A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34C"/>
    <w:rsid w:val="00177BFE"/>
    <w:rsid w:val="004A7AC6"/>
    <w:rsid w:val="006617EA"/>
    <w:rsid w:val="006D7FF5"/>
    <w:rsid w:val="0083564B"/>
    <w:rsid w:val="009D01C4"/>
    <w:rsid w:val="00B256F2"/>
    <w:rsid w:val="00CA2E7B"/>
    <w:rsid w:val="00CD334C"/>
    <w:rsid w:val="00E2295A"/>
    <w:rsid w:val="00E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2016-12-07T07:24:00Z</cp:lastPrinted>
  <dcterms:created xsi:type="dcterms:W3CDTF">2016-11-29T07:58:00Z</dcterms:created>
  <dcterms:modified xsi:type="dcterms:W3CDTF">2017-01-19T06:57:00Z</dcterms:modified>
</cp:coreProperties>
</file>