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92" w:rsidRDefault="00865A92" w:rsidP="0087121D">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865A92" w:rsidRDefault="00865A92" w:rsidP="0087121D">
      <w:pPr>
        <w:spacing w:after="0" w:line="240" w:lineRule="auto"/>
        <w:jc w:val="center"/>
        <w:rPr>
          <w:rFonts w:ascii="Times New Roman" w:hAnsi="Times New Roman"/>
          <w:sz w:val="28"/>
          <w:szCs w:val="28"/>
        </w:rPr>
      </w:pPr>
    </w:p>
    <w:p w:rsidR="00865A92" w:rsidRDefault="00865A92" w:rsidP="0087121D">
      <w:pPr>
        <w:spacing w:after="0" w:line="240" w:lineRule="auto"/>
        <w:jc w:val="center"/>
        <w:rPr>
          <w:rFonts w:ascii="Times New Roman" w:hAnsi="Times New Roman"/>
          <w:sz w:val="28"/>
          <w:szCs w:val="28"/>
        </w:rPr>
      </w:pPr>
    </w:p>
    <w:p w:rsidR="00865A92" w:rsidRDefault="00865A92" w:rsidP="0087121D">
      <w:pPr>
        <w:spacing w:after="0" w:line="240" w:lineRule="auto"/>
        <w:jc w:val="center"/>
        <w:rPr>
          <w:rFonts w:ascii="Times New Roman" w:hAnsi="Times New Roman"/>
          <w:sz w:val="28"/>
          <w:szCs w:val="28"/>
        </w:rPr>
      </w:pPr>
    </w:p>
    <w:p w:rsidR="00DC5567" w:rsidRPr="00DC5567" w:rsidRDefault="00D770C0" w:rsidP="0087121D">
      <w:pPr>
        <w:spacing w:after="0" w:line="240" w:lineRule="auto"/>
        <w:jc w:val="center"/>
        <w:rPr>
          <w:rFonts w:ascii="Times New Roman" w:eastAsiaTheme="minorHAnsi" w:hAnsi="Times New Roman"/>
          <w:sz w:val="28"/>
          <w:lang w:eastAsia="en-US"/>
        </w:rPr>
      </w:pPr>
      <w:r>
        <w:rPr>
          <w:rFonts w:ascii="Times New Roman" w:hAnsi="Times New Roman"/>
          <w:sz w:val="28"/>
          <w:szCs w:val="28"/>
        </w:rPr>
        <w:t>от  10</w:t>
      </w:r>
      <w:r w:rsidR="00865A92">
        <w:rPr>
          <w:rFonts w:ascii="Times New Roman" w:hAnsi="Times New Roman"/>
          <w:sz w:val="28"/>
          <w:szCs w:val="28"/>
        </w:rPr>
        <w:t xml:space="preserve"> </w:t>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r>
      <w:r w:rsidR="00865A92">
        <w:rPr>
          <w:rFonts w:ascii="Times New Roman" w:hAnsi="Times New Roman"/>
          <w:sz w:val="28"/>
          <w:szCs w:val="28"/>
        </w:rPr>
        <w:softHyphen/>
        <w:t xml:space="preserve">ноября 2015 года  № </w:t>
      </w:r>
      <w:r>
        <w:rPr>
          <w:rFonts w:ascii="Times New Roman" w:hAnsi="Times New Roman"/>
          <w:sz w:val="28"/>
          <w:szCs w:val="28"/>
        </w:rPr>
        <w:t>1040</w:t>
      </w:r>
    </w:p>
    <w:p w:rsidR="00DC5567" w:rsidRPr="00DC5567" w:rsidRDefault="00DC5567" w:rsidP="0087121D">
      <w:pPr>
        <w:spacing w:after="0" w:line="240" w:lineRule="auto"/>
        <w:jc w:val="center"/>
        <w:rPr>
          <w:rFonts w:ascii="Times New Roman" w:eastAsiaTheme="minorHAnsi" w:hAnsi="Times New Roman"/>
          <w:sz w:val="28"/>
          <w:lang w:eastAsia="en-US"/>
        </w:rPr>
      </w:pPr>
    </w:p>
    <w:p w:rsidR="00DC5567" w:rsidRPr="00DC5567" w:rsidRDefault="00DC5567" w:rsidP="00DC5567">
      <w:pPr>
        <w:spacing w:after="0" w:line="240" w:lineRule="auto"/>
        <w:rPr>
          <w:rFonts w:ascii="Times New Roman" w:eastAsiaTheme="minorHAnsi" w:hAnsi="Times New Roman"/>
          <w:sz w:val="28"/>
          <w:lang w:eastAsia="en-US"/>
        </w:rPr>
      </w:pPr>
    </w:p>
    <w:p w:rsidR="00DC5567" w:rsidRPr="00DC5567" w:rsidRDefault="00DC5567" w:rsidP="00DC5567">
      <w:pPr>
        <w:spacing w:after="0" w:line="240" w:lineRule="auto"/>
        <w:rPr>
          <w:rFonts w:ascii="Times New Roman" w:eastAsiaTheme="minorHAnsi" w:hAnsi="Times New Roman"/>
          <w:sz w:val="28"/>
          <w:lang w:eastAsia="en-US"/>
        </w:rPr>
      </w:pPr>
    </w:p>
    <w:p w:rsidR="00DC5567" w:rsidRPr="00DC5567" w:rsidRDefault="00DC5567" w:rsidP="00DC5567">
      <w:pPr>
        <w:spacing w:after="0" w:line="240" w:lineRule="auto"/>
        <w:rPr>
          <w:rFonts w:ascii="Times New Roman" w:eastAsiaTheme="minorHAnsi" w:hAnsi="Times New Roman"/>
          <w:sz w:val="28"/>
          <w:lang w:eastAsia="en-US"/>
        </w:rPr>
      </w:pPr>
    </w:p>
    <w:p w:rsidR="00FC4972" w:rsidRDefault="00DC5567" w:rsidP="00865A92">
      <w:pPr>
        <w:spacing w:after="0" w:line="240" w:lineRule="auto"/>
        <w:rPr>
          <w:rFonts w:ascii="Times New Roman" w:eastAsiaTheme="minorHAnsi" w:hAnsi="Times New Roman"/>
          <w:b/>
          <w:sz w:val="28"/>
          <w:lang w:eastAsia="en-US"/>
        </w:rPr>
      </w:pPr>
      <w:r w:rsidRPr="00865A92">
        <w:rPr>
          <w:rFonts w:ascii="Times New Roman" w:eastAsiaTheme="minorHAnsi" w:hAnsi="Times New Roman"/>
          <w:b/>
          <w:sz w:val="28"/>
          <w:lang w:eastAsia="en-US"/>
        </w:rPr>
        <w:t xml:space="preserve">Об </w:t>
      </w:r>
      <w:r w:rsidR="0050443F">
        <w:rPr>
          <w:rFonts w:ascii="Times New Roman" w:eastAsiaTheme="minorHAnsi" w:hAnsi="Times New Roman"/>
          <w:b/>
          <w:sz w:val="28"/>
          <w:lang w:eastAsia="en-US"/>
        </w:rPr>
        <w:t>утверждении Правил определения</w:t>
      </w:r>
      <w:r w:rsidRPr="00865A92">
        <w:rPr>
          <w:rFonts w:ascii="Times New Roman" w:eastAsiaTheme="minorHAnsi" w:hAnsi="Times New Roman"/>
          <w:b/>
          <w:sz w:val="28"/>
          <w:lang w:eastAsia="en-US"/>
        </w:rPr>
        <w:t xml:space="preserve"> требований</w:t>
      </w:r>
    </w:p>
    <w:p w:rsidR="00FC4972" w:rsidRDefault="00DC5567" w:rsidP="00865A92">
      <w:pPr>
        <w:spacing w:after="0" w:line="240" w:lineRule="auto"/>
        <w:rPr>
          <w:rFonts w:ascii="Times New Roman" w:eastAsiaTheme="minorHAnsi" w:hAnsi="Times New Roman"/>
          <w:b/>
          <w:sz w:val="28"/>
          <w:lang w:eastAsia="en-US"/>
        </w:rPr>
      </w:pPr>
      <w:r w:rsidRPr="00865A92">
        <w:rPr>
          <w:rFonts w:ascii="Times New Roman" w:eastAsiaTheme="minorHAnsi" w:hAnsi="Times New Roman"/>
          <w:b/>
          <w:sz w:val="28"/>
          <w:lang w:eastAsia="en-US"/>
        </w:rPr>
        <w:t xml:space="preserve"> к закупаемым </w:t>
      </w:r>
      <w:r w:rsidR="00865A92" w:rsidRPr="00865A92">
        <w:rPr>
          <w:rFonts w:ascii="Times New Roman" w:eastAsiaTheme="minorHAnsi" w:hAnsi="Times New Roman"/>
          <w:b/>
          <w:sz w:val="28"/>
          <w:lang w:eastAsia="en-US"/>
        </w:rPr>
        <w:t xml:space="preserve">администрацией Пугачевского </w:t>
      </w:r>
    </w:p>
    <w:p w:rsidR="00FC4972" w:rsidRDefault="00865A92" w:rsidP="00865A92">
      <w:pPr>
        <w:spacing w:after="0" w:line="240" w:lineRule="auto"/>
        <w:rPr>
          <w:rFonts w:ascii="Times New Roman" w:eastAsiaTheme="minorHAnsi" w:hAnsi="Times New Roman"/>
          <w:b/>
          <w:sz w:val="28"/>
          <w:lang w:eastAsia="en-US"/>
        </w:rPr>
      </w:pPr>
      <w:r w:rsidRPr="00865A92">
        <w:rPr>
          <w:rFonts w:ascii="Times New Roman" w:eastAsiaTheme="minorHAnsi" w:hAnsi="Times New Roman"/>
          <w:b/>
          <w:sz w:val="28"/>
          <w:lang w:eastAsia="en-US"/>
        </w:rPr>
        <w:t xml:space="preserve">муниципального района Саратовской области </w:t>
      </w:r>
    </w:p>
    <w:p w:rsidR="00D146A8" w:rsidRDefault="00865A92" w:rsidP="00865A92">
      <w:pPr>
        <w:spacing w:after="0" w:line="240" w:lineRule="auto"/>
        <w:rPr>
          <w:rFonts w:ascii="Times New Roman" w:eastAsiaTheme="minorHAnsi" w:hAnsi="Times New Roman"/>
          <w:b/>
          <w:sz w:val="28"/>
          <w:lang w:eastAsia="en-US"/>
        </w:rPr>
      </w:pPr>
      <w:r w:rsidRPr="00865A92">
        <w:rPr>
          <w:rFonts w:ascii="Times New Roman" w:eastAsiaTheme="minorHAnsi" w:hAnsi="Times New Roman"/>
          <w:b/>
          <w:sz w:val="28"/>
          <w:lang w:eastAsia="en-US"/>
        </w:rPr>
        <w:t xml:space="preserve">и  подведомственных казенных  и бюджетных </w:t>
      </w:r>
    </w:p>
    <w:p w:rsidR="00D146A8" w:rsidRDefault="00865A92" w:rsidP="00865A92">
      <w:pPr>
        <w:spacing w:after="0" w:line="240" w:lineRule="auto"/>
        <w:rPr>
          <w:rFonts w:ascii="Times New Roman" w:eastAsiaTheme="minorHAnsi" w:hAnsi="Times New Roman"/>
          <w:b/>
          <w:sz w:val="28"/>
          <w:lang w:eastAsia="en-US"/>
        </w:rPr>
      </w:pPr>
      <w:r w:rsidRPr="00865A92">
        <w:rPr>
          <w:rFonts w:ascii="Times New Roman" w:eastAsiaTheme="minorHAnsi" w:hAnsi="Times New Roman"/>
          <w:b/>
          <w:sz w:val="28"/>
          <w:lang w:eastAsia="en-US"/>
        </w:rPr>
        <w:t>учреждений</w:t>
      </w:r>
      <w:r w:rsidR="00DC5567" w:rsidRPr="00865A92">
        <w:rPr>
          <w:rFonts w:ascii="Times New Roman" w:eastAsiaTheme="minorHAnsi" w:hAnsi="Times New Roman"/>
          <w:b/>
          <w:sz w:val="28"/>
          <w:lang w:eastAsia="en-US"/>
        </w:rPr>
        <w:t xml:space="preserve"> отдельным видам товаров, работ, </w:t>
      </w:r>
    </w:p>
    <w:p w:rsidR="00DC5567" w:rsidRPr="00865A92" w:rsidRDefault="00DC5567" w:rsidP="00865A92">
      <w:pPr>
        <w:spacing w:after="0" w:line="240" w:lineRule="auto"/>
        <w:rPr>
          <w:rFonts w:ascii="Times New Roman" w:eastAsiaTheme="minorHAnsi" w:hAnsi="Times New Roman"/>
          <w:b/>
          <w:sz w:val="28"/>
          <w:lang w:eastAsia="en-US"/>
        </w:rPr>
      </w:pPr>
      <w:r w:rsidRPr="00865A92">
        <w:rPr>
          <w:rFonts w:ascii="Times New Roman" w:eastAsiaTheme="minorHAnsi" w:hAnsi="Times New Roman"/>
          <w:b/>
          <w:sz w:val="28"/>
          <w:lang w:eastAsia="en-US"/>
        </w:rPr>
        <w:t>услуг (в том числе предельных</w:t>
      </w:r>
      <w:r w:rsidR="00FC4972">
        <w:rPr>
          <w:rFonts w:ascii="Times New Roman" w:eastAsiaTheme="minorHAnsi" w:hAnsi="Times New Roman"/>
          <w:b/>
          <w:sz w:val="28"/>
          <w:lang w:eastAsia="en-US"/>
        </w:rPr>
        <w:t xml:space="preserve"> </w:t>
      </w:r>
      <w:r w:rsidRPr="00865A92">
        <w:rPr>
          <w:rFonts w:ascii="Times New Roman" w:eastAsiaTheme="minorHAnsi" w:hAnsi="Times New Roman"/>
          <w:b/>
          <w:sz w:val="28"/>
          <w:lang w:eastAsia="en-US"/>
        </w:rPr>
        <w:t>цен товаров, работ, услуг)</w:t>
      </w:r>
    </w:p>
    <w:p w:rsidR="00DC5567" w:rsidRPr="00DC5567" w:rsidRDefault="00DC5567" w:rsidP="00DC5567">
      <w:pPr>
        <w:spacing w:after="0" w:line="240" w:lineRule="auto"/>
        <w:jc w:val="both"/>
        <w:rPr>
          <w:rFonts w:ascii="Times New Roman" w:eastAsiaTheme="minorHAnsi" w:hAnsi="Times New Roman"/>
          <w:sz w:val="28"/>
          <w:lang w:eastAsia="en-US"/>
        </w:rPr>
      </w:pPr>
    </w:p>
    <w:p w:rsidR="00865A92" w:rsidRPr="00235464" w:rsidRDefault="00DC5567" w:rsidP="00D146A8">
      <w:pPr>
        <w:spacing w:after="0" w:line="240" w:lineRule="auto"/>
        <w:ind w:firstLine="709"/>
        <w:jc w:val="both"/>
        <w:rPr>
          <w:rFonts w:ascii="Times New Roman" w:hAnsi="Times New Roman" w:cs="Times New Roman"/>
          <w:sz w:val="28"/>
          <w:szCs w:val="28"/>
        </w:rPr>
      </w:pPr>
      <w:r w:rsidRPr="00DC5567">
        <w:rPr>
          <w:rFonts w:ascii="Times New Roman" w:eastAsiaTheme="minorHAnsi" w:hAnsi="Times New Roman" w:cs="Times New Roman"/>
          <w:sz w:val="28"/>
          <w:szCs w:val="28"/>
          <w:lang w:eastAsia="en-US"/>
        </w:rPr>
        <w:t xml:space="preserve">В соответствии со </w:t>
      </w:r>
      <w:hyperlink r:id="rId6" w:history="1">
        <w:r w:rsidRPr="00DC5567">
          <w:rPr>
            <w:rFonts w:ascii="Times New Roman" w:eastAsiaTheme="minorHAnsi" w:hAnsi="Times New Roman" w:cs="Times New Roman"/>
            <w:sz w:val="28"/>
            <w:szCs w:val="28"/>
            <w:lang w:eastAsia="en-US"/>
          </w:rPr>
          <w:t>статьей 19</w:t>
        </w:r>
      </w:hyperlink>
      <w:r w:rsidRPr="00DC5567">
        <w:rPr>
          <w:rFonts w:ascii="Times New Roman" w:eastAsiaTheme="minorHAnsi" w:hAnsi="Times New Roman" w:cs="Times New Roman"/>
          <w:sz w:val="28"/>
          <w:szCs w:val="28"/>
          <w:lang w:eastAsia="en-US"/>
        </w:rPr>
        <w:t xml:space="preserve"> Федерального закона </w:t>
      </w:r>
      <w:r w:rsidR="00544921">
        <w:rPr>
          <w:rFonts w:ascii="Times New Roman" w:hAnsi="Times New Roman" w:cs="Times New Roman"/>
          <w:sz w:val="28"/>
          <w:szCs w:val="28"/>
        </w:rPr>
        <w:t>от 5</w:t>
      </w:r>
      <w:r w:rsidR="00E40ED8">
        <w:rPr>
          <w:rFonts w:ascii="Times New Roman" w:hAnsi="Times New Roman" w:cs="Times New Roman"/>
          <w:sz w:val="28"/>
          <w:szCs w:val="28"/>
        </w:rPr>
        <w:t xml:space="preserve"> </w:t>
      </w:r>
      <w:r w:rsidR="00544921">
        <w:rPr>
          <w:rFonts w:ascii="Times New Roman" w:hAnsi="Times New Roman" w:cs="Times New Roman"/>
          <w:sz w:val="28"/>
          <w:szCs w:val="28"/>
        </w:rPr>
        <w:t xml:space="preserve">апреля </w:t>
      </w:r>
      <w:r w:rsidR="00A011EC" w:rsidRPr="00235464">
        <w:rPr>
          <w:rFonts w:ascii="Times New Roman" w:hAnsi="Times New Roman" w:cs="Times New Roman"/>
          <w:sz w:val="28"/>
          <w:szCs w:val="28"/>
        </w:rPr>
        <w:t>2013</w:t>
      </w:r>
      <w:r w:rsidR="00A011EC">
        <w:rPr>
          <w:rFonts w:ascii="Times New Roman" w:hAnsi="Times New Roman" w:cs="Times New Roman"/>
          <w:sz w:val="28"/>
          <w:szCs w:val="28"/>
        </w:rPr>
        <w:t xml:space="preserve"> </w:t>
      </w:r>
      <w:r w:rsidR="00A011EC" w:rsidRPr="00235464">
        <w:rPr>
          <w:rFonts w:ascii="Times New Roman" w:hAnsi="Times New Roman" w:cs="Times New Roman"/>
          <w:sz w:val="28"/>
          <w:szCs w:val="28"/>
        </w:rPr>
        <w:t>года</w:t>
      </w:r>
      <w:r w:rsidR="00A011EC">
        <w:rPr>
          <w:rFonts w:ascii="Times New Roman" w:hAnsi="Times New Roman" w:cs="Times New Roman"/>
          <w:sz w:val="28"/>
          <w:szCs w:val="28"/>
        </w:rPr>
        <w:t xml:space="preserve"> </w:t>
      </w:r>
      <w:r w:rsidR="00A011EC" w:rsidRPr="00235464">
        <w:rPr>
          <w:rFonts w:ascii="Times New Roman" w:hAnsi="Times New Roman" w:cs="Times New Roman"/>
          <w:sz w:val="28"/>
          <w:szCs w:val="28"/>
        </w:rPr>
        <w:t>№ 44-ФЗ</w:t>
      </w:r>
      <w:r w:rsidR="00A011EC" w:rsidRPr="003E0026">
        <w:rPr>
          <w:rFonts w:ascii="Times New Roman" w:eastAsiaTheme="minorHAnsi" w:hAnsi="Times New Roman" w:cs="Times New Roman"/>
          <w:sz w:val="28"/>
          <w:szCs w:val="28"/>
          <w:lang w:eastAsia="en-US"/>
        </w:rPr>
        <w:t xml:space="preserve"> </w:t>
      </w:r>
      <w:r w:rsidRPr="00DC5567">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государс</w:t>
      </w:r>
      <w:r w:rsidR="00544921">
        <w:rPr>
          <w:rFonts w:ascii="Times New Roman" w:eastAsiaTheme="minorHAnsi" w:hAnsi="Times New Roman" w:cs="Times New Roman"/>
          <w:sz w:val="28"/>
          <w:szCs w:val="28"/>
          <w:lang w:eastAsia="en-US"/>
        </w:rPr>
        <w:t>твенных и муниципальных нужд», п</w:t>
      </w:r>
      <w:r w:rsidRPr="00DC5567">
        <w:rPr>
          <w:rFonts w:ascii="Times New Roman" w:eastAsiaTheme="minorHAnsi" w:hAnsi="Times New Roman" w:cs="Times New Roman"/>
          <w:sz w:val="28"/>
          <w:szCs w:val="28"/>
          <w:lang w:eastAsia="en-US"/>
        </w:rPr>
        <w:t>остановлением Правительства Российской</w:t>
      </w:r>
      <w:r w:rsidR="00544921">
        <w:rPr>
          <w:rFonts w:ascii="Times New Roman" w:eastAsiaTheme="minorHAnsi" w:hAnsi="Times New Roman" w:cs="Times New Roman"/>
          <w:sz w:val="28"/>
          <w:szCs w:val="28"/>
          <w:lang w:eastAsia="en-US"/>
        </w:rPr>
        <w:t xml:space="preserve"> Федерации от 2 сентября 2015 года</w:t>
      </w:r>
      <w:r w:rsidRPr="00DC5567">
        <w:rPr>
          <w:rFonts w:ascii="Times New Roman" w:eastAsiaTheme="minorHAnsi" w:hAnsi="Times New Roman" w:cs="Times New Roman"/>
          <w:sz w:val="28"/>
          <w:szCs w:val="28"/>
          <w:lang w:eastAsia="en-US"/>
        </w:rPr>
        <w:t xml:space="preserve"> № 926 «Об утверждении общих правил определения требований к закупаемым заказчиками отдельным видам товаров, работ, услуг (в том числе предельн</w:t>
      </w:r>
      <w:r w:rsidR="00865A92">
        <w:rPr>
          <w:rFonts w:ascii="Times New Roman" w:eastAsiaTheme="minorHAnsi" w:hAnsi="Times New Roman" w:cs="Times New Roman"/>
          <w:sz w:val="28"/>
          <w:szCs w:val="28"/>
          <w:lang w:eastAsia="en-US"/>
        </w:rPr>
        <w:t xml:space="preserve">ых цен товаров, работ, услуг)», </w:t>
      </w:r>
      <w:r w:rsidR="00865A92" w:rsidRPr="00235464">
        <w:rPr>
          <w:rFonts w:ascii="Times New Roman" w:hAnsi="Times New Roman" w:cs="Times New Roman"/>
          <w:sz w:val="28"/>
          <w:szCs w:val="28"/>
        </w:rPr>
        <w:t>Уставом Пугачевского муниципального района, администрация Пуга</w:t>
      </w:r>
      <w:r w:rsidR="00D146A8">
        <w:rPr>
          <w:rFonts w:ascii="Times New Roman" w:hAnsi="Times New Roman" w:cs="Times New Roman"/>
          <w:sz w:val="28"/>
          <w:szCs w:val="28"/>
        </w:rPr>
        <w:t xml:space="preserve">чевского муниципального района </w:t>
      </w:r>
      <w:r w:rsidR="00865A92" w:rsidRPr="00235464">
        <w:rPr>
          <w:rFonts w:ascii="Times New Roman" w:hAnsi="Times New Roman" w:cs="Times New Roman"/>
          <w:sz w:val="28"/>
          <w:szCs w:val="28"/>
        </w:rPr>
        <w:t>ПОСТАНОВЛЯЕТ:</w:t>
      </w:r>
    </w:p>
    <w:p w:rsidR="00DC5567" w:rsidRPr="00DC5567" w:rsidRDefault="00ED5024" w:rsidP="00865A92">
      <w:pPr>
        <w:spacing w:after="0" w:line="240" w:lineRule="auto"/>
        <w:ind w:firstLine="708"/>
        <w:jc w:val="both"/>
        <w:rPr>
          <w:rFonts w:ascii="Times New Roman" w:eastAsiaTheme="minorHAnsi" w:hAnsi="Times New Roman"/>
          <w:sz w:val="28"/>
          <w:lang w:eastAsia="en-US"/>
        </w:rPr>
      </w:pPr>
      <w:r>
        <w:rPr>
          <w:rFonts w:ascii="Times New Roman" w:eastAsiaTheme="minorHAnsi" w:hAnsi="Times New Roman" w:cs="Times New Roman"/>
          <w:sz w:val="28"/>
          <w:szCs w:val="28"/>
          <w:lang w:eastAsia="en-US"/>
        </w:rPr>
        <w:t>1.</w:t>
      </w:r>
      <w:r w:rsidR="00544921">
        <w:rPr>
          <w:rFonts w:ascii="Times New Roman" w:eastAsiaTheme="minorHAnsi" w:hAnsi="Times New Roman" w:cs="Times New Roman"/>
          <w:sz w:val="28"/>
          <w:szCs w:val="28"/>
          <w:lang w:eastAsia="en-US"/>
        </w:rPr>
        <w:t xml:space="preserve">Утвердить </w:t>
      </w:r>
      <w:hyperlink r:id="rId7" w:history="1">
        <w:r w:rsidR="00DC5567" w:rsidRPr="00DC5567">
          <w:rPr>
            <w:rFonts w:ascii="Times New Roman" w:eastAsiaTheme="minorHAnsi" w:hAnsi="Times New Roman" w:cs="Times New Roman"/>
            <w:sz w:val="28"/>
            <w:szCs w:val="28"/>
            <w:lang w:eastAsia="en-US"/>
          </w:rPr>
          <w:t>Правила</w:t>
        </w:r>
      </w:hyperlink>
      <w:r w:rsidR="00DC5567" w:rsidRPr="00DC5567">
        <w:rPr>
          <w:rFonts w:ascii="Times New Roman" w:eastAsiaTheme="minorHAnsi" w:hAnsi="Times New Roman" w:cs="Times New Roman"/>
          <w:sz w:val="28"/>
          <w:szCs w:val="28"/>
          <w:lang w:eastAsia="en-US"/>
        </w:rPr>
        <w:t xml:space="preserve"> определения требований к закупаемым </w:t>
      </w:r>
      <w:r w:rsidR="00865A92" w:rsidRPr="00865A92">
        <w:rPr>
          <w:rFonts w:ascii="Times New Roman" w:eastAsiaTheme="minorHAnsi" w:hAnsi="Times New Roman"/>
          <w:sz w:val="28"/>
          <w:lang w:eastAsia="en-US"/>
        </w:rPr>
        <w:t>админи</w:t>
      </w:r>
      <w:r w:rsidR="00D146A8">
        <w:rPr>
          <w:rFonts w:ascii="Times New Roman" w:eastAsiaTheme="minorHAnsi" w:hAnsi="Times New Roman"/>
          <w:sz w:val="28"/>
          <w:lang w:eastAsia="en-US"/>
        </w:rPr>
        <w:t>-</w:t>
      </w:r>
      <w:r w:rsidR="00865A92" w:rsidRPr="00865A92">
        <w:rPr>
          <w:rFonts w:ascii="Times New Roman" w:eastAsiaTheme="minorHAnsi" w:hAnsi="Times New Roman"/>
          <w:sz w:val="28"/>
          <w:lang w:eastAsia="en-US"/>
        </w:rPr>
        <w:t>страцией Пугачевского муниципального района Саратовской области и  подведомственных казенных  и бюджетных учреждений отдельным видам товаров, работ, услуг (в том числе предельных</w:t>
      </w:r>
      <w:r w:rsidR="002C4CF8">
        <w:rPr>
          <w:rFonts w:ascii="Times New Roman" w:eastAsiaTheme="minorHAnsi" w:hAnsi="Times New Roman"/>
          <w:sz w:val="28"/>
          <w:lang w:eastAsia="en-US"/>
        </w:rPr>
        <w:t xml:space="preserve"> </w:t>
      </w:r>
      <w:r w:rsidR="00865A92" w:rsidRPr="00865A92">
        <w:rPr>
          <w:rFonts w:ascii="Times New Roman" w:eastAsiaTheme="minorHAnsi" w:hAnsi="Times New Roman"/>
          <w:sz w:val="28"/>
          <w:lang w:eastAsia="en-US"/>
        </w:rPr>
        <w:t>цен товаров, работ, услуг)</w:t>
      </w:r>
      <w:r w:rsidR="00DC5567" w:rsidRPr="00DC5567">
        <w:rPr>
          <w:rFonts w:ascii="Times New Roman" w:eastAsiaTheme="minorHAnsi" w:hAnsi="Times New Roman"/>
          <w:sz w:val="28"/>
          <w:lang w:eastAsia="en-US"/>
        </w:rPr>
        <w:t xml:space="preserve"> (далее – Правила)</w:t>
      </w:r>
      <w:r w:rsidR="00F64EB7" w:rsidRPr="00F64EB7">
        <w:rPr>
          <w:rFonts w:ascii="Times New Roman" w:eastAsia="Times New Roman" w:hAnsi="Times New Roman" w:cs="Times New Roman"/>
          <w:sz w:val="28"/>
          <w:szCs w:val="28"/>
        </w:rPr>
        <w:t xml:space="preserve"> </w:t>
      </w:r>
      <w:r w:rsidR="00544921">
        <w:rPr>
          <w:rFonts w:ascii="Times New Roman" w:eastAsia="Times New Roman" w:hAnsi="Times New Roman" w:cs="Times New Roman"/>
          <w:sz w:val="28"/>
          <w:szCs w:val="28"/>
        </w:rPr>
        <w:t>согласно приложению</w:t>
      </w:r>
      <w:r w:rsidR="00F64EB7" w:rsidRPr="00B51691">
        <w:rPr>
          <w:rFonts w:ascii="Times New Roman" w:eastAsia="Times New Roman" w:hAnsi="Times New Roman" w:cs="Times New Roman"/>
          <w:sz w:val="28"/>
          <w:szCs w:val="28"/>
        </w:rPr>
        <w:t xml:space="preserve"> №</w:t>
      </w:r>
      <w:r w:rsidR="00D146A8">
        <w:rPr>
          <w:rFonts w:ascii="Times New Roman" w:eastAsia="Times New Roman" w:hAnsi="Times New Roman" w:cs="Times New Roman"/>
          <w:sz w:val="28"/>
          <w:szCs w:val="28"/>
        </w:rPr>
        <w:t xml:space="preserve"> </w:t>
      </w:r>
      <w:r w:rsidR="00F64EB7" w:rsidRPr="00B51691">
        <w:rPr>
          <w:rFonts w:ascii="Times New Roman" w:eastAsia="Times New Roman" w:hAnsi="Times New Roman" w:cs="Times New Roman"/>
          <w:sz w:val="28"/>
          <w:szCs w:val="28"/>
        </w:rPr>
        <w:t>1</w:t>
      </w:r>
      <w:r w:rsidR="00DC5567" w:rsidRPr="00DC5567">
        <w:rPr>
          <w:rFonts w:ascii="Times New Roman" w:eastAsiaTheme="minorHAnsi" w:hAnsi="Times New Roman"/>
          <w:sz w:val="28"/>
          <w:lang w:eastAsia="en-US"/>
        </w:rPr>
        <w:t>.</w:t>
      </w:r>
    </w:p>
    <w:p w:rsidR="00DC5567" w:rsidRPr="00DC5567" w:rsidRDefault="00DC5567" w:rsidP="00DC5567">
      <w:pPr>
        <w:widowControl w:val="0"/>
        <w:spacing w:after="0" w:line="240" w:lineRule="auto"/>
        <w:ind w:firstLine="540"/>
        <w:jc w:val="both"/>
        <w:rPr>
          <w:rFonts w:ascii="Times New Roman" w:eastAsiaTheme="minorHAnsi" w:hAnsi="Times New Roman" w:cs="Times New Roman"/>
          <w:sz w:val="28"/>
          <w:szCs w:val="28"/>
          <w:lang w:eastAsia="en-US"/>
        </w:rPr>
      </w:pPr>
      <w:r w:rsidRPr="00DC5567">
        <w:rPr>
          <w:rFonts w:ascii="Arial" w:eastAsia="Times New Roman" w:hAnsi="Arial" w:cs="Times New Roman"/>
          <w:sz w:val="24"/>
          <w:szCs w:val="24"/>
        </w:rPr>
        <w:tab/>
      </w:r>
      <w:r w:rsidR="00ED5024">
        <w:rPr>
          <w:rFonts w:ascii="Times New Roman" w:eastAsiaTheme="minorHAnsi" w:hAnsi="Times New Roman" w:cs="Times New Roman"/>
          <w:sz w:val="28"/>
          <w:szCs w:val="28"/>
          <w:lang w:eastAsia="en-US"/>
        </w:rPr>
        <w:t>2.</w:t>
      </w:r>
      <w:r w:rsidR="002C4CF8" w:rsidRPr="00B51691">
        <w:rPr>
          <w:rFonts w:ascii="Times New Roman" w:eastAsia="Times New Roman" w:hAnsi="Times New Roman" w:cs="Times New Roman"/>
          <w:bCs/>
          <w:sz w:val="28"/>
          <w:szCs w:val="28"/>
        </w:rPr>
        <w:t>Структурным подразделениям</w:t>
      </w:r>
      <w:r w:rsidR="002C4CF8" w:rsidRPr="00B51691">
        <w:rPr>
          <w:rFonts w:ascii="Times New Roman" w:eastAsia="Times New Roman" w:hAnsi="Times New Roman" w:cs="Times New Roman"/>
          <w:sz w:val="28"/>
          <w:szCs w:val="28"/>
        </w:rPr>
        <w:t xml:space="preserve"> администрации Пугачевского муници</w:t>
      </w:r>
      <w:r w:rsidR="00D146A8">
        <w:rPr>
          <w:rFonts w:ascii="Times New Roman" w:eastAsia="Times New Roman" w:hAnsi="Times New Roman" w:cs="Times New Roman"/>
          <w:sz w:val="28"/>
          <w:szCs w:val="28"/>
        </w:rPr>
        <w:t>-</w:t>
      </w:r>
      <w:r w:rsidR="002C4CF8" w:rsidRPr="00B51691">
        <w:rPr>
          <w:rFonts w:ascii="Times New Roman" w:eastAsia="Times New Roman" w:hAnsi="Times New Roman" w:cs="Times New Roman"/>
          <w:sz w:val="28"/>
          <w:szCs w:val="28"/>
        </w:rPr>
        <w:t>пального района Саратовской области, имеющим статус юридического лица, в срок до 1 декабря 2015</w:t>
      </w:r>
      <w:r w:rsidR="002C4CF8">
        <w:rPr>
          <w:rFonts w:ascii="Times New Roman" w:eastAsia="Times New Roman" w:hAnsi="Times New Roman" w:cs="Times New Roman"/>
          <w:sz w:val="28"/>
          <w:szCs w:val="28"/>
        </w:rPr>
        <w:t xml:space="preserve"> </w:t>
      </w:r>
      <w:r w:rsidR="002C4CF8" w:rsidRPr="00B51691">
        <w:rPr>
          <w:rFonts w:ascii="Times New Roman" w:eastAsia="Times New Roman" w:hAnsi="Times New Roman" w:cs="Times New Roman"/>
          <w:sz w:val="28"/>
          <w:szCs w:val="28"/>
        </w:rPr>
        <w:t xml:space="preserve">года </w:t>
      </w:r>
      <w:r w:rsidRPr="00DC5567">
        <w:rPr>
          <w:rFonts w:ascii="Times New Roman" w:eastAsiaTheme="minorHAnsi" w:hAnsi="Times New Roman" w:cs="Times New Roman"/>
          <w:sz w:val="28"/>
          <w:szCs w:val="28"/>
          <w:lang w:eastAsia="en-US"/>
        </w:rPr>
        <w:t xml:space="preserve">разработать в соответствии с </w:t>
      </w:r>
      <w:r w:rsidR="00544921">
        <w:rPr>
          <w:rFonts w:ascii="Times New Roman" w:eastAsiaTheme="minorHAnsi" w:hAnsi="Times New Roman" w:cs="Times New Roman"/>
          <w:sz w:val="28"/>
          <w:szCs w:val="28"/>
          <w:lang w:eastAsia="en-US"/>
        </w:rPr>
        <w:t xml:space="preserve">настоящими </w:t>
      </w:r>
      <w:hyperlink r:id="rId8" w:history="1">
        <w:r w:rsidRPr="00DC5567">
          <w:rPr>
            <w:rFonts w:ascii="Times New Roman" w:eastAsiaTheme="minorHAnsi" w:hAnsi="Times New Roman" w:cs="Times New Roman"/>
            <w:sz w:val="28"/>
            <w:szCs w:val="28"/>
            <w:lang w:eastAsia="en-US"/>
          </w:rPr>
          <w:t>Правилами</w:t>
        </w:r>
      </w:hyperlink>
      <w:r w:rsidRPr="00DC5567">
        <w:rPr>
          <w:rFonts w:ascii="Times New Roman" w:eastAsiaTheme="minorHAnsi" w:hAnsi="Times New Roman" w:cs="Times New Roman"/>
          <w:sz w:val="28"/>
          <w:szCs w:val="28"/>
          <w:lang w:eastAsia="en-US"/>
        </w:rPr>
        <w:t xml:space="preserve"> и утвердить требования к закупаемым ими и подведомственными им казенными и бюджетными учреждениями отдельным видам товаров, работ, услуг (в том числе предельные цены товаров, работ, услуг).</w:t>
      </w:r>
    </w:p>
    <w:p w:rsidR="006F1524" w:rsidRDefault="006F1524" w:rsidP="001168E7">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3.Утвердить </w:t>
      </w:r>
      <w:r w:rsidR="001168E7">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у</w:t>
      </w:r>
      <w:r w:rsidR="001168E7" w:rsidRPr="001168E7">
        <w:t xml:space="preserve"> </w:t>
      </w:r>
      <w:r w:rsidR="001168E7" w:rsidRPr="001168E7">
        <w:rPr>
          <w:rFonts w:ascii="Times New Roman" w:eastAsia="Times New Roman" w:hAnsi="Times New Roman" w:cs="Times New Roman"/>
          <w:sz w:val="28"/>
          <w:szCs w:val="28"/>
        </w:rPr>
        <w:t>П</w:t>
      </w:r>
      <w:r w:rsidR="001168E7">
        <w:rPr>
          <w:rFonts w:ascii="Times New Roman" w:eastAsia="Times New Roman" w:hAnsi="Times New Roman" w:cs="Times New Roman"/>
          <w:sz w:val="28"/>
          <w:szCs w:val="28"/>
        </w:rPr>
        <w:t xml:space="preserve">еречень </w:t>
      </w:r>
      <w:r w:rsidR="001168E7" w:rsidRPr="001168E7">
        <w:rPr>
          <w:rFonts w:ascii="Times New Roman" w:eastAsia="Times New Roman" w:hAnsi="Times New Roman" w:cs="Times New Roman"/>
          <w:sz w:val="28"/>
          <w:szCs w:val="28"/>
        </w:rPr>
        <w:t>отдельных видов товаров, работ, услуг, их потребительские свойства (в том числе качество) и иные характеристики</w:t>
      </w:r>
      <w:r w:rsidR="001168E7">
        <w:rPr>
          <w:rFonts w:ascii="Times New Roman" w:eastAsia="Times New Roman" w:hAnsi="Times New Roman" w:cs="Times New Roman"/>
          <w:sz w:val="28"/>
          <w:szCs w:val="28"/>
        </w:rPr>
        <w:t xml:space="preserve"> </w:t>
      </w:r>
      <w:r w:rsidR="001168E7" w:rsidRPr="001168E7">
        <w:rPr>
          <w:rFonts w:ascii="Times New Roman" w:eastAsia="Times New Roman" w:hAnsi="Times New Roman" w:cs="Times New Roman"/>
          <w:sz w:val="28"/>
          <w:szCs w:val="28"/>
        </w:rPr>
        <w:t>(в том числе предельные ц</w:t>
      </w:r>
      <w:r>
        <w:rPr>
          <w:rFonts w:ascii="Times New Roman" w:eastAsia="Times New Roman" w:hAnsi="Times New Roman" w:cs="Times New Roman"/>
          <w:sz w:val="28"/>
          <w:szCs w:val="28"/>
        </w:rPr>
        <w:t>ены товаров, работ, услуг) к ним согласно приложению</w:t>
      </w:r>
      <w:r w:rsidR="00D146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1168E7">
        <w:rPr>
          <w:rFonts w:ascii="Times New Roman" w:eastAsia="Times New Roman" w:hAnsi="Times New Roman" w:cs="Times New Roman"/>
          <w:sz w:val="28"/>
          <w:szCs w:val="28"/>
        </w:rPr>
        <w:t xml:space="preserve"> </w:t>
      </w:r>
    </w:p>
    <w:p w:rsidR="006F1524" w:rsidRDefault="006F1524" w:rsidP="001168E7">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4.Утвердить </w:t>
      </w:r>
      <w:r w:rsidR="001168E7" w:rsidRPr="001168E7">
        <w:rPr>
          <w:rFonts w:ascii="Times New Roman" w:eastAsia="Times New Roman" w:hAnsi="Times New Roman" w:cs="Times New Roman"/>
          <w:sz w:val="28"/>
          <w:szCs w:val="28"/>
        </w:rPr>
        <w:t>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Pr>
          <w:rFonts w:ascii="Times New Roman" w:eastAsia="Times New Roman" w:hAnsi="Times New Roman" w:cs="Times New Roman"/>
          <w:sz w:val="28"/>
          <w:szCs w:val="28"/>
        </w:rPr>
        <w:t xml:space="preserve"> согласно приложению №</w:t>
      </w:r>
      <w:r w:rsidR="00D146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p>
    <w:p w:rsidR="00A86BEB" w:rsidRDefault="00A86BEB" w:rsidP="001168E7">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A86BEB">
        <w:rPr>
          <w:rFonts w:ascii="Times New Roman" w:eastAsia="Times New Roman" w:hAnsi="Times New Roman" w:cs="Times New Roman"/>
          <w:sz w:val="28"/>
          <w:szCs w:val="28"/>
        </w:rPr>
        <w:t xml:space="preserve">Настоящее постановление разместить на сайте администрации  Пугачевского муниципального района Саратовской  области в </w:t>
      </w:r>
      <w:r w:rsidR="00D146A8">
        <w:rPr>
          <w:rFonts w:ascii="Times New Roman" w:eastAsia="Times New Roman" w:hAnsi="Times New Roman" w:cs="Times New Roman"/>
          <w:sz w:val="28"/>
          <w:szCs w:val="28"/>
        </w:rPr>
        <w:t xml:space="preserve">информационно-коммуникационной </w:t>
      </w:r>
      <w:r w:rsidRPr="00A86BEB">
        <w:rPr>
          <w:rFonts w:ascii="Times New Roman" w:eastAsia="Times New Roman" w:hAnsi="Times New Roman" w:cs="Times New Roman"/>
          <w:sz w:val="28"/>
          <w:szCs w:val="28"/>
        </w:rPr>
        <w:t>сети Интернет  www. pugachev-adm.ru</w:t>
      </w:r>
      <w:r w:rsidR="00D146A8">
        <w:rPr>
          <w:rFonts w:ascii="Times New Roman" w:eastAsia="Times New Roman" w:hAnsi="Times New Roman" w:cs="Times New Roman"/>
          <w:sz w:val="28"/>
          <w:szCs w:val="28"/>
        </w:rPr>
        <w:t>.</w:t>
      </w:r>
    </w:p>
    <w:p w:rsidR="00F64EB7" w:rsidRPr="00B51691" w:rsidRDefault="00A86BEB" w:rsidP="00F64EB7">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lastRenderedPageBreak/>
        <w:t>6</w:t>
      </w:r>
      <w:r w:rsidR="001168E7">
        <w:rPr>
          <w:rFonts w:ascii="Times New Roman" w:eastAsia="Times New Roman" w:hAnsi="Times New Roman" w:cs="Times New Roman"/>
          <w:sz w:val="28"/>
          <w:szCs w:val="28"/>
        </w:rPr>
        <w:t>.</w:t>
      </w:r>
      <w:r w:rsidR="00F64EB7" w:rsidRPr="00B51691">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промышленности, торговле и экономическому развитию Шевченко С.Ю.</w:t>
      </w:r>
    </w:p>
    <w:p w:rsidR="00F64EB7" w:rsidRPr="00F64EB7" w:rsidRDefault="00DC5567" w:rsidP="00F64EB7">
      <w:pPr>
        <w:widowControl w:val="0"/>
        <w:spacing w:after="0" w:line="240" w:lineRule="auto"/>
        <w:ind w:firstLine="540"/>
        <w:jc w:val="both"/>
        <w:rPr>
          <w:rFonts w:ascii="Times New Roman" w:eastAsia="Times New Roman" w:hAnsi="Times New Roman" w:cs="Times New Roman"/>
          <w:sz w:val="28"/>
          <w:szCs w:val="28"/>
        </w:rPr>
      </w:pPr>
      <w:r w:rsidRPr="00DC5567">
        <w:rPr>
          <w:rFonts w:ascii="Times New Roman" w:eastAsia="Times New Roman" w:hAnsi="Times New Roman" w:cs="Times New Roman"/>
          <w:sz w:val="28"/>
          <w:szCs w:val="28"/>
        </w:rPr>
        <w:tab/>
      </w:r>
      <w:r w:rsidR="00A86BEB">
        <w:rPr>
          <w:rFonts w:ascii="Times New Roman" w:eastAsia="Times New Roman" w:hAnsi="Times New Roman" w:cs="Times New Roman"/>
          <w:sz w:val="28"/>
          <w:szCs w:val="28"/>
        </w:rPr>
        <w:t>7</w:t>
      </w:r>
      <w:r w:rsidR="00F64EB7" w:rsidRPr="00F64EB7">
        <w:rPr>
          <w:rFonts w:ascii="Times New Roman" w:eastAsia="Times New Roman" w:hAnsi="Times New Roman" w:cs="Times New Roman"/>
          <w:sz w:val="28"/>
          <w:szCs w:val="28"/>
        </w:rPr>
        <w:t xml:space="preserve">.Настоящее постановление  вступает в силу  с 1 января </w:t>
      </w:r>
      <w:r w:rsidR="006F1524">
        <w:rPr>
          <w:rFonts w:ascii="Times New Roman" w:eastAsia="Times New Roman" w:hAnsi="Times New Roman" w:cs="Times New Roman"/>
          <w:sz w:val="28"/>
          <w:szCs w:val="28"/>
        </w:rPr>
        <w:t>2016 года, за исключением пункта 2,</w:t>
      </w:r>
      <w:r w:rsidR="00F64EB7">
        <w:rPr>
          <w:rFonts w:ascii="Times New Roman" w:eastAsia="Times New Roman" w:hAnsi="Times New Roman" w:cs="Times New Roman"/>
          <w:sz w:val="28"/>
          <w:szCs w:val="28"/>
        </w:rPr>
        <w:t xml:space="preserve"> которы</w:t>
      </w:r>
      <w:r w:rsidR="006F1524">
        <w:rPr>
          <w:rFonts w:ascii="Times New Roman" w:eastAsia="Times New Roman" w:hAnsi="Times New Roman" w:cs="Times New Roman"/>
          <w:sz w:val="28"/>
          <w:szCs w:val="28"/>
        </w:rPr>
        <w:t>й вступает в силу со дня его</w:t>
      </w:r>
      <w:r w:rsidR="00F64EB7" w:rsidRPr="00F64EB7">
        <w:rPr>
          <w:rFonts w:ascii="Times New Roman" w:eastAsia="Times New Roman" w:hAnsi="Times New Roman" w:cs="Times New Roman"/>
          <w:sz w:val="28"/>
          <w:szCs w:val="28"/>
        </w:rPr>
        <w:t xml:space="preserve"> официального опубликования настоящего постановления.</w:t>
      </w:r>
    </w:p>
    <w:p w:rsidR="00F64EB7" w:rsidRPr="00F64EB7" w:rsidRDefault="00F64EB7" w:rsidP="00F64EB7">
      <w:pPr>
        <w:widowControl w:val="0"/>
        <w:spacing w:after="0" w:line="240" w:lineRule="auto"/>
        <w:ind w:firstLine="540"/>
        <w:jc w:val="both"/>
        <w:rPr>
          <w:rFonts w:ascii="Times New Roman" w:eastAsia="Times New Roman" w:hAnsi="Times New Roman" w:cs="Times New Roman"/>
          <w:sz w:val="28"/>
          <w:szCs w:val="28"/>
        </w:rPr>
      </w:pPr>
    </w:p>
    <w:p w:rsidR="00F64EB7" w:rsidRPr="00F64EB7" w:rsidRDefault="00D146A8" w:rsidP="00F64EB7">
      <w:pPr>
        <w:widowControl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64EB7" w:rsidRPr="00F64EB7" w:rsidRDefault="00F64EB7" w:rsidP="00D146A8">
      <w:pPr>
        <w:widowControl w:val="0"/>
        <w:spacing w:after="0" w:line="240" w:lineRule="auto"/>
        <w:jc w:val="both"/>
        <w:rPr>
          <w:rFonts w:ascii="Times New Roman" w:eastAsia="Times New Roman" w:hAnsi="Times New Roman" w:cs="Times New Roman"/>
          <w:b/>
          <w:sz w:val="28"/>
          <w:szCs w:val="28"/>
        </w:rPr>
      </w:pPr>
      <w:r w:rsidRPr="00F64EB7">
        <w:rPr>
          <w:rFonts w:ascii="Times New Roman" w:eastAsia="Times New Roman" w:hAnsi="Times New Roman" w:cs="Times New Roman"/>
          <w:b/>
          <w:sz w:val="28"/>
          <w:szCs w:val="28"/>
        </w:rPr>
        <w:t>Глава администрации</w:t>
      </w:r>
    </w:p>
    <w:p w:rsidR="00DC5567" w:rsidRPr="00F64EB7" w:rsidRDefault="00F64EB7" w:rsidP="00D146A8">
      <w:pPr>
        <w:widowControl w:val="0"/>
        <w:spacing w:after="0" w:line="240" w:lineRule="auto"/>
        <w:jc w:val="both"/>
        <w:rPr>
          <w:rFonts w:ascii="Times New Roman" w:eastAsiaTheme="minorHAnsi" w:hAnsi="Times New Roman"/>
          <w:b/>
          <w:sz w:val="28"/>
          <w:szCs w:val="28"/>
          <w:lang w:eastAsia="en-US"/>
        </w:rPr>
      </w:pPr>
      <w:r w:rsidRPr="00F64EB7">
        <w:rPr>
          <w:rFonts w:ascii="Times New Roman" w:eastAsia="Times New Roman" w:hAnsi="Times New Roman" w:cs="Times New Roman"/>
          <w:b/>
          <w:sz w:val="28"/>
          <w:szCs w:val="28"/>
        </w:rPr>
        <w:t xml:space="preserve">муниципального района                                    </w:t>
      </w:r>
      <w:r w:rsidR="00D146A8">
        <w:rPr>
          <w:rFonts w:ascii="Times New Roman" w:eastAsia="Times New Roman" w:hAnsi="Times New Roman" w:cs="Times New Roman"/>
          <w:b/>
          <w:sz w:val="28"/>
          <w:szCs w:val="28"/>
        </w:rPr>
        <w:t xml:space="preserve">                           С.А.</w:t>
      </w:r>
      <w:r w:rsidRPr="00F64EB7">
        <w:rPr>
          <w:rFonts w:ascii="Times New Roman" w:eastAsia="Times New Roman" w:hAnsi="Times New Roman" w:cs="Times New Roman"/>
          <w:b/>
          <w:sz w:val="28"/>
          <w:szCs w:val="28"/>
        </w:rPr>
        <w:t>Сидоров</w:t>
      </w:r>
    </w:p>
    <w:p w:rsidR="00DC5567" w:rsidRPr="00F64EB7" w:rsidRDefault="00DC5567" w:rsidP="00DC5567">
      <w:pPr>
        <w:spacing w:after="0" w:line="240" w:lineRule="auto"/>
        <w:ind w:left="5670"/>
        <w:rPr>
          <w:rFonts w:ascii="Times New Roman" w:eastAsiaTheme="minorHAnsi" w:hAnsi="Times New Roman"/>
          <w:b/>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Pr="00DC5567" w:rsidRDefault="00DC5567" w:rsidP="00DC5567">
      <w:pPr>
        <w:spacing w:after="0" w:line="240" w:lineRule="auto"/>
        <w:ind w:left="5670"/>
        <w:rPr>
          <w:rFonts w:ascii="Times New Roman" w:eastAsiaTheme="minorHAnsi" w:hAnsi="Times New Roman"/>
          <w:sz w:val="28"/>
          <w:szCs w:val="28"/>
          <w:lang w:eastAsia="en-US"/>
        </w:rPr>
      </w:pPr>
    </w:p>
    <w:p w:rsidR="00DC5567" w:rsidRDefault="00DC5567" w:rsidP="00DC5567">
      <w:pPr>
        <w:spacing w:after="0" w:line="240" w:lineRule="auto"/>
        <w:ind w:left="5670"/>
        <w:rPr>
          <w:rFonts w:ascii="Times New Roman" w:eastAsiaTheme="minorHAnsi" w:hAnsi="Times New Roman"/>
          <w:sz w:val="28"/>
          <w:szCs w:val="28"/>
          <w:lang w:eastAsia="en-US"/>
        </w:rPr>
      </w:pPr>
    </w:p>
    <w:p w:rsidR="00DC5567" w:rsidRDefault="00DC5567" w:rsidP="00DC5567">
      <w:pPr>
        <w:spacing w:after="0" w:line="240" w:lineRule="auto"/>
        <w:ind w:left="5670"/>
        <w:rPr>
          <w:rFonts w:ascii="Times New Roman" w:eastAsiaTheme="minorHAnsi" w:hAnsi="Times New Roman"/>
          <w:sz w:val="28"/>
          <w:szCs w:val="28"/>
          <w:lang w:eastAsia="en-US"/>
        </w:rPr>
      </w:pPr>
    </w:p>
    <w:p w:rsidR="00DC5567" w:rsidRDefault="00DC5567" w:rsidP="00DC5567">
      <w:pPr>
        <w:spacing w:after="0" w:line="240" w:lineRule="auto"/>
        <w:ind w:left="5670"/>
        <w:rPr>
          <w:rFonts w:ascii="Times New Roman" w:eastAsiaTheme="minorHAnsi" w:hAnsi="Times New Roman"/>
          <w:sz w:val="28"/>
          <w:szCs w:val="28"/>
          <w:lang w:eastAsia="en-US"/>
        </w:rPr>
      </w:pPr>
    </w:p>
    <w:p w:rsidR="00DC5567" w:rsidRDefault="00DC5567" w:rsidP="00DC5567">
      <w:pPr>
        <w:spacing w:after="0" w:line="240" w:lineRule="auto"/>
        <w:ind w:left="5670"/>
        <w:rPr>
          <w:rFonts w:ascii="Times New Roman" w:eastAsiaTheme="minorHAnsi" w:hAnsi="Times New Roman"/>
          <w:sz w:val="28"/>
          <w:szCs w:val="28"/>
          <w:lang w:eastAsia="en-US"/>
        </w:rPr>
      </w:pPr>
    </w:p>
    <w:p w:rsidR="00DC5567" w:rsidRDefault="00DC5567" w:rsidP="00DC5567">
      <w:pPr>
        <w:spacing w:after="0" w:line="240" w:lineRule="auto"/>
        <w:ind w:left="5670"/>
        <w:rPr>
          <w:rFonts w:ascii="Times New Roman" w:eastAsiaTheme="minorHAnsi" w:hAnsi="Times New Roman"/>
          <w:sz w:val="28"/>
          <w:szCs w:val="28"/>
          <w:lang w:eastAsia="en-US"/>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D146A8" w:rsidRDefault="00D146A8" w:rsidP="00F64EB7">
      <w:pPr>
        <w:shd w:val="clear" w:color="auto" w:fill="FFFFFF"/>
        <w:spacing w:after="0" w:line="240" w:lineRule="auto"/>
        <w:ind w:left="5103"/>
        <w:rPr>
          <w:rFonts w:ascii="Times New Roman" w:eastAsia="Times New Roman" w:hAnsi="Times New Roman" w:cs="Times New Roman"/>
          <w:sz w:val="28"/>
          <w:szCs w:val="28"/>
        </w:rPr>
      </w:pPr>
    </w:p>
    <w:p w:rsidR="00D146A8" w:rsidRDefault="00D146A8" w:rsidP="00F64EB7">
      <w:pPr>
        <w:shd w:val="clear" w:color="auto" w:fill="FFFFFF"/>
        <w:spacing w:after="0" w:line="240" w:lineRule="auto"/>
        <w:ind w:left="5103"/>
        <w:rPr>
          <w:rFonts w:ascii="Times New Roman" w:eastAsia="Times New Roman" w:hAnsi="Times New Roman" w:cs="Times New Roman"/>
          <w:sz w:val="28"/>
          <w:szCs w:val="28"/>
        </w:rPr>
      </w:pPr>
    </w:p>
    <w:p w:rsidR="00D146A8" w:rsidRDefault="00D146A8" w:rsidP="00F64EB7">
      <w:pPr>
        <w:shd w:val="clear" w:color="auto" w:fill="FFFFFF"/>
        <w:spacing w:after="0" w:line="240" w:lineRule="auto"/>
        <w:ind w:left="5103"/>
        <w:rPr>
          <w:rFonts w:ascii="Times New Roman" w:eastAsia="Times New Roman" w:hAnsi="Times New Roman" w:cs="Times New Roman"/>
          <w:sz w:val="28"/>
          <w:szCs w:val="28"/>
        </w:rPr>
      </w:pPr>
    </w:p>
    <w:p w:rsidR="00F2106A" w:rsidRDefault="00F2106A" w:rsidP="00F64EB7">
      <w:pPr>
        <w:shd w:val="clear" w:color="auto" w:fill="FFFFFF"/>
        <w:spacing w:after="0" w:line="240" w:lineRule="auto"/>
        <w:ind w:left="5103"/>
        <w:rPr>
          <w:rFonts w:ascii="Times New Roman" w:eastAsia="Times New Roman" w:hAnsi="Times New Roman" w:cs="Times New Roman"/>
          <w:sz w:val="28"/>
          <w:szCs w:val="28"/>
        </w:rPr>
      </w:pPr>
    </w:p>
    <w:p w:rsidR="00F64EB7" w:rsidRDefault="00F64EB7" w:rsidP="00F64EB7">
      <w:pPr>
        <w:shd w:val="clear" w:color="auto" w:fill="FFFFFF"/>
        <w:spacing w:after="0" w:line="240" w:lineRule="auto"/>
        <w:ind w:left="5103"/>
        <w:rPr>
          <w:rFonts w:ascii="Times New Roman" w:eastAsia="Times New Roman" w:hAnsi="Times New Roman" w:cs="Times New Roman"/>
          <w:sz w:val="28"/>
          <w:szCs w:val="28"/>
        </w:rPr>
      </w:pPr>
      <w:r w:rsidRPr="00235464">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 1</w:t>
      </w:r>
      <w:r w:rsidR="00D146A8">
        <w:rPr>
          <w:rFonts w:ascii="Times New Roman" w:eastAsia="Times New Roman" w:hAnsi="Times New Roman" w:cs="Times New Roman"/>
          <w:sz w:val="28"/>
          <w:szCs w:val="28"/>
        </w:rPr>
        <w:t xml:space="preserve"> </w:t>
      </w:r>
      <w:r w:rsidRPr="00235464">
        <w:rPr>
          <w:rFonts w:ascii="Times New Roman" w:eastAsia="Times New Roman" w:hAnsi="Times New Roman" w:cs="Times New Roman"/>
          <w:sz w:val="28"/>
          <w:szCs w:val="28"/>
        </w:rPr>
        <w:t xml:space="preserve">к постановлению </w:t>
      </w:r>
    </w:p>
    <w:p w:rsidR="00F64EB7" w:rsidRDefault="00F64EB7" w:rsidP="00F64EB7">
      <w:pPr>
        <w:shd w:val="clear" w:color="auto" w:fill="FFFFFF"/>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r w:rsidRPr="00235464">
        <w:rPr>
          <w:rFonts w:ascii="Times New Roman" w:eastAsia="Times New Roman" w:hAnsi="Times New Roman" w:cs="Times New Roman"/>
          <w:sz w:val="28"/>
          <w:szCs w:val="28"/>
        </w:rPr>
        <w:t xml:space="preserve">Пугачевского  </w:t>
      </w:r>
    </w:p>
    <w:p w:rsidR="00F64EB7" w:rsidRDefault="00F64EB7" w:rsidP="00F64EB7">
      <w:pPr>
        <w:shd w:val="clear" w:color="auto" w:fill="FFFFFF"/>
        <w:spacing w:after="0" w:line="240" w:lineRule="auto"/>
        <w:ind w:left="5103"/>
        <w:rPr>
          <w:rFonts w:ascii="Times New Roman" w:eastAsia="Times New Roman" w:hAnsi="Times New Roman" w:cs="Times New Roman"/>
          <w:sz w:val="28"/>
          <w:szCs w:val="28"/>
        </w:rPr>
      </w:pPr>
      <w:r w:rsidRPr="00235464">
        <w:rPr>
          <w:rFonts w:ascii="Times New Roman" w:eastAsia="Times New Roman" w:hAnsi="Times New Roman" w:cs="Times New Roman"/>
          <w:sz w:val="28"/>
          <w:szCs w:val="28"/>
        </w:rPr>
        <w:t>муниципального района</w:t>
      </w:r>
      <w:r w:rsidRPr="0023546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от   </w:t>
      </w:r>
      <w:r w:rsidR="00D770C0">
        <w:rPr>
          <w:rFonts w:ascii="Times New Roman" w:eastAsia="Times New Roman" w:hAnsi="Times New Roman" w:cs="Times New Roman"/>
          <w:sz w:val="28"/>
          <w:szCs w:val="28"/>
        </w:rPr>
        <w:t>10 ноября 2015 года</w:t>
      </w:r>
      <w:r w:rsidRPr="002354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354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770C0">
        <w:rPr>
          <w:rFonts w:ascii="Times New Roman" w:eastAsia="Times New Roman" w:hAnsi="Times New Roman" w:cs="Times New Roman"/>
          <w:sz w:val="28"/>
          <w:szCs w:val="28"/>
        </w:rPr>
        <w:t>1040</w:t>
      </w:r>
    </w:p>
    <w:p w:rsidR="00DC5567" w:rsidRPr="00DC5567" w:rsidRDefault="00DC5567" w:rsidP="00D146A8">
      <w:pPr>
        <w:spacing w:after="0" w:line="240" w:lineRule="auto"/>
        <w:rPr>
          <w:rFonts w:ascii="Times New Roman" w:eastAsiaTheme="minorHAnsi" w:hAnsi="Times New Roman"/>
          <w:sz w:val="28"/>
          <w:lang w:eastAsia="en-US"/>
        </w:rPr>
      </w:pPr>
    </w:p>
    <w:p w:rsidR="00DC5567" w:rsidRPr="00DC5567" w:rsidRDefault="00DC5567" w:rsidP="00DC5567">
      <w:pPr>
        <w:spacing w:after="0" w:line="240" w:lineRule="auto"/>
        <w:ind w:firstLine="567"/>
        <w:jc w:val="center"/>
        <w:rPr>
          <w:rFonts w:ascii="Times New Roman" w:eastAsiaTheme="minorHAnsi" w:hAnsi="Times New Roman"/>
          <w:sz w:val="28"/>
          <w:lang w:eastAsia="en-US"/>
        </w:rPr>
      </w:pPr>
    </w:p>
    <w:p w:rsidR="00DC5567" w:rsidRPr="00D146A8" w:rsidRDefault="00F64EB7" w:rsidP="00DC5567">
      <w:pPr>
        <w:spacing w:after="0" w:line="240" w:lineRule="auto"/>
        <w:ind w:firstLine="567"/>
        <w:jc w:val="center"/>
        <w:rPr>
          <w:rFonts w:ascii="Times New Roman" w:eastAsiaTheme="minorHAnsi" w:hAnsi="Times New Roman"/>
          <w:b/>
          <w:sz w:val="28"/>
          <w:szCs w:val="28"/>
          <w:lang w:eastAsia="en-US"/>
        </w:rPr>
      </w:pPr>
      <w:r w:rsidRPr="00D146A8">
        <w:rPr>
          <w:rFonts w:ascii="Times New Roman" w:eastAsiaTheme="minorHAnsi" w:hAnsi="Times New Roman"/>
          <w:b/>
          <w:sz w:val="28"/>
          <w:szCs w:val="28"/>
          <w:lang w:eastAsia="en-US"/>
        </w:rPr>
        <w:t>Правила</w:t>
      </w:r>
    </w:p>
    <w:p w:rsidR="00F64EB7" w:rsidRPr="00865A92" w:rsidRDefault="00F2106A" w:rsidP="00F64EB7">
      <w:pPr>
        <w:spacing w:after="0" w:line="240" w:lineRule="auto"/>
        <w:jc w:val="center"/>
        <w:rPr>
          <w:rFonts w:ascii="Times New Roman" w:eastAsiaTheme="minorHAnsi" w:hAnsi="Times New Roman"/>
          <w:b/>
          <w:sz w:val="28"/>
          <w:lang w:eastAsia="en-US"/>
        </w:rPr>
      </w:pPr>
      <w:r>
        <w:rPr>
          <w:rFonts w:ascii="Times New Roman" w:eastAsiaTheme="minorHAnsi" w:hAnsi="Times New Roman"/>
          <w:b/>
          <w:sz w:val="28"/>
          <w:lang w:eastAsia="en-US"/>
        </w:rPr>
        <w:t>определения</w:t>
      </w:r>
      <w:r w:rsidR="00F64EB7" w:rsidRPr="00865A92">
        <w:rPr>
          <w:rFonts w:ascii="Times New Roman" w:eastAsiaTheme="minorHAnsi" w:hAnsi="Times New Roman"/>
          <w:b/>
          <w:sz w:val="28"/>
          <w:lang w:eastAsia="en-US"/>
        </w:rPr>
        <w:t xml:space="preserve"> требований к закупаемым</w:t>
      </w:r>
      <w:r w:rsidR="00F64EB7">
        <w:rPr>
          <w:rFonts w:ascii="Times New Roman" w:eastAsiaTheme="minorHAnsi" w:hAnsi="Times New Roman"/>
          <w:b/>
          <w:sz w:val="28"/>
          <w:lang w:eastAsia="en-US"/>
        </w:rPr>
        <w:t xml:space="preserve"> </w:t>
      </w:r>
      <w:r w:rsidR="00F64EB7" w:rsidRPr="00865A92">
        <w:rPr>
          <w:rFonts w:ascii="Times New Roman" w:eastAsiaTheme="minorHAnsi" w:hAnsi="Times New Roman"/>
          <w:b/>
          <w:sz w:val="28"/>
          <w:lang w:eastAsia="en-US"/>
        </w:rPr>
        <w:t>администрацией Пугачевского муниципального</w:t>
      </w:r>
      <w:r w:rsidR="00F64EB7">
        <w:rPr>
          <w:rFonts w:ascii="Times New Roman" w:eastAsiaTheme="minorHAnsi" w:hAnsi="Times New Roman"/>
          <w:b/>
          <w:sz w:val="28"/>
          <w:lang w:eastAsia="en-US"/>
        </w:rPr>
        <w:t xml:space="preserve"> </w:t>
      </w:r>
      <w:r w:rsidR="00F64EB7" w:rsidRPr="00865A92">
        <w:rPr>
          <w:rFonts w:ascii="Times New Roman" w:eastAsiaTheme="minorHAnsi" w:hAnsi="Times New Roman"/>
          <w:b/>
          <w:sz w:val="28"/>
          <w:lang w:eastAsia="en-US"/>
        </w:rPr>
        <w:t>района Саратовской области и  подведомственных</w:t>
      </w:r>
    </w:p>
    <w:p w:rsidR="00F64EB7" w:rsidRDefault="00F64EB7" w:rsidP="00F64EB7">
      <w:pPr>
        <w:spacing w:after="0" w:line="240" w:lineRule="auto"/>
        <w:jc w:val="center"/>
        <w:rPr>
          <w:rFonts w:ascii="Times New Roman" w:eastAsiaTheme="minorHAnsi" w:hAnsi="Times New Roman"/>
          <w:b/>
          <w:sz w:val="28"/>
          <w:lang w:eastAsia="en-US"/>
        </w:rPr>
      </w:pPr>
      <w:r w:rsidRPr="00865A92">
        <w:rPr>
          <w:rFonts w:ascii="Times New Roman" w:eastAsiaTheme="minorHAnsi" w:hAnsi="Times New Roman"/>
          <w:b/>
          <w:sz w:val="28"/>
          <w:lang w:eastAsia="en-US"/>
        </w:rPr>
        <w:t>казенных  и бюджетных учреждений отдельным</w:t>
      </w:r>
      <w:r>
        <w:rPr>
          <w:rFonts w:ascii="Times New Roman" w:eastAsiaTheme="minorHAnsi" w:hAnsi="Times New Roman"/>
          <w:b/>
          <w:sz w:val="28"/>
          <w:lang w:eastAsia="en-US"/>
        </w:rPr>
        <w:t xml:space="preserve"> </w:t>
      </w:r>
      <w:r w:rsidRPr="00865A92">
        <w:rPr>
          <w:rFonts w:ascii="Times New Roman" w:eastAsiaTheme="minorHAnsi" w:hAnsi="Times New Roman"/>
          <w:b/>
          <w:sz w:val="28"/>
          <w:lang w:eastAsia="en-US"/>
        </w:rPr>
        <w:t xml:space="preserve">видам </w:t>
      </w:r>
    </w:p>
    <w:p w:rsidR="00F64EB7" w:rsidRPr="00865A92" w:rsidRDefault="00F64EB7" w:rsidP="00F64EB7">
      <w:pPr>
        <w:spacing w:after="0" w:line="240" w:lineRule="auto"/>
        <w:jc w:val="center"/>
        <w:rPr>
          <w:rFonts w:ascii="Times New Roman" w:eastAsiaTheme="minorHAnsi" w:hAnsi="Times New Roman"/>
          <w:b/>
          <w:sz w:val="28"/>
          <w:lang w:eastAsia="en-US"/>
        </w:rPr>
      </w:pPr>
      <w:r w:rsidRPr="00865A92">
        <w:rPr>
          <w:rFonts w:ascii="Times New Roman" w:eastAsiaTheme="minorHAnsi" w:hAnsi="Times New Roman"/>
          <w:b/>
          <w:sz w:val="28"/>
          <w:lang w:eastAsia="en-US"/>
        </w:rPr>
        <w:t>товаров, работ, услуг (в том числе предельных</w:t>
      </w:r>
      <w:r>
        <w:rPr>
          <w:rFonts w:ascii="Times New Roman" w:eastAsiaTheme="minorHAnsi" w:hAnsi="Times New Roman"/>
          <w:b/>
          <w:sz w:val="28"/>
          <w:lang w:eastAsia="en-US"/>
        </w:rPr>
        <w:t xml:space="preserve"> </w:t>
      </w:r>
      <w:r w:rsidRPr="00865A92">
        <w:rPr>
          <w:rFonts w:ascii="Times New Roman" w:eastAsiaTheme="minorHAnsi" w:hAnsi="Times New Roman"/>
          <w:b/>
          <w:sz w:val="28"/>
          <w:lang w:eastAsia="en-US"/>
        </w:rPr>
        <w:t>цен товаров, работ, услуг)</w:t>
      </w:r>
    </w:p>
    <w:p w:rsidR="00DC5567" w:rsidRPr="00DC5567" w:rsidRDefault="00DC5567" w:rsidP="00DC5567">
      <w:pPr>
        <w:spacing w:after="0" w:line="240" w:lineRule="exact"/>
        <w:ind w:firstLine="709"/>
        <w:jc w:val="center"/>
        <w:rPr>
          <w:rFonts w:ascii="Times New Roman" w:eastAsiaTheme="minorHAnsi" w:hAnsi="Times New Roman"/>
          <w:sz w:val="28"/>
          <w:lang w:eastAsia="en-US"/>
        </w:rPr>
      </w:pPr>
    </w:p>
    <w:p w:rsidR="00DC5567" w:rsidRPr="00DC5567" w:rsidRDefault="00DC5567" w:rsidP="00DC5567">
      <w:pPr>
        <w:spacing w:after="0" w:line="240" w:lineRule="exact"/>
        <w:ind w:firstLine="567"/>
        <w:jc w:val="center"/>
        <w:rPr>
          <w:rFonts w:ascii="Times New Roman" w:eastAsiaTheme="minorHAnsi" w:hAnsi="Times New Roman"/>
          <w:sz w:val="32"/>
          <w:lang w:eastAsia="en-US"/>
        </w:rPr>
      </w:pPr>
    </w:p>
    <w:p w:rsidR="00EB5EFE" w:rsidRDefault="001D0C9E" w:rsidP="001D0C9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C5567" w:rsidRPr="00DC5567">
        <w:rPr>
          <w:rFonts w:ascii="Times New Roman" w:eastAsiaTheme="minorHAnsi" w:hAnsi="Times New Roman" w:cs="Times New Roman"/>
          <w:sz w:val="28"/>
          <w:szCs w:val="28"/>
          <w:lang w:eastAsia="en-US"/>
        </w:rPr>
        <w:t xml:space="preserve">Настоящие Правила устанавливают порядок определения требований к </w:t>
      </w:r>
      <w:r w:rsidR="00EB5EFE" w:rsidRPr="00EB5EFE">
        <w:rPr>
          <w:rFonts w:ascii="Times New Roman" w:eastAsiaTheme="minorHAnsi" w:hAnsi="Times New Roman" w:cs="Times New Roman"/>
          <w:sz w:val="28"/>
          <w:szCs w:val="28"/>
          <w:lang w:eastAsia="en-US"/>
        </w:rPr>
        <w:t>закупаемым администрацией Пугачевского муниципального района Саратов</w:t>
      </w:r>
      <w:r w:rsidR="00D146A8">
        <w:rPr>
          <w:rFonts w:ascii="Times New Roman" w:eastAsiaTheme="minorHAnsi" w:hAnsi="Times New Roman" w:cs="Times New Roman"/>
          <w:sz w:val="28"/>
          <w:szCs w:val="28"/>
          <w:lang w:eastAsia="en-US"/>
        </w:rPr>
        <w:t>-</w:t>
      </w:r>
      <w:r w:rsidR="00EB5EFE" w:rsidRPr="00EB5EFE">
        <w:rPr>
          <w:rFonts w:ascii="Times New Roman" w:eastAsiaTheme="minorHAnsi" w:hAnsi="Times New Roman" w:cs="Times New Roman"/>
          <w:sz w:val="28"/>
          <w:szCs w:val="28"/>
          <w:lang w:eastAsia="en-US"/>
        </w:rPr>
        <w:t>ской области и  подведомственных</w:t>
      </w:r>
      <w:r w:rsidR="00EB5EFE">
        <w:rPr>
          <w:rFonts w:ascii="Times New Roman" w:eastAsiaTheme="minorHAnsi" w:hAnsi="Times New Roman" w:cs="Times New Roman"/>
          <w:sz w:val="28"/>
          <w:szCs w:val="28"/>
          <w:lang w:eastAsia="en-US"/>
        </w:rPr>
        <w:t xml:space="preserve"> </w:t>
      </w:r>
      <w:r w:rsidR="00EB5EFE" w:rsidRPr="00EB5EFE">
        <w:rPr>
          <w:rFonts w:ascii="Times New Roman" w:eastAsiaTheme="minorHAnsi" w:hAnsi="Times New Roman" w:cs="Times New Roman"/>
          <w:sz w:val="28"/>
          <w:szCs w:val="28"/>
          <w:lang w:eastAsia="en-US"/>
        </w:rPr>
        <w:t>казенных и бюджетных учреждений отдельным видам товаров, работ, услуг (в том числе предельных цен товаров, работ, услуг)</w:t>
      </w:r>
      <w:r w:rsidR="00EB5EFE">
        <w:rPr>
          <w:rFonts w:ascii="Times New Roman" w:eastAsiaTheme="minorHAnsi" w:hAnsi="Times New Roman" w:cs="Times New Roman"/>
          <w:sz w:val="28"/>
          <w:szCs w:val="28"/>
          <w:lang w:eastAsia="en-US"/>
        </w:rPr>
        <w:t>.</w:t>
      </w:r>
    </w:p>
    <w:p w:rsidR="00DC5567" w:rsidRPr="00DC5567" w:rsidRDefault="00DC5567" w:rsidP="00D146A8">
      <w:pPr>
        <w:spacing w:after="0" w:line="240" w:lineRule="auto"/>
        <w:ind w:firstLine="708"/>
        <w:jc w:val="both"/>
        <w:rPr>
          <w:rFonts w:ascii="Times New Roman" w:eastAsiaTheme="minorHAnsi" w:hAnsi="Times New Roman" w:cs="Times New Roman"/>
          <w:sz w:val="28"/>
          <w:szCs w:val="28"/>
          <w:lang w:eastAsia="en-US"/>
        </w:rPr>
      </w:pPr>
      <w:r w:rsidRPr="00DC5567">
        <w:rPr>
          <w:rFonts w:ascii="Times New Roman" w:eastAsiaTheme="minorHAnsi" w:hAnsi="Times New Roman" w:cs="Times New Roman"/>
          <w:sz w:val="28"/>
          <w:szCs w:val="28"/>
          <w:lang w:eastAsia="en-US"/>
        </w:rPr>
        <w:t>2.</w:t>
      </w:r>
      <w:r w:rsidR="00EB5EFE" w:rsidRPr="00EB5EFE">
        <w:rPr>
          <w:rFonts w:ascii="Times New Roman" w:eastAsiaTheme="minorHAnsi" w:hAnsi="Times New Roman"/>
          <w:sz w:val="28"/>
          <w:lang w:eastAsia="en-US"/>
        </w:rPr>
        <w:t>Администрация Пугачевского муниципального района</w:t>
      </w:r>
      <w:r w:rsidRPr="00DC5567">
        <w:rPr>
          <w:rFonts w:ascii="Times New Roman" w:eastAsiaTheme="minorHAnsi" w:hAnsi="Times New Roman"/>
          <w:sz w:val="28"/>
          <w:lang w:eastAsia="en-US"/>
        </w:rPr>
        <w:t>,</w:t>
      </w:r>
      <w:r w:rsidRPr="00DC5567">
        <w:rPr>
          <w:rFonts w:ascii="Times New Roman" w:eastAsiaTheme="minorHAnsi" w:hAnsi="Times New Roman" w:cs="Times New Roman"/>
          <w:sz w:val="28"/>
          <w:szCs w:val="28"/>
          <w:lang w:eastAsia="en-US"/>
        </w:rPr>
        <w:t xml:space="preserve"> </w:t>
      </w:r>
      <w:r w:rsidRPr="00DC5567">
        <w:rPr>
          <w:rFonts w:ascii="Times New Roman" w:eastAsiaTheme="minorHAnsi" w:hAnsi="Times New Roman"/>
          <w:sz w:val="28"/>
          <w:szCs w:val="28"/>
          <w:lang w:eastAsia="en-US"/>
        </w:rPr>
        <w:t xml:space="preserve">структурные подразделения администрации муниципального района, имеющие статус юридического лица (далее – муниципальные органы), </w:t>
      </w:r>
      <w:r w:rsidRPr="00DC5567">
        <w:rPr>
          <w:rFonts w:ascii="Times New Roman" w:eastAsiaTheme="minorHAnsi" w:hAnsi="Times New Roman" w:cs="Times New Roman"/>
          <w:sz w:val="28"/>
          <w:szCs w:val="28"/>
          <w:lang w:eastAsia="en-US"/>
        </w:rPr>
        <w:t>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 работ, услуг, включающие перечень отдельных видов товаров, работ, услуг, их потреби</w:t>
      </w:r>
      <w:r w:rsidR="00D146A8">
        <w:rPr>
          <w:rFonts w:ascii="Times New Roman" w:eastAsiaTheme="minorHAnsi" w:hAnsi="Times New Roman" w:cs="Times New Roman"/>
          <w:sz w:val="28"/>
          <w:szCs w:val="28"/>
          <w:lang w:eastAsia="en-US"/>
        </w:rPr>
        <w:t>-</w:t>
      </w:r>
      <w:r w:rsidRPr="00DC5567">
        <w:rPr>
          <w:rFonts w:ascii="Times New Roman" w:eastAsiaTheme="minorHAnsi" w:hAnsi="Times New Roman" w:cs="Times New Roman"/>
          <w:sz w:val="28"/>
          <w:szCs w:val="28"/>
          <w:lang w:eastAsia="en-US"/>
        </w:rPr>
        <w:t>тельские свойства (в том числе качество) и иные характеристики (в том числе предельные цены товаров, работ, услуг) (далее - ведомственный перечень).</w:t>
      </w:r>
    </w:p>
    <w:p w:rsidR="00E46883" w:rsidRPr="00E46883" w:rsidRDefault="00E46883" w:rsidP="00D146A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E46883">
        <w:rPr>
          <w:rFonts w:ascii="Times New Roman" w:eastAsiaTheme="minorHAnsi" w:hAnsi="Times New Roman" w:cs="Times New Roman"/>
          <w:sz w:val="28"/>
          <w:szCs w:val="28"/>
          <w:lang w:eastAsia="en-US"/>
        </w:rPr>
        <w:t>.</w:t>
      </w:r>
      <w:r w:rsidR="00F2106A">
        <w:rPr>
          <w:rFonts w:ascii="Times New Roman" w:eastAsiaTheme="minorHAnsi" w:hAnsi="Times New Roman" w:cs="Times New Roman"/>
          <w:sz w:val="28"/>
          <w:szCs w:val="28"/>
          <w:lang w:eastAsia="en-US"/>
        </w:rPr>
        <w:t xml:space="preserve">Правила </w:t>
      </w:r>
      <w:r w:rsidRPr="00E46883">
        <w:rPr>
          <w:rFonts w:ascii="Times New Roman" w:eastAsiaTheme="minorHAnsi" w:hAnsi="Times New Roman" w:cs="Times New Roman"/>
          <w:sz w:val="28"/>
          <w:szCs w:val="28"/>
          <w:lang w:eastAsia="en-US"/>
        </w:rPr>
        <w:t>предусматривают:</w:t>
      </w:r>
    </w:p>
    <w:p w:rsidR="00E46883" w:rsidRPr="00E46883" w:rsidRDefault="00E46883" w:rsidP="00D146A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46883">
        <w:rPr>
          <w:rFonts w:ascii="Times New Roman" w:eastAsiaTheme="minorHAnsi" w:hAnsi="Times New Roman" w:cs="Times New Roman"/>
          <w:sz w:val="28"/>
          <w:szCs w:val="28"/>
          <w:lang w:eastAsia="en-US"/>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E46883" w:rsidRPr="00E46883" w:rsidRDefault="00E46883" w:rsidP="00D146A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46883">
        <w:rPr>
          <w:rFonts w:ascii="Times New Roman" w:eastAsiaTheme="minorHAnsi" w:hAnsi="Times New Roman" w:cs="Times New Roman"/>
          <w:sz w:val="28"/>
          <w:szCs w:val="28"/>
          <w:lang w:eastAsia="en-US"/>
        </w:rPr>
        <w:t>б) порядок формирования и ведения муниципальными органами ведомственного перечня, а также примерную форму ведомственного перечня;</w:t>
      </w:r>
    </w:p>
    <w:p w:rsidR="00E46883" w:rsidRDefault="00E46883" w:rsidP="00D146A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46883">
        <w:rPr>
          <w:rFonts w:ascii="Times New Roman" w:eastAsiaTheme="minorHAnsi" w:hAnsi="Times New Roman" w:cs="Times New Roman"/>
          <w:sz w:val="28"/>
          <w:szCs w:val="28"/>
          <w:lang w:eastAsia="en-US"/>
        </w:rPr>
        <w:t xml:space="preserve">в) порядок применения указанных в </w:t>
      </w:r>
      <w:r w:rsidRPr="004C4C4E">
        <w:rPr>
          <w:rFonts w:ascii="Times New Roman" w:eastAsiaTheme="minorHAnsi" w:hAnsi="Times New Roman" w:cs="Times New Roman"/>
          <w:sz w:val="28"/>
          <w:szCs w:val="28"/>
          <w:lang w:eastAsia="en-US"/>
        </w:rPr>
        <w:t>пунк</w:t>
      </w:r>
      <w:r w:rsidR="004C4C4E" w:rsidRPr="004C4C4E">
        <w:rPr>
          <w:rFonts w:ascii="Times New Roman" w:eastAsiaTheme="minorHAnsi" w:hAnsi="Times New Roman" w:cs="Times New Roman"/>
          <w:sz w:val="28"/>
          <w:szCs w:val="28"/>
          <w:lang w:eastAsia="en-US"/>
        </w:rPr>
        <w:t>те 10</w:t>
      </w:r>
      <w:r w:rsidR="00F2106A">
        <w:rPr>
          <w:rFonts w:ascii="Times New Roman" w:eastAsiaTheme="minorHAnsi" w:hAnsi="Times New Roman" w:cs="Times New Roman"/>
          <w:sz w:val="28"/>
          <w:szCs w:val="28"/>
          <w:lang w:eastAsia="en-US"/>
        </w:rPr>
        <w:t xml:space="preserve"> настоящих  П</w:t>
      </w:r>
      <w:r w:rsidRPr="00E46883">
        <w:rPr>
          <w:rFonts w:ascii="Times New Roman" w:eastAsiaTheme="minorHAnsi" w:hAnsi="Times New Roman" w:cs="Times New Roman"/>
          <w:sz w:val="28"/>
          <w:szCs w:val="28"/>
          <w:lang w:eastAsia="en-US"/>
        </w:rPr>
        <w:t>равил обязательных критериев отбора отдельных видов товаров, работ, услуг, значения этих критериев, а также дополнительные критерии, не</w:t>
      </w:r>
      <w:r w:rsidR="00F2106A">
        <w:rPr>
          <w:rFonts w:ascii="Times New Roman" w:eastAsiaTheme="minorHAnsi" w:hAnsi="Times New Roman" w:cs="Times New Roman"/>
          <w:sz w:val="28"/>
          <w:szCs w:val="28"/>
          <w:lang w:eastAsia="en-US"/>
        </w:rPr>
        <w:t xml:space="preserve"> определенные настоящими П</w:t>
      </w:r>
      <w:r w:rsidRPr="00E46883">
        <w:rPr>
          <w:rFonts w:ascii="Times New Roman" w:eastAsiaTheme="minorHAnsi" w:hAnsi="Times New Roman" w:cs="Times New Roman"/>
          <w:sz w:val="28"/>
          <w:szCs w:val="28"/>
          <w:lang w:eastAsia="en-US"/>
        </w:rPr>
        <w:t>равилами и не приводящие к сужению ведомственного перечня</w:t>
      </w:r>
      <w:r>
        <w:rPr>
          <w:rFonts w:ascii="Times New Roman" w:eastAsiaTheme="minorHAnsi" w:hAnsi="Times New Roman" w:cs="Times New Roman"/>
          <w:sz w:val="28"/>
          <w:szCs w:val="28"/>
          <w:lang w:eastAsia="en-US"/>
        </w:rPr>
        <w:t>,</w:t>
      </w:r>
      <w:r w:rsidRPr="00E46883">
        <w:t xml:space="preserve"> </w:t>
      </w:r>
      <w:r w:rsidRPr="00E46883">
        <w:rPr>
          <w:rFonts w:ascii="Times New Roman" w:eastAsiaTheme="minorHAnsi" w:hAnsi="Times New Roman" w:cs="Times New Roman"/>
          <w:sz w:val="28"/>
          <w:szCs w:val="28"/>
          <w:lang w:eastAsia="en-US"/>
        </w:rPr>
        <w:t>и порядок их применения.</w:t>
      </w:r>
    </w:p>
    <w:p w:rsidR="00D958C7" w:rsidRPr="00E46883" w:rsidRDefault="00E46883" w:rsidP="00D146A8">
      <w:pPr>
        <w:pStyle w:val="Default"/>
        <w:ind w:firstLine="708"/>
        <w:jc w:val="both"/>
        <w:rPr>
          <w:sz w:val="28"/>
          <w:szCs w:val="28"/>
        </w:rPr>
      </w:pPr>
      <w:bookmarkStart w:id="0" w:name="Par5"/>
      <w:bookmarkEnd w:id="0"/>
      <w:r>
        <w:rPr>
          <w:rFonts w:eastAsiaTheme="minorHAnsi"/>
          <w:sz w:val="28"/>
          <w:szCs w:val="28"/>
          <w:lang w:eastAsia="en-US"/>
        </w:rPr>
        <w:t>4</w:t>
      </w:r>
      <w:r w:rsidR="00D146A8">
        <w:rPr>
          <w:rFonts w:eastAsiaTheme="minorHAnsi"/>
          <w:sz w:val="28"/>
          <w:szCs w:val="28"/>
          <w:lang w:eastAsia="en-US"/>
        </w:rPr>
        <w:t>.</w:t>
      </w:r>
      <w:r w:rsidR="00EC79C4">
        <w:rPr>
          <w:sz w:val="28"/>
          <w:szCs w:val="28"/>
        </w:rPr>
        <w:t>Правила</w:t>
      </w:r>
      <w:r w:rsidR="00D958C7" w:rsidRPr="00E46883">
        <w:rPr>
          <w:sz w:val="28"/>
          <w:szCs w:val="28"/>
        </w:rPr>
        <w:t xml:space="preserve"> могут предусматривать следующие сведения, дополнительно включаемые муниципальными органами в ведомственный перечень: </w:t>
      </w:r>
    </w:p>
    <w:p w:rsidR="00D958C7" w:rsidRPr="00E46883" w:rsidRDefault="00D958C7" w:rsidP="00D958C7">
      <w:pPr>
        <w:autoSpaceDE w:val="0"/>
        <w:autoSpaceDN w:val="0"/>
        <w:adjustRightInd w:val="0"/>
        <w:spacing w:after="0" w:line="240" w:lineRule="auto"/>
        <w:ind w:firstLine="709"/>
        <w:jc w:val="both"/>
        <w:rPr>
          <w:rFonts w:ascii="Times New Roman" w:hAnsi="Times New Roman" w:cs="Times New Roman"/>
          <w:sz w:val="28"/>
          <w:szCs w:val="28"/>
        </w:rPr>
      </w:pPr>
      <w:r w:rsidRPr="00E46883">
        <w:rPr>
          <w:rFonts w:ascii="Times New Roman" w:hAnsi="Times New Roman" w:cs="Times New Roman"/>
          <w:sz w:val="28"/>
          <w:szCs w:val="28"/>
        </w:rPr>
        <w:t xml:space="preserve">а) отдельные виды товаров, работ, услуг, не указанные в обязательном перечне; </w:t>
      </w:r>
    </w:p>
    <w:p w:rsidR="00D958C7" w:rsidRPr="00E46883" w:rsidRDefault="00D958C7" w:rsidP="00D146A8">
      <w:pPr>
        <w:pStyle w:val="Default"/>
        <w:ind w:firstLine="708"/>
        <w:jc w:val="both"/>
        <w:rPr>
          <w:sz w:val="28"/>
          <w:szCs w:val="28"/>
        </w:rPr>
      </w:pPr>
      <w:r w:rsidRPr="00E46883">
        <w:rPr>
          <w:sz w:val="28"/>
          <w:szCs w:val="28"/>
        </w:rPr>
        <w:lastRenderedPageBreak/>
        <w:t>б) характеристики товаров, работ, услуг, не включенные в обязательный перечень и не приводящие к необоснованным ограничениям</w:t>
      </w:r>
      <w:r w:rsidR="00D146A8">
        <w:rPr>
          <w:sz w:val="28"/>
          <w:szCs w:val="28"/>
        </w:rPr>
        <w:t xml:space="preserve"> количества участников закупки;</w:t>
      </w:r>
    </w:p>
    <w:p w:rsidR="00D958C7" w:rsidRPr="00E46883" w:rsidRDefault="00D958C7" w:rsidP="00D146A8">
      <w:pPr>
        <w:pStyle w:val="Default"/>
        <w:ind w:firstLine="708"/>
        <w:jc w:val="both"/>
        <w:rPr>
          <w:sz w:val="28"/>
          <w:szCs w:val="28"/>
        </w:rPr>
      </w:pPr>
      <w:r w:rsidRPr="00E46883">
        <w:rPr>
          <w:sz w:val="28"/>
          <w:szCs w:val="28"/>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w:t>
      </w:r>
      <w:r w:rsidR="00EC79C4">
        <w:rPr>
          <w:sz w:val="28"/>
          <w:szCs w:val="28"/>
        </w:rPr>
        <w:t>не, в случаях, предусмотренных П</w:t>
      </w:r>
      <w:r w:rsidRPr="00E46883">
        <w:rPr>
          <w:sz w:val="28"/>
          <w:szCs w:val="28"/>
        </w:rPr>
        <w:t>равилами</w:t>
      </w:r>
      <w:r w:rsidR="00EC79C4">
        <w:rPr>
          <w:sz w:val="28"/>
          <w:szCs w:val="28"/>
        </w:rPr>
        <w:t>.</w:t>
      </w:r>
      <w:r w:rsidRPr="00E46883">
        <w:rPr>
          <w:sz w:val="28"/>
          <w:szCs w:val="28"/>
        </w:rPr>
        <w:t xml:space="preserve"> При этом такие значения должны быть обоснованы, в том числе с использованием функционального назначения товара, под ко</w:t>
      </w:r>
      <w:r w:rsidR="00EC79C4">
        <w:rPr>
          <w:sz w:val="28"/>
          <w:szCs w:val="28"/>
        </w:rPr>
        <w:t>торым для целей настоящих П</w:t>
      </w:r>
      <w:r w:rsidRPr="00E46883">
        <w:rPr>
          <w:sz w:val="28"/>
          <w:szCs w:val="28"/>
        </w:rPr>
        <w:t xml:space="preserve">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D958C7" w:rsidRPr="00D958C7" w:rsidRDefault="00D958C7" w:rsidP="00D958C7">
      <w:pPr>
        <w:autoSpaceDE w:val="0"/>
        <w:autoSpaceDN w:val="0"/>
        <w:adjustRightInd w:val="0"/>
        <w:spacing w:after="0" w:line="240" w:lineRule="auto"/>
        <w:ind w:firstLine="709"/>
        <w:jc w:val="both"/>
        <w:rPr>
          <w:rFonts w:ascii="Times New Roman" w:hAnsi="Times New Roman" w:cs="Times New Roman"/>
          <w:sz w:val="28"/>
          <w:szCs w:val="28"/>
        </w:rPr>
      </w:pPr>
      <w:r w:rsidRPr="00E46883">
        <w:rPr>
          <w:rFonts w:ascii="Times New Roman" w:hAnsi="Times New Roman" w:cs="Times New Roman"/>
          <w:sz w:val="28"/>
          <w:szCs w:val="28"/>
        </w:rPr>
        <w:t>г) иные сведения, касающиеся закупки товаров, работ, услуг, не пре</w:t>
      </w:r>
      <w:r w:rsidR="00EC79C4">
        <w:rPr>
          <w:rFonts w:ascii="Times New Roman" w:hAnsi="Times New Roman" w:cs="Times New Roman"/>
          <w:sz w:val="28"/>
          <w:szCs w:val="28"/>
        </w:rPr>
        <w:t>дусмотренные настоящими  П</w:t>
      </w:r>
      <w:r w:rsidRPr="00E46883">
        <w:rPr>
          <w:rFonts w:ascii="Times New Roman" w:hAnsi="Times New Roman" w:cs="Times New Roman"/>
          <w:sz w:val="28"/>
          <w:szCs w:val="28"/>
        </w:rPr>
        <w:t>равилами.</w:t>
      </w:r>
    </w:p>
    <w:p w:rsidR="003E0026" w:rsidRPr="003E0026" w:rsidRDefault="00E46883" w:rsidP="00D146A8">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D146A8">
        <w:rPr>
          <w:rFonts w:ascii="Times New Roman" w:eastAsiaTheme="minorHAnsi" w:hAnsi="Times New Roman" w:cs="Times New Roman"/>
          <w:sz w:val="28"/>
          <w:szCs w:val="28"/>
          <w:lang w:eastAsia="en-US"/>
        </w:rPr>
        <w:t>.</w:t>
      </w:r>
      <w:r w:rsidR="003E0026" w:rsidRPr="003E0026">
        <w:rPr>
          <w:rFonts w:ascii="Times New Roman" w:eastAsiaTheme="minorHAnsi" w:hAnsi="Times New Roman" w:cs="Times New Roman"/>
          <w:sz w:val="28"/>
          <w:szCs w:val="28"/>
          <w:lang w:eastAsia="en-US"/>
        </w:rPr>
        <w:t>Обязательный перечень и ведомственный перечень формируются с учетом:</w:t>
      </w:r>
    </w:p>
    <w:p w:rsidR="003E0026" w:rsidRPr="003E0026" w:rsidRDefault="003E0026" w:rsidP="003E0026">
      <w:pPr>
        <w:spacing w:after="0" w:line="240" w:lineRule="auto"/>
        <w:ind w:firstLine="567"/>
        <w:jc w:val="both"/>
        <w:rPr>
          <w:rFonts w:ascii="Times New Roman" w:eastAsiaTheme="minorHAnsi" w:hAnsi="Times New Roman" w:cs="Times New Roman"/>
          <w:sz w:val="28"/>
          <w:szCs w:val="28"/>
          <w:lang w:eastAsia="en-US"/>
        </w:rPr>
      </w:pPr>
      <w:r w:rsidRPr="003E0026">
        <w:rPr>
          <w:rFonts w:ascii="Times New Roman" w:eastAsiaTheme="minorHAnsi" w:hAnsi="Times New Roman" w:cs="Times New Roman"/>
          <w:sz w:val="28"/>
          <w:szCs w:val="28"/>
          <w:lang w:eastAsia="en-US"/>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3E0026" w:rsidRPr="003E0026" w:rsidRDefault="003E0026" w:rsidP="003E0026">
      <w:pPr>
        <w:spacing w:after="0" w:line="240" w:lineRule="auto"/>
        <w:ind w:firstLine="567"/>
        <w:jc w:val="both"/>
        <w:rPr>
          <w:rFonts w:ascii="Times New Roman" w:eastAsiaTheme="minorHAnsi" w:hAnsi="Times New Roman" w:cs="Times New Roman"/>
          <w:sz w:val="28"/>
          <w:szCs w:val="28"/>
          <w:lang w:eastAsia="en-US"/>
        </w:rPr>
      </w:pPr>
      <w:r w:rsidRPr="003E0026">
        <w:rPr>
          <w:rFonts w:ascii="Times New Roman" w:eastAsiaTheme="minorHAnsi" w:hAnsi="Times New Roman" w:cs="Times New Roman"/>
          <w:sz w:val="28"/>
          <w:szCs w:val="28"/>
          <w:lang w:eastAsia="en-US"/>
        </w:rPr>
        <w:t>б) положений статьи 33 Федерального закона</w:t>
      </w:r>
      <w:r w:rsidR="004C4C4E" w:rsidRPr="004C4C4E">
        <w:rPr>
          <w:rFonts w:ascii="Times New Roman" w:hAnsi="Times New Roman" w:cs="Times New Roman"/>
          <w:sz w:val="28"/>
          <w:szCs w:val="28"/>
        </w:rPr>
        <w:t xml:space="preserve"> </w:t>
      </w:r>
      <w:r w:rsidR="00EC79C4">
        <w:rPr>
          <w:rFonts w:ascii="Times New Roman" w:hAnsi="Times New Roman" w:cs="Times New Roman"/>
          <w:sz w:val="28"/>
          <w:szCs w:val="28"/>
        </w:rPr>
        <w:t>от 5</w:t>
      </w:r>
      <w:r w:rsidR="00D146A8">
        <w:rPr>
          <w:rFonts w:ascii="Times New Roman" w:hAnsi="Times New Roman" w:cs="Times New Roman"/>
          <w:sz w:val="28"/>
          <w:szCs w:val="28"/>
        </w:rPr>
        <w:t xml:space="preserve"> </w:t>
      </w:r>
      <w:r w:rsidR="00EC79C4">
        <w:rPr>
          <w:rFonts w:ascii="Times New Roman" w:hAnsi="Times New Roman" w:cs="Times New Roman"/>
          <w:sz w:val="28"/>
          <w:szCs w:val="28"/>
        </w:rPr>
        <w:t xml:space="preserve">апреля </w:t>
      </w:r>
      <w:r w:rsidR="004C4C4E" w:rsidRPr="00235464">
        <w:rPr>
          <w:rFonts w:ascii="Times New Roman" w:hAnsi="Times New Roman" w:cs="Times New Roman"/>
          <w:sz w:val="28"/>
          <w:szCs w:val="28"/>
        </w:rPr>
        <w:t>2013</w:t>
      </w:r>
      <w:r w:rsidR="004C4C4E">
        <w:rPr>
          <w:rFonts w:ascii="Times New Roman" w:hAnsi="Times New Roman" w:cs="Times New Roman"/>
          <w:sz w:val="28"/>
          <w:szCs w:val="28"/>
        </w:rPr>
        <w:t xml:space="preserve"> </w:t>
      </w:r>
      <w:r w:rsidR="004C4C4E" w:rsidRPr="00235464">
        <w:rPr>
          <w:rFonts w:ascii="Times New Roman" w:hAnsi="Times New Roman" w:cs="Times New Roman"/>
          <w:sz w:val="28"/>
          <w:szCs w:val="28"/>
        </w:rPr>
        <w:t>года</w:t>
      </w:r>
      <w:r w:rsidR="004C4C4E">
        <w:rPr>
          <w:rFonts w:ascii="Times New Roman" w:hAnsi="Times New Roman" w:cs="Times New Roman"/>
          <w:sz w:val="28"/>
          <w:szCs w:val="28"/>
        </w:rPr>
        <w:t xml:space="preserve"> </w:t>
      </w:r>
      <w:r w:rsidR="00D146A8">
        <w:rPr>
          <w:rFonts w:ascii="Times New Roman" w:hAnsi="Times New Roman" w:cs="Times New Roman"/>
          <w:sz w:val="28"/>
          <w:szCs w:val="28"/>
        </w:rPr>
        <w:t xml:space="preserve">          </w:t>
      </w:r>
      <w:r w:rsidR="004C4C4E" w:rsidRPr="00235464">
        <w:rPr>
          <w:rFonts w:ascii="Times New Roman" w:hAnsi="Times New Roman" w:cs="Times New Roman"/>
          <w:sz w:val="28"/>
          <w:szCs w:val="28"/>
        </w:rPr>
        <w:t>№ 44-ФЗ</w:t>
      </w:r>
      <w:r w:rsidR="00D146A8">
        <w:rPr>
          <w:rFonts w:ascii="Times New Roman" w:eastAsiaTheme="minorHAnsi" w:hAnsi="Times New Roman" w:cs="Times New Roman"/>
          <w:sz w:val="28"/>
          <w:szCs w:val="28"/>
          <w:lang w:eastAsia="en-US"/>
        </w:rPr>
        <w:t xml:space="preserve"> «</w:t>
      </w:r>
      <w:r w:rsidRPr="003E0026">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государственных и муниципальных нужд</w:t>
      </w:r>
      <w:r w:rsidR="00D146A8">
        <w:rPr>
          <w:rFonts w:ascii="Times New Roman" w:eastAsiaTheme="minorHAnsi" w:hAnsi="Times New Roman" w:cs="Times New Roman"/>
          <w:sz w:val="28"/>
          <w:szCs w:val="28"/>
          <w:lang w:eastAsia="en-US"/>
        </w:rPr>
        <w:t>»</w:t>
      </w:r>
      <w:r w:rsidRPr="003E0026">
        <w:rPr>
          <w:rFonts w:ascii="Times New Roman" w:eastAsiaTheme="minorHAnsi" w:hAnsi="Times New Roman" w:cs="Times New Roman"/>
          <w:sz w:val="28"/>
          <w:szCs w:val="28"/>
          <w:lang w:eastAsia="en-US"/>
        </w:rPr>
        <w:t>;</w:t>
      </w:r>
    </w:p>
    <w:p w:rsidR="003E0026" w:rsidRPr="003E0026" w:rsidRDefault="003E0026" w:rsidP="003E0026">
      <w:pPr>
        <w:spacing w:after="0" w:line="240" w:lineRule="auto"/>
        <w:ind w:firstLine="567"/>
        <w:jc w:val="both"/>
        <w:rPr>
          <w:rFonts w:ascii="Times New Roman" w:eastAsiaTheme="minorHAnsi" w:hAnsi="Times New Roman" w:cs="Times New Roman"/>
          <w:sz w:val="28"/>
          <w:szCs w:val="28"/>
          <w:lang w:eastAsia="en-US"/>
        </w:rPr>
      </w:pPr>
      <w:r w:rsidRPr="003E0026">
        <w:rPr>
          <w:rFonts w:ascii="Times New Roman" w:eastAsiaTheme="minorHAnsi" w:hAnsi="Times New Roman" w:cs="Times New Roman"/>
          <w:sz w:val="28"/>
          <w:szCs w:val="28"/>
          <w:lang w:eastAsia="en-US"/>
        </w:rPr>
        <w:t>в) принципа обеспечения конкуренции, определенного статьей 8 Федерального закона</w:t>
      </w:r>
      <w:r w:rsidR="00E46883">
        <w:rPr>
          <w:rFonts w:ascii="Times New Roman" w:eastAsiaTheme="minorHAnsi" w:hAnsi="Times New Roman" w:cs="Times New Roman"/>
          <w:sz w:val="28"/>
          <w:szCs w:val="28"/>
          <w:lang w:eastAsia="en-US"/>
        </w:rPr>
        <w:t xml:space="preserve"> </w:t>
      </w:r>
      <w:r w:rsidR="00EC79C4">
        <w:rPr>
          <w:rFonts w:ascii="Times New Roman" w:hAnsi="Times New Roman" w:cs="Times New Roman"/>
          <w:sz w:val="28"/>
          <w:szCs w:val="28"/>
        </w:rPr>
        <w:t xml:space="preserve">от 5 апреля </w:t>
      </w:r>
      <w:r w:rsidR="004C4C4E" w:rsidRPr="00235464">
        <w:rPr>
          <w:rFonts w:ascii="Times New Roman" w:hAnsi="Times New Roman" w:cs="Times New Roman"/>
          <w:sz w:val="28"/>
          <w:szCs w:val="28"/>
        </w:rPr>
        <w:t>2013</w:t>
      </w:r>
      <w:r w:rsidR="004C4C4E">
        <w:rPr>
          <w:rFonts w:ascii="Times New Roman" w:hAnsi="Times New Roman" w:cs="Times New Roman"/>
          <w:sz w:val="28"/>
          <w:szCs w:val="28"/>
        </w:rPr>
        <w:t xml:space="preserve"> </w:t>
      </w:r>
      <w:r w:rsidR="004C4C4E" w:rsidRPr="00235464">
        <w:rPr>
          <w:rFonts w:ascii="Times New Roman" w:hAnsi="Times New Roman" w:cs="Times New Roman"/>
          <w:sz w:val="28"/>
          <w:szCs w:val="28"/>
        </w:rPr>
        <w:t>года</w:t>
      </w:r>
      <w:r w:rsidR="004C4C4E">
        <w:rPr>
          <w:rFonts w:ascii="Times New Roman" w:hAnsi="Times New Roman" w:cs="Times New Roman"/>
          <w:sz w:val="28"/>
          <w:szCs w:val="28"/>
        </w:rPr>
        <w:t xml:space="preserve"> </w:t>
      </w:r>
      <w:r w:rsidR="004C4C4E" w:rsidRPr="00235464">
        <w:rPr>
          <w:rFonts w:ascii="Times New Roman" w:hAnsi="Times New Roman" w:cs="Times New Roman"/>
          <w:sz w:val="28"/>
          <w:szCs w:val="28"/>
        </w:rPr>
        <w:t>№ 44-ФЗ</w:t>
      </w:r>
      <w:r w:rsidR="004C4C4E" w:rsidRPr="003E0026">
        <w:rPr>
          <w:rFonts w:ascii="Times New Roman" w:eastAsiaTheme="minorHAnsi" w:hAnsi="Times New Roman" w:cs="Times New Roman"/>
          <w:sz w:val="28"/>
          <w:szCs w:val="28"/>
          <w:lang w:eastAsia="en-US"/>
        </w:rPr>
        <w:t xml:space="preserve"> </w:t>
      </w:r>
      <w:r w:rsidR="00D146A8">
        <w:rPr>
          <w:rFonts w:ascii="Times New Roman" w:eastAsiaTheme="minorHAnsi" w:hAnsi="Times New Roman" w:cs="Times New Roman"/>
          <w:sz w:val="28"/>
          <w:szCs w:val="28"/>
          <w:lang w:eastAsia="en-US"/>
        </w:rPr>
        <w:t>«</w:t>
      </w:r>
      <w:r w:rsidRPr="003E0026">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w:t>
      </w:r>
      <w:r w:rsidR="00D146A8">
        <w:rPr>
          <w:rFonts w:ascii="Times New Roman" w:eastAsiaTheme="minorHAnsi" w:hAnsi="Times New Roman" w:cs="Times New Roman"/>
          <w:sz w:val="28"/>
          <w:szCs w:val="28"/>
          <w:lang w:eastAsia="en-US"/>
        </w:rPr>
        <w:t>арственных и муниципальных нужд»</w:t>
      </w:r>
      <w:r w:rsidRPr="003E0026">
        <w:rPr>
          <w:rFonts w:ascii="Times New Roman" w:eastAsiaTheme="minorHAnsi" w:hAnsi="Times New Roman" w:cs="Times New Roman"/>
          <w:sz w:val="28"/>
          <w:szCs w:val="28"/>
          <w:lang w:eastAsia="en-US"/>
        </w:rPr>
        <w:t>.</w:t>
      </w:r>
    </w:p>
    <w:p w:rsidR="003E0026" w:rsidRPr="003E0026" w:rsidRDefault="004C4C4E" w:rsidP="003E0026">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9E270F">
        <w:rPr>
          <w:rFonts w:ascii="Times New Roman" w:eastAsiaTheme="minorHAnsi" w:hAnsi="Times New Roman" w:cs="Times New Roman"/>
          <w:sz w:val="28"/>
          <w:szCs w:val="28"/>
          <w:lang w:eastAsia="en-US"/>
        </w:rPr>
        <w:t>.</w:t>
      </w:r>
      <w:r w:rsidR="003E0026" w:rsidRPr="003E0026">
        <w:rPr>
          <w:rFonts w:ascii="Times New Roman" w:eastAsiaTheme="minorHAnsi" w:hAnsi="Times New Roman" w:cs="Times New Roman"/>
          <w:sz w:val="28"/>
          <w:szCs w:val="28"/>
          <w:lang w:eastAsia="en-US"/>
        </w:rPr>
        <w:t>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DC5567" w:rsidRDefault="003E0026" w:rsidP="003E0026">
      <w:pPr>
        <w:spacing w:after="0" w:line="240" w:lineRule="auto"/>
        <w:ind w:firstLine="567"/>
        <w:jc w:val="both"/>
        <w:rPr>
          <w:rFonts w:ascii="Times New Roman" w:eastAsiaTheme="minorHAnsi" w:hAnsi="Times New Roman" w:cs="Times New Roman"/>
          <w:sz w:val="28"/>
          <w:szCs w:val="28"/>
          <w:lang w:eastAsia="en-US"/>
        </w:rPr>
      </w:pPr>
      <w:r w:rsidRPr="003E0026">
        <w:rPr>
          <w:rFonts w:ascii="Times New Roman" w:eastAsiaTheme="minorHAnsi" w:hAnsi="Times New Roman" w:cs="Times New Roman"/>
          <w:sz w:val="28"/>
          <w:szCs w:val="28"/>
          <w:lang w:eastAsia="en-US"/>
        </w:rPr>
        <w:t>а) потребительские свойства (в том числе качество и иные характеристики);</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б) иные характеристики (свойства), не являющиеся потребительскими свойствами;</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в) предельные цены товаров, работ, услуг.</w:t>
      </w:r>
    </w:p>
    <w:p w:rsidR="003E0026" w:rsidRPr="003E0026" w:rsidRDefault="004C4C4E" w:rsidP="003E0026">
      <w:pPr>
        <w:spacing w:after="0" w:line="240" w:lineRule="auto"/>
        <w:ind w:firstLine="567"/>
        <w:jc w:val="both"/>
        <w:rPr>
          <w:rFonts w:ascii="Times New Roman" w:eastAsiaTheme="minorHAnsi" w:hAnsi="Times New Roman"/>
          <w:sz w:val="28"/>
          <w:lang w:eastAsia="en-US"/>
        </w:rPr>
      </w:pPr>
      <w:r>
        <w:rPr>
          <w:rFonts w:ascii="Times New Roman" w:eastAsiaTheme="minorHAnsi" w:hAnsi="Times New Roman"/>
          <w:sz w:val="28"/>
          <w:lang w:eastAsia="en-US"/>
        </w:rPr>
        <w:t>7</w:t>
      </w:r>
      <w:r w:rsidR="009E270F">
        <w:rPr>
          <w:rFonts w:ascii="Times New Roman" w:eastAsiaTheme="minorHAnsi" w:hAnsi="Times New Roman"/>
          <w:sz w:val="28"/>
          <w:lang w:eastAsia="en-US"/>
        </w:rPr>
        <w:t>.</w:t>
      </w:r>
      <w:r w:rsidR="003E0026" w:rsidRPr="003E0026">
        <w:rPr>
          <w:rFonts w:ascii="Times New Roman" w:eastAsiaTheme="minorHAnsi" w:hAnsi="Times New Roman"/>
          <w:sz w:val="28"/>
          <w:lang w:eastAsia="en-US"/>
        </w:rPr>
        <w:t xml:space="preserve">Утвержденный муниципальными органами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w:t>
      </w:r>
      <w:r w:rsidR="003E0026" w:rsidRPr="003E0026">
        <w:rPr>
          <w:rFonts w:ascii="Times New Roman" w:eastAsiaTheme="minorHAnsi" w:hAnsi="Times New Roman"/>
          <w:sz w:val="28"/>
          <w:lang w:eastAsia="en-US"/>
        </w:rPr>
        <w:lastRenderedPageBreak/>
        <w:t>предметами роскоши в соответствии с законодательством Российской Федерации.</w:t>
      </w:r>
    </w:p>
    <w:p w:rsidR="003E0026" w:rsidRPr="003E0026" w:rsidRDefault="004C4C4E" w:rsidP="003E0026">
      <w:pPr>
        <w:spacing w:after="0" w:line="240" w:lineRule="auto"/>
        <w:ind w:firstLine="567"/>
        <w:jc w:val="both"/>
        <w:rPr>
          <w:rFonts w:ascii="Times New Roman" w:eastAsiaTheme="minorHAnsi" w:hAnsi="Times New Roman"/>
          <w:sz w:val="28"/>
          <w:lang w:eastAsia="en-US"/>
        </w:rPr>
      </w:pPr>
      <w:r>
        <w:rPr>
          <w:rFonts w:ascii="Times New Roman" w:eastAsiaTheme="minorHAnsi" w:hAnsi="Times New Roman"/>
          <w:sz w:val="28"/>
          <w:lang w:eastAsia="en-US"/>
        </w:rPr>
        <w:t>8</w:t>
      </w:r>
      <w:r w:rsidR="009E270F">
        <w:rPr>
          <w:rFonts w:ascii="Times New Roman" w:eastAsiaTheme="minorHAnsi" w:hAnsi="Times New Roman"/>
          <w:sz w:val="28"/>
          <w:lang w:eastAsia="en-US"/>
        </w:rPr>
        <w:t>.</w:t>
      </w:r>
      <w:r w:rsidR="003E0026" w:rsidRPr="003E0026">
        <w:rPr>
          <w:rFonts w:ascii="Times New Roman" w:eastAsiaTheme="minorHAnsi" w:hAnsi="Times New Roman"/>
          <w:sz w:val="28"/>
          <w:lang w:eastAsia="en-US"/>
        </w:rPr>
        <w:t>Обязательный перечень составляется по форме согласно приложению</w:t>
      </w:r>
      <w:r w:rsidR="00EC3120">
        <w:rPr>
          <w:rFonts w:ascii="Times New Roman" w:eastAsiaTheme="minorHAnsi" w:hAnsi="Times New Roman"/>
          <w:sz w:val="28"/>
          <w:lang w:eastAsia="en-US"/>
        </w:rPr>
        <w:t xml:space="preserve"> №3</w:t>
      </w:r>
      <w:r w:rsidR="00D50664">
        <w:rPr>
          <w:rFonts w:ascii="Times New Roman" w:eastAsiaTheme="minorHAnsi" w:hAnsi="Times New Roman"/>
          <w:sz w:val="28"/>
          <w:lang w:eastAsia="en-US"/>
        </w:rPr>
        <w:t xml:space="preserve"> </w:t>
      </w:r>
      <w:r w:rsidR="00EC3120">
        <w:rPr>
          <w:rFonts w:ascii="Times New Roman" w:eastAsiaTheme="minorHAnsi" w:hAnsi="Times New Roman"/>
          <w:sz w:val="28"/>
          <w:lang w:eastAsia="en-US"/>
        </w:rPr>
        <w:t>к настоящему постановлению</w:t>
      </w:r>
      <w:r w:rsidR="003E0026" w:rsidRPr="003E0026">
        <w:rPr>
          <w:rFonts w:ascii="Times New Roman" w:eastAsiaTheme="minorHAnsi" w:hAnsi="Times New Roman"/>
          <w:sz w:val="28"/>
          <w:lang w:eastAsia="en-US"/>
        </w:rPr>
        <w:t xml:space="preserve"> и может быть дополне</w:t>
      </w:r>
      <w:r w:rsidR="00EC3120">
        <w:rPr>
          <w:rFonts w:ascii="Times New Roman" w:eastAsiaTheme="minorHAnsi" w:hAnsi="Times New Roman"/>
          <w:sz w:val="28"/>
          <w:lang w:eastAsia="en-US"/>
        </w:rPr>
        <w:t>н информацией, предусмо</w:t>
      </w:r>
      <w:r w:rsidR="00D146A8">
        <w:rPr>
          <w:rFonts w:ascii="Times New Roman" w:eastAsiaTheme="minorHAnsi" w:hAnsi="Times New Roman"/>
          <w:sz w:val="28"/>
          <w:lang w:eastAsia="en-US"/>
        </w:rPr>
        <w:t>тренной Правилами</w:t>
      </w:r>
      <w:r w:rsidR="003E0026" w:rsidRPr="003E0026">
        <w:rPr>
          <w:rFonts w:ascii="Times New Roman" w:eastAsiaTheme="minorHAnsi" w:hAnsi="Times New Roman"/>
          <w:sz w:val="28"/>
          <w:lang w:eastAsia="en-US"/>
        </w:rPr>
        <w:t>.</w:t>
      </w:r>
    </w:p>
    <w:p w:rsidR="003E0026" w:rsidRPr="003E0026" w:rsidRDefault="004C4C4E" w:rsidP="003E0026">
      <w:pPr>
        <w:spacing w:after="0" w:line="240" w:lineRule="auto"/>
        <w:ind w:firstLine="567"/>
        <w:jc w:val="both"/>
        <w:rPr>
          <w:rFonts w:ascii="Times New Roman" w:eastAsiaTheme="minorHAnsi" w:hAnsi="Times New Roman"/>
          <w:sz w:val="28"/>
          <w:lang w:eastAsia="en-US"/>
        </w:rPr>
      </w:pPr>
      <w:r>
        <w:rPr>
          <w:rFonts w:ascii="Times New Roman" w:eastAsiaTheme="minorHAnsi" w:hAnsi="Times New Roman"/>
          <w:sz w:val="28"/>
          <w:lang w:eastAsia="en-US"/>
        </w:rPr>
        <w:t>9</w:t>
      </w:r>
      <w:r w:rsidR="009E270F">
        <w:rPr>
          <w:rFonts w:ascii="Times New Roman" w:eastAsiaTheme="minorHAnsi" w:hAnsi="Times New Roman"/>
          <w:sz w:val="28"/>
          <w:lang w:eastAsia="en-US"/>
        </w:rPr>
        <w:t>.</w:t>
      </w:r>
      <w:r w:rsidR="003E0026" w:rsidRPr="003E0026">
        <w:rPr>
          <w:rFonts w:ascii="Times New Roman" w:eastAsiaTheme="minorHAnsi" w:hAnsi="Times New Roman"/>
          <w:sz w:val="28"/>
          <w:lang w:eastAsia="en-US"/>
        </w:rPr>
        <w:t xml:space="preserve">Отдельные виды товаров, работ, услуг включаются в обязательный перечень в соответствии с обязательными критериями, указанными в </w:t>
      </w:r>
      <w:r w:rsidR="003E0026" w:rsidRPr="004C4C4E">
        <w:rPr>
          <w:rFonts w:ascii="Times New Roman" w:eastAsiaTheme="minorHAnsi" w:hAnsi="Times New Roman"/>
          <w:sz w:val="28"/>
          <w:lang w:eastAsia="en-US"/>
        </w:rPr>
        <w:t>пункте 1</w:t>
      </w:r>
      <w:r w:rsidRPr="004C4C4E">
        <w:rPr>
          <w:rFonts w:ascii="Times New Roman" w:eastAsiaTheme="minorHAnsi" w:hAnsi="Times New Roman"/>
          <w:sz w:val="28"/>
          <w:lang w:eastAsia="en-US"/>
        </w:rPr>
        <w:t>0</w:t>
      </w:r>
      <w:r w:rsidR="00EC3120">
        <w:rPr>
          <w:rFonts w:ascii="Times New Roman" w:eastAsiaTheme="minorHAnsi" w:hAnsi="Times New Roman"/>
          <w:sz w:val="28"/>
          <w:lang w:eastAsia="en-US"/>
        </w:rPr>
        <w:t xml:space="preserve"> настоящих П</w:t>
      </w:r>
      <w:r w:rsidR="003E0026" w:rsidRPr="003E0026">
        <w:rPr>
          <w:rFonts w:ascii="Times New Roman" w:eastAsiaTheme="minorHAnsi" w:hAnsi="Times New Roman"/>
          <w:sz w:val="28"/>
          <w:lang w:eastAsia="en-US"/>
        </w:rPr>
        <w:t xml:space="preserve">равил, а в случае установления в соответствии с подпунктом </w:t>
      </w:r>
      <w:r w:rsidR="00D146A8">
        <w:rPr>
          <w:rFonts w:ascii="Times New Roman" w:eastAsiaTheme="minorHAnsi" w:hAnsi="Times New Roman"/>
          <w:sz w:val="28"/>
          <w:lang w:eastAsia="en-US"/>
        </w:rPr>
        <w:t>«</w:t>
      </w:r>
      <w:r w:rsidR="003E0026" w:rsidRPr="003E0026">
        <w:rPr>
          <w:rFonts w:ascii="Times New Roman" w:eastAsiaTheme="minorHAnsi" w:hAnsi="Times New Roman"/>
          <w:sz w:val="28"/>
          <w:lang w:eastAsia="en-US"/>
        </w:rPr>
        <w:t>в</w:t>
      </w:r>
      <w:r w:rsidR="00D146A8">
        <w:rPr>
          <w:rFonts w:ascii="Times New Roman" w:eastAsiaTheme="minorHAnsi" w:hAnsi="Times New Roman"/>
          <w:sz w:val="28"/>
          <w:lang w:eastAsia="en-US"/>
        </w:rPr>
        <w:t>»</w:t>
      </w:r>
      <w:r w:rsidR="003E0026" w:rsidRPr="003E0026">
        <w:rPr>
          <w:rFonts w:ascii="Times New Roman" w:eastAsiaTheme="minorHAnsi" w:hAnsi="Times New Roman"/>
          <w:sz w:val="28"/>
          <w:lang w:eastAsia="en-US"/>
        </w:rPr>
        <w:t xml:space="preserve"> пункта </w:t>
      </w:r>
      <w:r w:rsidR="0053182C">
        <w:rPr>
          <w:rFonts w:ascii="Times New Roman" w:eastAsiaTheme="minorHAnsi" w:hAnsi="Times New Roman"/>
          <w:sz w:val="28"/>
          <w:lang w:eastAsia="en-US"/>
        </w:rPr>
        <w:t>3</w:t>
      </w:r>
      <w:r w:rsidR="00EC3120">
        <w:rPr>
          <w:rFonts w:ascii="Times New Roman" w:eastAsiaTheme="minorHAnsi" w:hAnsi="Times New Roman"/>
          <w:sz w:val="28"/>
          <w:lang w:eastAsia="en-US"/>
        </w:rPr>
        <w:t xml:space="preserve"> настоящих П</w:t>
      </w:r>
      <w:r w:rsidR="003E0026" w:rsidRPr="003E0026">
        <w:rPr>
          <w:rFonts w:ascii="Times New Roman" w:eastAsiaTheme="minorHAnsi" w:hAnsi="Times New Roman"/>
          <w:sz w:val="28"/>
          <w:lang w:eastAsia="en-US"/>
        </w:rPr>
        <w:t>равил дополнительных критериев - в со</w:t>
      </w:r>
      <w:r w:rsidR="00D146A8">
        <w:rPr>
          <w:rFonts w:ascii="Times New Roman" w:eastAsiaTheme="minorHAnsi" w:hAnsi="Times New Roman"/>
          <w:sz w:val="28"/>
          <w:lang w:eastAsia="en-US"/>
        </w:rPr>
        <w:t>ответствии с такими критериями.</w:t>
      </w:r>
    </w:p>
    <w:p w:rsidR="003E0026" w:rsidRPr="003E0026" w:rsidRDefault="004C4C4E" w:rsidP="003E0026">
      <w:pPr>
        <w:spacing w:after="0" w:line="240" w:lineRule="auto"/>
        <w:ind w:firstLine="567"/>
        <w:jc w:val="both"/>
        <w:rPr>
          <w:rFonts w:ascii="Times New Roman" w:eastAsiaTheme="minorHAnsi" w:hAnsi="Times New Roman"/>
          <w:sz w:val="28"/>
          <w:lang w:eastAsia="en-US"/>
        </w:rPr>
      </w:pPr>
      <w:r>
        <w:rPr>
          <w:rFonts w:ascii="Times New Roman" w:eastAsiaTheme="minorHAnsi" w:hAnsi="Times New Roman"/>
          <w:sz w:val="28"/>
          <w:lang w:eastAsia="en-US"/>
        </w:rPr>
        <w:t>10</w:t>
      </w:r>
      <w:r w:rsidR="009E270F">
        <w:rPr>
          <w:rFonts w:ascii="Times New Roman" w:eastAsiaTheme="minorHAnsi" w:hAnsi="Times New Roman"/>
          <w:sz w:val="28"/>
          <w:lang w:eastAsia="en-US"/>
        </w:rPr>
        <w:t>.</w:t>
      </w:r>
      <w:r w:rsidR="003E0026" w:rsidRPr="003E0026">
        <w:rPr>
          <w:rFonts w:ascii="Times New Roman" w:eastAsiaTheme="minorHAnsi" w:hAnsi="Times New Roman"/>
          <w:sz w:val="28"/>
          <w:lang w:eastAsia="en-US"/>
        </w:rPr>
        <w:t>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3E0026" w:rsidRPr="003E0026" w:rsidRDefault="009E270F" w:rsidP="003E0026">
      <w:pPr>
        <w:spacing w:after="0" w:line="240" w:lineRule="auto"/>
        <w:ind w:firstLine="567"/>
        <w:jc w:val="both"/>
        <w:rPr>
          <w:rFonts w:ascii="Times New Roman" w:eastAsiaTheme="minorHAnsi" w:hAnsi="Times New Roman"/>
          <w:sz w:val="28"/>
          <w:lang w:eastAsia="en-US"/>
        </w:rPr>
      </w:pPr>
      <w:r>
        <w:rPr>
          <w:rFonts w:ascii="Times New Roman" w:eastAsiaTheme="minorHAnsi" w:hAnsi="Times New Roman"/>
          <w:sz w:val="28"/>
          <w:lang w:eastAsia="en-US"/>
        </w:rPr>
        <w:t>а)</w:t>
      </w:r>
      <w:r w:rsidR="00D146A8">
        <w:rPr>
          <w:rFonts w:ascii="Times New Roman" w:eastAsiaTheme="minorHAnsi" w:hAnsi="Times New Roman"/>
          <w:sz w:val="28"/>
          <w:lang w:eastAsia="en-US"/>
        </w:rPr>
        <w:t xml:space="preserve"> </w:t>
      </w:r>
      <w:r w:rsidR="003E0026" w:rsidRPr="003E0026">
        <w:rPr>
          <w:rFonts w:ascii="Times New Roman" w:eastAsiaTheme="minorHAnsi" w:hAnsi="Times New Roman"/>
          <w:sz w:val="28"/>
          <w:lang w:eastAsia="en-US"/>
        </w:rPr>
        <w:t>доля расходов на закупку отдельных видов товаров, работ, услуг муниципальных органов</w:t>
      </w:r>
      <w:r w:rsidR="004C4C4E">
        <w:rPr>
          <w:rFonts w:ascii="Times New Roman" w:eastAsiaTheme="minorHAnsi" w:hAnsi="Times New Roman"/>
          <w:sz w:val="28"/>
          <w:lang w:eastAsia="en-US"/>
        </w:rPr>
        <w:t xml:space="preserve"> </w:t>
      </w:r>
      <w:r w:rsidR="003E0026" w:rsidRPr="003E0026">
        <w:rPr>
          <w:rFonts w:ascii="Times New Roman" w:eastAsiaTheme="minorHAnsi" w:hAnsi="Times New Roman"/>
          <w:sz w:val="28"/>
          <w:lang w:eastAsia="en-US"/>
        </w:rPr>
        <w:t xml:space="preserve"> и подведомственных им казенных и бюджетных учреждений в</w:t>
      </w:r>
      <w:r w:rsidR="003E0026">
        <w:rPr>
          <w:rFonts w:ascii="Times New Roman" w:eastAsiaTheme="minorHAnsi" w:hAnsi="Times New Roman"/>
          <w:sz w:val="28"/>
          <w:lang w:eastAsia="en-US"/>
        </w:rPr>
        <w:t xml:space="preserve"> </w:t>
      </w:r>
      <w:r w:rsidR="003E0026" w:rsidRPr="003E0026">
        <w:rPr>
          <w:rFonts w:ascii="Times New Roman" w:eastAsiaTheme="minorHAnsi" w:hAnsi="Times New Roman"/>
          <w:sz w:val="28"/>
          <w:lang w:eastAsia="en-US"/>
        </w:rPr>
        <w:t xml:space="preserve">общем объеме расходов соответствующих </w:t>
      </w:r>
      <w:r w:rsidR="004C4C4E">
        <w:rPr>
          <w:rFonts w:ascii="Times New Roman" w:eastAsiaTheme="minorHAnsi" w:hAnsi="Times New Roman"/>
          <w:sz w:val="28"/>
          <w:lang w:eastAsia="en-US"/>
        </w:rPr>
        <w:t>муниципальных органов</w:t>
      </w:r>
      <w:r w:rsidR="003E0026" w:rsidRPr="003E0026">
        <w:rPr>
          <w:rFonts w:ascii="Times New Roman" w:eastAsiaTheme="minorHAnsi" w:hAnsi="Times New Roman"/>
          <w:sz w:val="28"/>
          <w:lang w:eastAsia="en-US"/>
        </w:rPr>
        <w:t xml:space="preserve"> и подведомственных им казенных и бюджетных учреждений на приобретение товаров, работ, услуг;</w:t>
      </w:r>
    </w:p>
    <w:p w:rsidR="003E0026" w:rsidRPr="003E0026" w:rsidRDefault="009E270F" w:rsidP="003E0026">
      <w:pPr>
        <w:spacing w:after="0" w:line="240" w:lineRule="auto"/>
        <w:ind w:firstLine="567"/>
        <w:jc w:val="both"/>
        <w:rPr>
          <w:rFonts w:ascii="Times New Roman" w:eastAsiaTheme="minorHAnsi" w:hAnsi="Times New Roman"/>
          <w:sz w:val="28"/>
          <w:lang w:eastAsia="en-US"/>
        </w:rPr>
      </w:pPr>
      <w:r>
        <w:rPr>
          <w:rFonts w:ascii="Times New Roman" w:eastAsiaTheme="minorHAnsi" w:hAnsi="Times New Roman"/>
          <w:sz w:val="28"/>
          <w:lang w:eastAsia="en-US"/>
        </w:rPr>
        <w:t>б)</w:t>
      </w:r>
      <w:r w:rsidR="00D146A8">
        <w:rPr>
          <w:rFonts w:ascii="Times New Roman" w:eastAsiaTheme="minorHAnsi" w:hAnsi="Times New Roman"/>
          <w:sz w:val="28"/>
          <w:lang w:eastAsia="en-US"/>
        </w:rPr>
        <w:t xml:space="preserve"> </w:t>
      </w:r>
      <w:r w:rsidR="003E0026" w:rsidRPr="003E0026">
        <w:rPr>
          <w:rFonts w:ascii="Times New Roman" w:eastAsiaTheme="minorHAnsi" w:hAnsi="Times New Roman"/>
          <w:sz w:val="28"/>
          <w:lang w:eastAsia="en-US"/>
        </w:rPr>
        <w:t xml:space="preserve">доля контрактов на закупку отдельных видов товаров, работ, услуг </w:t>
      </w:r>
      <w:r w:rsidR="004C4C4E">
        <w:rPr>
          <w:rFonts w:ascii="Times New Roman" w:eastAsiaTheme="minorHAnsi" w:hAnsi="Times New Roman"/>
          <w:sz w:val="28"/>
          <w:lang w:eastAsia="en-US"/>
        </w:rPr>
        <w:t>муниципальных органов</w:t>
      </w:r>
      <w:r w:rsidR="003E0026" w:rsidRPr="003E0026">
        <w:rPr>
          <w:rFonts w:ascii="Times New Roman" w:eastAsiaTheme="minorHAnsi" w:hAnsi="Times New Roman"/>
          <w:sz w:val="28"/>
          <w:lang w:eastAsia="en-US"/>
        </w:rPr>
        <w:t xml:space="preserve"> и подведомственных им казенных и бюджетных учреждений в общем количестве контрактов на приобретение товаров, работ, услуг, заключаемых соответствующими </w:t>
      </w:r>
      <w:r w:rsidR="004C4C4E">
        <w:rPr>
          <w:rFonts w:ascii="Times New Roman" w:eastAsiaTheme="minorHAnsi" w:hAnsi="Times New Roman"/>
          <w:sz w:val="28"/>
          <w:lang w:eastAsia="en-US"/>
        </w:rPr>
        <w:t xml:space="preserve">муниципальными органами </w:t>
      </w:r>
      <w:r w:rsidR="003E0026" w:rsidRPr="003E0026">
        <w:rPr>
          <w:rFonts w:ascii="Times New Roman" w:eastAsiaTheme="minorHAnsi" w:hAnsi="Times New Roman"/>
          <w:sz w:val="28"/>
          <w:lang w:eastAsia="en-US"/>
        </w:rPr>
        <w:t>и подведомственными им казенными и бюджетными учреждениями.</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1</w:t>
      </w:r>
      <w:r w:rsidR="004C4C4E">
        <w:rPr>
          <w:rFonts w:ascii="Times New Roman" w:eastAsiaTheme="minorHAnsi" w:hAnsi="Times New Roman"/>
          <w:sz w:val="28"/>
          <w:lang w:eastAsia="en-US"/>
        </w:rPr>
        <w:t>1</w:t>
      </w:r>
      <w:r w:rsidR="009E270F">
        <w:rPr>
          <w:rFonts w:ascii="Times New Roman" w:eastAsiaTheme="minorHAnsi" w:hAnsi="Times New Roman"/>
          <w:sz w:val="28"/>
          <w:lang w:eastAsia="en-US"/>
        </w:rPr>
        <w:t>.</w:t>
      </w:r>
      <w:r w:rsidRPr="003E0026">
        <w:rPr>
          <w:rFonts w:ascii="Times New Roman" w:eastAsiaTheme="minorHAnsi" w:hAnsi="Times New Roman"/>
          <w:sz w:val="28"/>
          <w:lang w:eastAsia="en-US"/>
        </w:rPr>
        <w:t>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Предельные цены товаров, работ, услуг устанавливаются в рублях в абсолютном денежном выражении (с точностью до 2-го знака после запятой).</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1</w:t>
      </w:r>
      <w:r w:rsidR="004C4C4E">
        <w:rPr>
          <w:rFonts w:ascii="Times New Roman" w:eastAsiaTheme="minorHAnsi" w:hAnsi="Times New Roman"/>
          <w:sz w:val="28"/>
          <w:lang w:eastAsia="en-US"/>
        </w:rPr>
        <w:t>2</w:t>
      </w:r>
      <w:r w:rsidR="009E270F">
        <w:rPr>
          <w:rFonts w:ascii="Times New Roman" w:eastAsiaTheme="minorHAnsi" w:hAnsi="Times New Roman"/>
          <w:sz w:val="28"/>
          <w:lang w:eastAsia="en-US"/>
        </w:rPr>
        <w:t>.</w:t>
      </w:r>
      <w:r w:rsidRPr="003E0026">
        <w:rPr>
          <w:rFonts w:ascii="Times New Roman" w:eastAsiaTheme="minorHAnsi" w:hAnsi="Times New Roman"/>
          <w:sz w:val="28"/>
          <w:lang w:eastAsia="en-US"/>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муниципальных органов (включая соответственно подведомственные им казенные учреждения) в соответствии с правилами определения нормативных затрат, утвержденными соответственно местными администрациями, устанавливаются с учетом категорий и (или) групп должностей работников.</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Требования к отдельным видам товаров, работ, услуг, закупаемым муниципальными</w:t>
      </w:r>
      <w:r w:rsidR="004C4C4E">
        <w:rPr>
          <w:rFonts w:ascii="Times New Roman" w:eastAsiaTheme="minorHAnsi" w:hAnsi="Times New Roman"/>
          <w:sz w:val="28"/>
          <w:lang w:eastAsia="en-US"/>
        </w:rPr>
        <w:t>,</w:t>
      </w:r>
      <w:r w:rsidRPr="003E0026">
        <w:rPr>
          <w:rFonts w:ascii="Times New Roman" w:eastAsiaTheme="minorHAnsi" w:hAnsi="Times New Roman"/>
          <w:sz w:val="28"/>
          <w:lang w:eastAsia="en-US"/>
        </w:rPr>
        <w:t xml:space="preserve"> казе</w:t>
      </w:r>
      <w:r w:rsidR="004C4C4E">
        <w:rPr>
          <w:rFonts w:ascii="Times New Roman" w:eastAsiaTheme="minorHAnsi" w:hAnsi="Times New Roman"/>
          <w:sz w:val="28"/>
          <w:lang w:eastAsia="en-US"/>
        </w:rPr>
        <w:t>нными и бюджетными учреждениями</w:t>
      </w:r>
      <w:r w:rsidRPr="003E0026">
        <w:rPr>
          <w:rFonts w:ascii="Times New Roman" w:eastAsiaTheme="minorHAnsi" w:hAnsi="Times New Roman"/>
          <w:sz w:val="28"/>
          <w:lang w:eastAsia="en-US"/>
        </w:rPr>
        <w:t xml:space="preserve"> разграничиваются по категориям и (или) группам должностей работников указанных учреждений согласно штатному расписанию.</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lastRenderedPageBreak/>
        <w:t>1</w:t>
      </w:r>
      <w:r w:rsidR="004C4C4E">
        <w:rPr>
          <w:rFonts w:ascii="Times New Roman" w:eastAsiaTheme="minorHAnsi" w:hAnsi="Times New Roman"/>
          <w:sz w:val="28"/>
          <w:lang w:eastAsia="en-US"/>
        </w:rPr>
        <w:t>3</w:t>
      </w:r>
      <w:r w:rsidR="009E270F">
        <w:rPr>
          <w:rFonts w:ascii="Times New Roman" w:eastAsiaTheme="minorHAnsi" w:hAnsi="Times New Roman"/>
          <w:sz w:val="28"/>
          <w:lang w:eastAsia="en-US"/>
        </w:rPr>
        <w:t>.</w:t>
      </w:r>
      <w:r w:rsidRPr="003E0026">
        <w:rPr>
          <w:rFonts w:ascii="Times New Roman" w:eastAsiaTheme="minorHAnsi" w:hAnsi="Times New Roman"/>
          <w:sz w:val="28"/>
          <w:lang w:eastAsia="en-US"/>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E0026" w:rsidRPr="003E0026" w:rsidRDefault="003E0026" w:rsidP="003E0026">
      <w:pPr>
        <w:spacing w:after="0" w:line="240" w:lineRule="auto"/>
        <w:ind w:firstLine="567"/>
        <w:jc w:val="both"/>
        <w:rPr>
          <w:rFonts w:ascii="Times New Roman" w:eastAsiaTheme="minorHAnsi" w:hAnsi="Times New Roman"/>
          <w:sz w:val="28"/>
          <w:lang w:eastAsia="en-US"/>
        </w:rPr>
      </w:pPr>
      <w:r w:rsidRPr="003E0026">
        <w:rPr>
          <w:rFonts w:ascii="Times New Roman" w:eastAsiaTheme="minorHAnsi" w:hAnsi="Times New Roman"/>
          <w:sz w:val="28"/>
          <w:lang w:eastAsia="en-US"/>
        </w:rPr>
        <w:t>1</w:t>
      </w:r>
      <w:r w:rsidR="004C4C4E">
        <w:rPr>
          <w:rFonts w:ascii="Times New Roman" w:eastAsiaTheme="minorHAnsi" w:hAnsi="Times New Roman"/>
          <w:sz w:val="28"/>
          <w:lang w:eastAsia="en-US"/>
        </w:rPr>
        <w:t>4</w:t>
      </w:r>
      <w:r w:rsidR="009E270F">
        <w:rPr>
          <w:rFonts w:ascii="Times New Roman" w:eastAsiaTheme="minorHAnsi" w:hAnsi="Times New Roman"/>
          <w:sz w:val="28"/>
          <w:lang w:eastAsia="en-US"/>
        </w:rPr>
        <w:t>.</w:t>
      </w:r>
      <w:r w:rsidRPr="003E0026">
        <w:rPr>
          <w:rFonts w:ascii="Times New Roman" w:eastAsiaTheme="minorHAnsi" w:hAnsi="Times New Roman"/>
          <w:sz w:val="28"/>
          <w:lang w:eastAsia="en-US"/>
        </w:rPr>
        <w:t>Предельные цены товаров, работ, услуг, установленные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
    <w:p w:rsidR="00DC5567" w:rsidRDefault="00DC5567"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E16DA3" w:rsidRDefault="00E16DA3"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Default="0060299A" w:rsidP="00DC5567">
      <w:pPr>
        <w:spacing w:after="0" w:line="240" w:lineRule="auto"/>
        <w:ind w:firstLine="567"/>
        <w:rPr>
          <w:rFonts w:ascii="Times New Roman" w:eastAsiaTheme="minorHAnsi" w:hAnsi="Times New Roman"/>
          <w:sz w:val="20"/>
          <w:szCs w:val="20"/>
          <w:lang w:eastAsia="en-US"/>
        </w:rPr>
      </w:pPr>
    </w:p>
    <w:p w:rsidR="0060299A" w:rsidRPr="00DC5567" w:rsidRDefault="0060299A" w:rsidP="00DC5567">
      <w:pPr>
        <w:spacing w:after="0" w:line="240" w:lineRule="auto"/>
        <w:ind w:firstLine="567"/>
        <w:rPr>
          <w:rFonts w:ascii="Times New Roman" w:eastAsiaTheme="minorHAnsi" w:hAnsi="Times New Roman"/>
          <w:sz w:val="20"/>
          <w:szCs w:val="20"/>
          <w:lang w:eastAsia="en-US"/>
        </w:rPr>
      </w:pPr>
    </w:p>
    <w:p w:rsidR="00E16DA3" w:rsidRDefault="00E16DA3" w:rsidP="003E0026">
      <w:pPr>
        <w:shd w:val="clear" w:color="auto" w:fill="FFFFFF"/>
        <w:spacing w:after="0" w:line="240" w:lineRule="auto"/>
        <w:ind w:left="10206"/>
        <w:rPr>
          <w:rFonts w:ascii="Times New Roman" w:eastAsia="Times New Roman" w:hAnsi="Times New Roman" w:cs="Times New Roman"/>
          <w:sz w:val="20"/>
          <w:szCs w:val="20"/>
        </w:rPr>
        <w:sectPr w:rsidR="00E16DA3" w:rsidSect="00D146A8">
          <w:pgSz w:w="11906" w:h="16838"/>
          <w:pgMar w:top="1134" w:right="567" w:bottom="851" w:left="1701" w:header="709" w:footer="709" w:gutter="0"/>
          <w:cols w:space="708"/>
          <w:docGrid w:linePitch="360"/>
        </w:sectPr>
      </w:pPr>
    </w:p>
    <w:p w:rsidR="003E0026" w:rsidRPr="00D146A8" w:rsidRDefault="003E0026" w:rsidP="003E0026">
      <w:pPr>
        <w:shd w:val="clear" w:color="auto" w:fill="FFFFFF"/>
        <w:spacing w:after="0" w:line="240" w:lineRule="auto"/>
        <w:ind w:left="10206"/>
        <w:rPr>
          <w:rFonts w:ascii="Times New Roman" w:eastAsia="Times New Roman" w:hAnsi="Times New Roman" w:cs="Times New Roman"/>
          <w:sz w:val="28"/>
          <w:szCs w:val="28"/>
        </w:rPr>
      </w:pPr>
      <w:r w:rsidRPr="00D146A8">
        <w:rPr>
          <w:rFonts w:ascii="Times New Roman" w:eastAsia="Times New Roman" w:hAnsi="Times New Roman" w:cs="Times New Roman"/>
          <w:sz w:val="28"/>
          <w:szCs w:val="28"/>
        </w:rPr>
        <w:lastRenderedPageBreak/>
        <w:t xml:space="preserve">Приложение № 2 к постановлению </w:t>
      </w:r>
    </w:p>
    <w:p w:rsidR="003E0026" w:rsidRPr="00D146A8" w:rsidRDefault="003E0026" w:rsidP="003E0026">
      <w:pPr>
        <w:shd w:val="clear" w:color="auto" w:fill="FFFFFF"/>
        <w:spacing w:after="0" w:line="240" w:lineRule="auto"/>
        <w:ind w:left="10206"/>
        <w:rPr>
          <w:rFonts w:ascii="Times New Roman" w:eastAsia="Times New Roman" w:hAnsi="Times New Roman" w:cs="Times New Roman"/>
          <w:sz w:val="28"/>
          <w:szCs w:val="28"/>
        </w:rPr>
      </w:pPr>
      <w:r w:rsidRPr="00D146A8">
        <w:rPr>
          <w:rFonts w:ascii="Times New Roman" w:eastAsia="Times New Roman" w:hAnsi="Times New Roman" w:cs="Times New Roman"/>
          <w:sz w:val="28"/>
          <w:szCs w:val="28"/>
        </w:rPr>
        <w:t xml:space="preserve">администрации Пугачевского  </w:t>
      </w:r>
    </w:p>
    <w:p w:rsidR="003E0026" w:rsidRDefault="003E0026" w:rsidP="003E0026">
      <w:pPr>
        <w:shd w:val="clear" w:color="auto" w:fill="FFFFFF"/>
        <w:spacing w:after="0" w:line="240" w:lineRule="auto"/>
        <w:ind w:left="10206"/>
        <w:rPr>
          <w:rFonts w:ascii="Times New Roman" w:eastAsia="Times New Roman" w:hAnsi="Times New Roman" w:cs="Times New Roman"/>
          <w:sz w:val="24"/>
          <w:szCs w:val="24"/>
        </w:rPr>
      </w:pPr>
      <w:r w:rsidRPr="00D146A8">
        <w:rPr>
          <w:rFonts w:ascii="Times New Roman" w:eastAsia="Times New Roman" w:hAnsi="Times New Roman" w:cs="Times New Roman"/>
          <w:sz w:val="28"/>
          <w:szCs w:val="28"/>
        </w:rPr>
        <w:t>муниципального района</w:t>
      </w:r>
      <w:r w:rsidRPr="00D146A8">
        <w:rPr>
          <w:rFonts w:ascii="Times New Roman" w:eastAsia="Times New Roman" w:hAnsi="Times New Roman" w:cs="Times New Roman"/>
          <w:sz w:val="28"/>
          <w:szCs w:val="28"/>
        </w:rPr>
        <w:br/>
        <w:t xml:space="preserve">от   </w:t>
      </w:r>
      <w:r w:rsidR="006A43B2">
        <w:rPr>
          <w:rFonts w:ascii="Times New Roman" w:eastAsia="Times New Roman" w:hAnsi="Times New Roman" w:cs="Times New Roman"/>
          <w:sz w:val="28"/>
          <w:szCs w:val="28"/>
        </w:rPr>
        <w:t>10 ноября 2015года</w:t>
      </w:r>
      <w:r w:rsidRPr="00D146A8">
        <w:rPr>
          <w:rFonts w:ascii="Times New Roman" w:eastAsia="Times New Roman" w:hAnsi="Times New Roman" w:cs="Times New Roman"/>
          <w:sz w:val="28"/>
          <w:szCs w:val="28"/>
        </w:rPr>
        <w:t xml:space="preserve">  № </w:t>
      </w:r>
      <w:r w:rsidR="006A43B2">
        <w:rPr>
          <w:rFonts w:ascii="Times New Roman" w:eastAsia="Times New Roman" w:hAnsi="Times New Roman" w:cs="Times New Roman"/>
          <w:sz w:val="28"/>
          <w:szCs w:val="28"/>
        </w:rPr>
        <w:t>1040</w:t>
      </w:r>
    </w:p>
    <w:p w:rsidR="008C1BC7" w:rsidRDefault="008C1BC7" w:rsidP="00B8064C">
      <w:pPr>
        <w:shd w:val="clear" w:color="auto" w:fill="FFFFFF"/>
        <w:spacing w:after="0" w:line="240" w:lineRule="auto"/>
        <w:rPr>
          <w:rFonts w:ascii="Times New Roman" w:eastAsia="Times New Roman" w:hAnsi="Times New Roman" w:cs="Times New Roman"/>
          <w:sz w:val="24"/>
          <w:szCs w:val="24"/>
        </w:rPr>
      </w:pPr>
    </w:p>
    <w:p w:rsidR="008C1BC7" w:rsidRPr="008C1BC7" w:rsidRDefault="008C1BC7" w:rsidP="003E0026">
      <w:pPr>
        <w:shd w:val="clear" w:color="auto" w:fill="FFFFFF"/>
        <w:spacing w:after="0" w:line="240" w:lineRule="auto"/>
        <w:ind w:left="1020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C1BC7">
        <w:rPr>
          <w:rFonts w:ascii="Times New Roman" w:eastAsia="Times New Roman" w:hAnsi="Times New Roman" w:cs="Times New Roman"/>
          <w:b/>
          <w:sz w:val="24"/>
          <w:szCs w:val="24"/>
        </w:rPr>
        <w:t>(форма)</w:t>
      </w:r>
    </w:p>
    <w:p w:rsidR="00DC5567" w:rsidRPr="00D146A8" w:rsidRDefault="00DC5567" w:rsidP="00DC5567">
      <w:pPr>
        <w:spacing w:after="60" w:line="240" w:lineRule="auto"/>
        <w:ind w:left="567" w:right="395"/>
        <w:jc w:val="center"/>
        <w:rPr>
          <w:rFonts w:ascii="Times New Roman" w:eastAsiaTheme="minorHAnsi" w:hAnsi="Times New Roman"/>
          <w:b/>
          <w:bCs/>
          <w:sz w:val="24"/>
          <w:szCs w:val="24"/>
          <w:lang w:eastAsia="en-US"/>
        </w:rPr>
      </w:pPr>
      <w:r w:rsidRPr="00D146A8">
        <w:rPr>
          <w:rFonts w:ascii="Times New Roman" w:eastAsiaTheme="minorHAnsi" w:hAnsi="Times New Roman"/>
          <w:b/>
          <w:bCs/>
          <w:sz w:val="24"/>
          <w:szCs w:val="24"/>
          <w:lang w:eastAsia="en-US"/>
        </w:rPr>
        <w:t>ПЕРЕЧЕНЬ</w:t>
      </w:r>
    </w:p>
    <w:p w:rsidR="00DC5567" w:rsidRPr="00E16DA3" w:rsidRDefault="00DC5567" w:rsidP="00DC5567">
      <w:pPr>
        <w:spacing w:line="240" w:lineRule="auto"/>
        <w:ind w:left="567"/>
        <w:jc w:val="center"/>
        <w:rPr>
          <w:rFonts w:ascii="Times New Roman" w:eastAsiaTheme="minorHAnsi" w:hAnsi="Times New Roman"/>
          <w:b/>
          <w:bCs/>
          <w:sz w:val="24"/>
          <w:szCs w:val="24"/>
          <w:lang w:eastAsia="en-US"/>
        </w:rPr>
      </w:pPr>
      <w:r w:rsidRPr="00E16DA3">
        <w:rPr>
          <w:rFonts w:ascii="Times New Roman" w:eastAsiaTheme="minorHAnsi" w:hAnsi="Times New Roman"/>
          <w:b/>
          <w:bCs/>
          <w:sz w:val="24"/>
          <w:szCs w:val="24"/>
          <w:lang w:eastAsia="en-US"/>
        </w:rPr>
        <w:t>отдельных видов товаров, работ, услуг, их потребительские свойства (в том числе качество) и иные характеристики</w:t>
      </w:r>
      <w:r w:rsidRPr="00E16DA3">
        <w:rPr>
          <w:rFonts w:ascii="Times New Roman" w:eastAsiaTheme="minorHAnsi" w:hAnsi="Times New Roman"/>
          <w:b/>
          <w:bCs/>
          <w:sz w:val="24"/>
          <w:szCs w:val="24"/>
          <w:lang w:eastAsia="en-US"/>
        </w:rPr>
        <w:br/>
        <w:t>(в том числе предельные цены товаров, работ, услуг) к ним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850"/>
        <w:gridCol w:w="1560"/>
        <w:gridCol w:w="992"/>
        <w:gridCol w:w="992"/>
        <w:gridCol w:w="1418"/>
        <w:gridCol w:w="425"/>
        <w:gridCol w:w="850"/>
        <w:gridCol w:w="851"/>
        <w:gridCol w:w="567"/>
        <w:gridCol w:w="709"/>
        <w:gridCol w:w="567"/>
        <w:gridCol w:w="567"/>
        <w:gridCol w:w="850"/>
        <w:gridCol w:w="1276"/>
        <w:gridCol w:w="567"/>
        <w:gridCol w:w="1276"/>
      </w:tblGrid>
      <w:tr w:rsidR="00DC5567" w:rsidRPr="00E16DA3" w:rsidTr="00B8064C">
        <w:trPr>
          <w:cantSplit/>
        </w:trPr>
        <w:tc>
          <w:tcPr>
            <w:tcW w:w="879" w:type="dxa"/>
            <w:vMerge w:val="restart"/>
          </w:tcPr>
          <w:p w:rsidR="00DC5567" w:rsidRPr="00E16DA3" w:rsidRDefault="00DC5567" w:rsidP="00D146A8">
            <w:pPr>
              <w:tabs>
                <w:tab w:val="left" w:pos="14459"/>
              </w:tabs>
              <w:spacing w:after="0" w:line="240" w:lineRule="auto"/>
              <w:ind w:right="1108"/>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w:t>
            </w:r>
          </w:p>
          <w:p w:rsidR="00DC5567" w:rsidRPr="00E16DA3" w:rsidRDefault="00DC5567" w:rsidP="00D146A8">
            <w:pPr>
              <w:tabs>
                <w:tab w:val="left" w:pos="14459"/>
              </w:tabs>
              <w:spacing w:after="0" w:line="240" w:lineRule="auto"/>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п/п</w:t>
            </w:r>
          </w:p>
        </w:tc>
        <w:tc>
          <w:tcPr>
            <w:tcW w:w="850" w:type="dxa"/>
            <w:vMerge w:val="restart"/>
          </w:tcPr>
          <w:p w:rsidR="00DC5567" w:rsidRPr="00E16DA3" w:rsidRDefault="00DC5567" w:rsidP="00D146A8">
            <w:pPr>
              <w:tabs>
                <w:tab w:val="left" w:pos="14459"/>
              </w:tabs>
              <w:spacing w:after="0" w:line="240" w:lineRule="auto"/>
              <w:ind w:right="77"/>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Код по ОКПД</w:t>
            </w:r>
          </w:p>
        </w:tc>
        <w:tc>
          <w:tcPr>
            <w:tcW w:w="1560" w:type="dxa"/>
            <w:vMerge w:val="restart"/>
          </w:tcPr>
          <w:p w:rsidR="00DC5567" w:rsidRPr="00E16DA3" w:rsidRDefault="00DC5567" w:rsidP="00D146A8">
            <w:pPr>
              <w:tabs>
                <w:tab w:val="left" w:pos="14459"/>
              </w:tabs>
              <w:spacing w:after="0" w:line="240" w:lineRule="auto"/>
              <w:ind w:left="114"/>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Наимено</w:t>
            </w:r>
            <w:r w:rsidR="00D146A8">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вание отдельного вида товаров, работ, услуг</w:t>
            </w:r>
          </w:p>
        </w:tc>
        <w:tc>
          <w:tcPr>
            <w:tcW w:w="1984" w:type="dxa"/>
            <w:gridSpan w:val="2"/>
          </w:tcPr>
          <w:p w:rsidR="00DC5567" w:rsidRPr="00E16DA3" w:rsidRDefault="00DC5567" w:rsidP="00B8064C">
            <w:pPr>
              <w:tabs>
                <w:tab w:val="left" w:pos="14459"/>
              </w:tabs>
              <w:spacing w:after="0" w:line="240" w:lineRule="auto"/>
              <w:ind w:left="142" w:right="136"/>
              <w:jc w:val="center"/>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Единица измерения</w:t>
            </w:r>
          </w:p>
        </w:tc>
        <w:tc>
          <w:tcPr>
            <w:tcW w:w="3544" w:type="dxa"/>
            <w:gridSpan w:val="4"/>
          </w:tcPr>
          <w:p w:rsidR="00DC5567" w:rsidRPr="00E16DA3" w:rsidRDefault="00DC5567" w:rsidP="00D146A8">
            <w:pPr>
              <w:tabs>
                <w:tab w:val="left" w:pos="14459"/>
              </w:tabs>
              <w:spacing w:after="0" w:line="240" w:lineRule="auto"/>
              <w:ind w:right="-13"/>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Требования к потребительским свойствам (в том числе качеству) и иным характеристикам, утверж</w:t>
            </w:r>
            <w:r w:rsidR="00D146A8">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денные постановлением админи</w:t>
            </w:r>
            <w:r w:rsidR="00D146A8">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 xml:space="preserve">страции </w:t>
            </w:r>
            <w:r w:rsidR="00E16DA3" w:rsidRPr="00E16DA3">
              <w:rPr>
                <w:rFonts w:ascii="Times New Roman" w:eastAsiaTheme="minorHAnsi" w:hAnsi="Times New Roman"/>
                <w:sz w:val="24"/>
                <w:szCs w:val="24"/>
                <w:lang w:eastAsia="en-US"/>
              </w:rPr>
              <w:t xml:space="preserve">Пугачевского </w:t>
            </w:r>
            <w:r w:rsidRPr="00E16DA3">
              <w:rPr>
                <w:rFonts w:ascii="Times New Roman" w:eastAsiaTheme="minorHAnsi" w:hAnsi="Times New Roman"/>
                <w:sz w:val="24"/>
                <w:szCs w:val="24"/>
                <w:lang w:eastAsia="en-US"/>
              </w:rPr>
              <w:t>муници</w:t>
            </w:r>
            <w:r w:rsidR="00D146A8">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 xml:space="preserve">пального района </w:t>
            </w:r>
          </w:p>
        </w:tc>
        <w:tc>
          <w:tcPr>
            <w:tcW w:w="6379" w:type="dxa"/>
            <w:gridSpan w:val="8"/>
          </w:tcPr>
          <w:p w:rsidR="00DC5567" w:rsidRPr="00E16DA3" w:rsidRDefault="00DC5567" w:rsidP="00D146A8">
            <w:pPr>
              <w:tabs>
                <w:tab w:val="left" w:pos="14459"/>
              </w:tabs>
              <w:spacing w:after="0" w:line="240" w:lineRule="auto"/>
              <w:ind w:left="99" w:right="255"/>
              <w:jc w:val="center"/>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Требования к потребительским свойствам (в том числе качеству) и иным характеристикам, утвержденные заказчиками</w:t>
            </w:r>
          </w:p>
        </w:tc>
      </w:tr>
      <w:tr w:rsidR="00DC5567" w:rsidRPr="00E16DA3" w:rsidTr="00B8064C">
        <w:trPr>
          <w:cantSplit/>
        </w:trPr>
        <w:tc>
          <w:tcPr>
            <w:tcW w:w="879" w:type="dxa"/>
            <w:vMerge/>
            <w:vAlign w:val="center"/>
          </w:tcPr>
          <w:p w:rsidR="00DC5567" w:rsidRPr="00E16DA3" w:rsidRDefault="00DC5567" w:rsidP="00DC5567">
            <w:pPr>
              <w:tabs>
                <w:tab w:val="left" w:pos="14459"/>
              </w:tabs>
              <w:spacing w:after="0" w:line="240" w:lineRule="auto"/>
              <w:ind w:left="142" w:right="1108" w:firstLine="142"/>
              <w:jc w:val="center"/>
              <w:rPr>
                <w:rFonts w:ascii="Times New Roman" w:eastAsiaTheme="minorHAnsi" w:hAnsi="Times New Roman"/>
                <w:sz w:val="24"/>
                <w:szCs w:val="24"/>
                <w:lang w:eastAsia="en-US"/>
              </w:rPr>
            </w:pPr>
          </w:p>
        </w:tc>
        <w:tc>
          <w:tcPr>
            <w:tcW w:w="850" w:type="dxa"/>
            <w:vMerge/>
            <w:vAlign w:val="center"/>
          </w:tcPr>
          <w:p w:rsidR="00DC5567" w:rsidRPr="00E16DA3" w:rsidRDefault="00DC5567" w:rsidP="00DC5567">
            <w:pPr>
              <w:tabs>
                <w:tab w:val="left" w:pos="14459"/>
              </w:tabs>
              <w:spacing w:after="0" w:line="240" w:lineRule="auto"/>
              <w:ind w:left="142" w:right="1108" w:firstLine="142"/>
              <w:jc w:val="center"/>
              <w:rPr>
                <w:rFonts w:ascii="Times New Roman" w:eastAsiaTheme="minorHAnsi" w:hAnsi="Times New Roman"/>
                <w:sz w:val="24"/>
                <w:szCs w:val="24"/>
                <w:lang w:eastAsia="en-US"/>
              </w:rPr>
            </w:pPr>
          </w:p>
        </w:tc>
        <w:tc>
          <w:tcPr>
            <w:tcW w:w="1560" w:type="dxa"/>
            <w:vMerge/>
            <w:vAlign w:val="center"/>
          </w:tcPr>
          <w:p w:rsidR="00DC5567" w:rsidRPr="00E16DA3" w:rsidRDefault="00DC5567" w:rsidP="00DC5567">
            <w:pPr>
              <w:tabs>
                <w:tab w:val="left" w:pos="14459"/>
              </w:tabs>
              <w:spacing w:after="0" w:line="240" w:lineRule="auto"/>
              <w:ind w:left="142" w:right="1108" w:firstLine="142"/>
              <w:jc w:val="center"/>
              <w:rPr>
                <w:rFonts w:ascii="Times New Roman" w:eastAsiaTheme="minorHAnsi" w:hAnsi="Times New Roman"/>
                <w:sz w:val="24"/>
                <w:szCs w:val="24"/>
                <w:lang w:eastAsia="en-US"/>
              </w:rPr>
            </w:pPr>
          </w:p>
        </w:tc>
        <w:tc>
          <w:tcPr>
            <w:tcW w:w="992" w:type="dxa"/>
          </w:tcPr>
          <w:p w:rsidR="00DC5567" w:rsidRPr="00E16DA3" w:rsidRDefault="00DC5567" w:rsidP="00D146A8">
            <w:pPr>
              <w:tabs>
                <w:tab w:val="left" w:pos="14459"/>
              </w:tabs>
              <w:spacing w:after="0" w:line="240" w:lineRule="auto"/>
              <w:ind w:right="211"/>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Код по ОКЕИ</w:t>
            </w:r>
          </w:p>
        </w:tc>
        <w:tc>
          <w:tcPr>
            <w:tcW w:w="992" w:type="dxa"/>
          </w:tcPr>
          <w:p w:rsidR="00DC5567" w:rsidRPr="00E16DA3" w:rsidRDefault="00D146A8" w:rsidP="00D146A8">
            <w:pPr>
              <w:tabs>
                <w:tab w:val="left" w:pos="14459"/>
              </w:tabs>
              <w:spacing w:after="0" w:line="240" w:lineRule="auto"/>
              <w:ind w:left="17" w:right="-6"/>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Н</w:t>
            </w:r>
            <w:r w:rsidR="00DC5567" w:rsidRPr="00E16DA3">
              <w:rPr>
                <w:rFonts w:ascii="Times New Roman" w:eastAsiaTheme="minorHAnsi" w:hAnsi="Times New Roman"/>
                <w:sz w:val="24"/>
                <w:szCs w:val="24"/>
                <w:lang w:eastAsia="en-US"/>
              </w:rPr>
              <w:t>аиме</w:t>
            </w:r>
            <w:r>
              <w:rPr>
                <w:rFonts w:ascii="Times New Roman" w:eastAsiaTheme="minorHAnsi" w:hAnsi="Times New Roman"/>
                <w:sz w:val="24"/>
                <w:szCs w:val="24"/>
                <w:lang w:eastAsia="en-US"/>
              </w:rPr>
              <w:t>-</w:t>
            </w:r>
            <w:r w:rsidR="00DC5567" w:rsidRPr="00E16DA3">
              <w:rPr>
                <w:rFonts w:ascii="Times New Roman" w:eastAsiaTheme="minorHAnsi" w:hAnsi="Times New Roman"/>
                <w:sz w:val="24"/>
                <w:szCs w:val="24"/>
                <w:lang w:eastAsia="en-US"/>
              </w:rPr>
              <w:t>нование</w:t>
            </w:r>
          </w:p>
        </w:tc>
        <w:tc>
          <w:tcPr>
            <w:tcW w:w="1843" w:type="dxa"/>
            <w:gridSpan w:val="2"/>
          </w:tcPr>
          <w:p w:rsidR="00DC5567" w:rsidRPr="00E16DA3" w:rsidRDefault="00DC5567" w:rsidP="00D146A8">
            <w:pPr>
              <w:tabs>
                <w:tab w:val="left" w:pos="14459"/>
              </w:tabs>
              <w:spacing w:after="0" w:line="240" w:lineRule="auto"/>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Характеристика</w:t>
            </w:r>
          </w:p>
        </w:tc>
        <w:tc>
          <w:tcPr>
            <w:tcW w:w="1701" w:type="dxa"/>
            <w:gridSpan w:val="2"/>
          </w:tcPr>
          <w:p w:rsidR="00DC5567" w:rsidRPr="00E16DA3" w:rsidRDefault="00DC5567" w:rsidP="00D146A8">
            <w:pPr>
              <w:tabs>
                <w:tab w:val="left" w:pos="14459"/>
              </w:tabs>
              <w:spacing w:after="0" w:line="240" w:lineRule="auto"/>
              <w:ind w:firstLine="24"/>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Значение характеристики</w:t>
            </w:r>
          </w:p>
        </w:tc>
        <w:tc>
          <w:tcPr>
            <w:tcW w:w="1276" w:type="dxa"/>
            <w:gridSpan w:val="2"/>
          </w:tcPr>
          <w:p w:rsidR="00DC5567" w:rsidRPr="00E16DA3" w:rsidRDefault="00DC5567" w:rsidP="00D146A8">
            <w:pPr>
              <w:tabs>
                <w:tab w:val="left" w:pos="14459"/>
              </w:tabs>
              <w:spacing w:after="0" w:line="240" w:lineRule="auto"/>
              <w:jc w:val="center"/>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Характе</w:t>
            </w:r>
            <w:r w:rsidR="00D146A8">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ристика</w:t>
            </w:r>
          </w:p>
        </w:tc>
        <w:tc>
          <w:tcPr>
            <w:tcW w:w="1134" w:type="dxa"/>
            <w:gridSpan w:val="2"/>
          </w:tcPr>
          <w:p w:rsidR="00DC5567" w:rsidRPr="00E16DA3" w:rsidRDefault="00DC5567" w:rsidP="00D146A8">
            <w:pPr>
              <w:tabs>
                <w:tab w:val="left" w:pos="14459"/>
              </w:tabs>
              <w:spacing w:after="0" w:line="240" w:lineRule="auto"/>
              <w:ind w:firstLine="24"/>
              <w:jc w:val="center"/>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Значение характе</w:t>
            </w:r>
            <w:r w:rsidR="00D146A8">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ристики</w:t>
            </w:r>
          </w:p>
        </w:tc>
        <w:tc>
          <w:tcPr>
            <w:tcW w:w="2693" w:type="dxa"/>
            <w:gridSpan w:val="3"/>
          </w:tcPr>
          <w:p w:rsidR="00DC5567" w:rsidRPr="00E16DA3" w:rsidRDefault="00DC5567" w:rsidP="00D146A8">
            <w:pPr>
              <w:tabs>
                <w:tab w:val="left" w:pos="14459"/>
              </w:tabs>
              <w:spacing w:after="0" w:line="240" w:lineRule="auto"/>
              <w:ind w:right="188"/>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Обоснование отклоне</w:t>
            </w:r>
            <w:r w:rsidR="00B8064C">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ния значения характе</w:t>
            </w:r>
            <w:r w:rsidR="00B8064C">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ристики от утвержден</w:t>
            </w:r>
            <w:r w:rsidR="00B8064C">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 xml:space="preserve">ной администрацией </w:t>
            </w:r>
            <w:r w:rsidR="00E16DA3" w:rsidRPr="00E16DA3">
              <w:rPr>
                <w:rFonts w:ascii="Times New Roman" w:eastAsiaTheme="minorHAnsi" w:hAnsi="Times New Roman"/>
                <w:sz w:val="24"/>
                <w:szCs w:val="24"/>
                <w:lang w:eastAsia="en-US"/>
              </w:rPr>
              <w:t>Пугачевского муници</w:t>
            </w:r>
            <w:r w:rsidR="00B8064C">
              <w:rPr>
                <w:rFonts w:ascii="Times New Roman" w:eastAsiaTheme="minorHAnsi" w:hAnsi="Times New Roman"/>
                <w:sz w:val="24"/>
                <w:szCs w:val="24"/>
                <w:lang w:eastAsia="en-US"/>
              </w:rPr>
              <w:t>-</w:t>
            </w:r>
            <w:r w:rsidR="00E16DA3" w:rsidRPr="00E16DA3">
              <w:rPr>
                <w:rFonts w:ascii="Times New Roman" w:eastAsiaTheme="minorHAnsi" w:hAnsi="Times New Roman"/>
                <w:sz w:val="24"/>
                <w:szCs w:val="24"/>
                <w:lang w:eastAsia="en-US"/>
              </w:rPr>
              <w:t>пального района</w:t>
            </w:r>
          </w:p>
        </w:tc>
        <w:tc>
          <w:tcPr>
            <w:tcW w:w="1276" w:type="dxa"/>
          </w:tcPr>
          <w:p w:rsidR="00DC5567" w:rsidRPr="00E16DA3" w:rsidRDefault="00DC5567" w:rsidP="00D146A8">
            <w:pPr>
              <w:tabs>
                <w:tab w:val="left" w:pos="14459"/>
              </w:tabs>
              <w:spacing w:after="0" w:line="240" w:lineRule="auto"/>
              <w:ind w:left="21" w:right="-28" w:firstLine="19"/>
              <w:jc w:val="center"/>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Функцио</w:t>
            </w:r>
            <w:r w:rsidR="00B8064C">
              <w:rPr>
                <w:rFonts w:ascii="Times New Roman" w:eastAsiaTheme="minorHAnsi" w:hAnsi="Times New Roman"/>
                <w:sz w:val="24"/>
                <w:szCs w:val="24"/>
                <w:lang w:eastAsia="en-US"/>
              </w:rPr>
              <w:t>-</w:t>
            </w:r>
            <w:r w:rsidRPr="00E16DA3">
              <w:rPr>
                <w:rFonts w:ascii="Times New Roman" w:eastAsiaTheme="minorHAnsi" w:hAnsi="Times New Roman"/>
                <w:sz w:val="24"/>
                <w:szCs w:val="24"/>
                <w:lang w:eastAsia="en-US"/>
              </w:rPr>
              <w:t>нальное назначение*</w:t>
            </w:r>
          </w:p>
        </w:tc>
      </w:tr>
      <w:tr w:rsidR="00DC5567" w:rsidRPr="00E16DA3" w:rsidTr="00D146A8">
        <w:trPr>
          <w:cantSplit/>
        </w:trPr>
        <w:tc>
          <w:tcPr>
            <w:tcW w:w="15196" w:type="dxa"/>
            <w:gridSpan w:val="17"/>
            <w:vAlign w:val="center"/>
          </w:tcPr>
          <w:p w:rsidR="00E16DA3" w:rsidRDefault="00DC5567" w:rsidP="00E16DA3">
            <w:pPr>
              <w:tabs>
                <w:tab w:val="left" w:pos="14459"/>
              </w:tabs>
              <w:spacing w:after="0" w:line="240" w:lineRule="auto"/>
              <w:ind w:left="142" w:right="1108" w:firstLine="142"/>
              <w:jc w:val="both"/>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 xml:space="preserve">Отдельные виды товаров, работ, услуг, включенные в перечень отдельных видов товаров, работ, услуг, предусмотренный приложением № </w:t>
            </w:r>
            <w:r w:rsidR="00E16DA3" w:rsidRPr="00E16DA3">
              <w:rPr>
                <w:rFonts w:ascii="Times New Roman" w:eastAsiaTheme="minorHAnsi" w:hAnsi="Times New Roman"/>
                <w:sz w:val="24"/>
                <w:szCs w:val="24"/>
                <w:lang w:eastAsia="en-US"/>
              </w:rPr>
              <w:t>3</w:t>
            </w:r>
            <w:r w:rsidRPr="00E16DA3">
              <w:rPr>
                <w:rFonts w:ascii="Times New Roman" w:eastAsiaTheme="minorHAnsi" w:hAnsi="Times New Roman"/>
                <w:sz w:val="24"/>
                <w:szCs w:val="24"/>
                <w:lang w:eastAsia="en-US"/>
              </w:rPr>
              <w:t xml:space="preserve"> к Правилам определения требований к закупаемым </w:t>
            </w:r>
            <w:r w:rsidR="00E16DA3" w:rsidRPr="00E16DA3">
              <w:rPr>
                <w:rFonts w:ascii="Times New Roman" w:eastAsiaTheme="minorHAnsi" w:hAnsi="Times New Roman"/>
                <w:sz w:val="24"/>
                <w:szCs w:val="24"/>
                <w:lang w:eastAsia="en-US"/>
              </w:rPr>
              <w:t>администрацией</w:t>
            </w:r>
            <w:r w:rsidRPr="00E16DA3">
              <w:rPr>
                <w:rFonts w:ascii="Times New Roman" w:eastAsiaTheme="minorHAnsi" w:hAnsi="Times New Roman"/>
                <w:sz w:val="24"/>
                <w:szCs w:val="24"/>
                <w:lang w:eastAsia="en-US"/>
              </w:rPr>
              <w:t xml:space="preserve"> </w:t>
            </w:r>
            <w:r w:rsidR="00E16DA3" w:rsidRPr="00E16DA3">
              <w:rPr>
                <w:rFonts w:ascii="Times New Roman" w:eastAsiaTheme="minorHAnsi" w:hAnsi="Times New Roman"/>
                <w:sz w:val="24"/>
                <w:szCs w:val="24"/>
                <w:lang w:eastAsia="en-US"/>
              </w:rPr>
              <w:t>Пугачевского муниципального района</w:t>
            </w:r>
            <w:r w:rsidRPr="00E16DA3">
              <w:rPr>
                <w:rFonts w:ascii="Times New Roman" w:eastAsiaTheme="minorHAnsi" w:hAnsi="Times New Roman"/>
                <w:sz w:val="24"/>
                <w:szCs w:val="24"/>
                <w:lang w:eastAsia="en-US"/>
              </w:rPr>
              <w:t xml:space="preserve"> и подведомс</w:t>
            </w:r>
            <w:r w:rsidR="00E16DA3" w:rsidRPr="00E16DA3">
              <w:rPr>
                <w:rFonts w:ascii="Times New Roman" w:eastAsiaTheme="minorHAnsi" w:hAnsi="Times New Roman"/>
                <w:sz w:val="24"/>
                <w:szCs w:val="24"/>
                <w:lang w:eastAsia="en-US"/>
              </w:rPr>
              <w:t>твенных</w:t>
            </w:r>
            <w:r w:rsidRPr="00E16DA3">
              <w:rPr>
                <w:rFonts w:ascii="Times New Roman" w:eastAsiaTheme="minorHAnsi" w:hAnsi="Times New Roman"/>
                <w:sz w:val="24"/>
                <w:szCs w:val="24"/>
                <w:lang w:eastAsia="en-US"/>
              </w:rPr>
              <w:t xml:space="preserve"> </w:t>
            </w:r>
            <w:r w:rsidR="00E16DA3" w:rsidRPr="00E16DA3">
              <w:rPr>
                <w:rFonts w:ascii="Times New Roman" w:eastAsiaTheme="minorHAnsi" w:hAnsi="Times New Roman"/>
                <w:sz w:val="24"/>
                <w:szCs w:val="24"/>
                <w:lang w:eastAsia="en-US"/>
              </w:rPr>
              <w:t>казенных</w:t>
            </w:r>
            <w:r w:rsidRPr="00E16DA3">
              <w:rPr>
                <w:rFonts w:ascii="Times New Roman" w:eastAsiaTheme="minorHAnsi" w:hAnsi="Times New Roman"/>
                <w:sz w:val="24"/>
                <w:szCs w:val="24"/>
                <w:lang w:eastAsia="en-US"/>
              </w:rPr>
              <w:t xml:space="preserve"> и бюджетны</w:t>
            </w:r>
            <w:r w:rsidR="00E16DA3" w:rsidRPr="00E16DA3">
              <w:rPr>
                <w:rFonts w:ascii="Times New Roman" w:eastAsiaTheme="minorHAnsi" w:hAnsi="Times New Roman"/>
                <w:sz w:val="24"/>
                <w:szCs w:val="24"/>
                <w:lang w:eastAsia="en-US"/>
              </w:rPr>
              <w:t>х</w:t>
            </w:r>
            <w:r w:rsidRPr="00E16DA3">
              <w:rPr>
                <w:rFonts w:ascii="Times New Roman" w:eastAsiaTheme="minorHAnsi" w:hAnsi="Times New Roman"/>
                <w:sz w:val="24"/>
                <w:szCs w:val="24"/>
                <w:lang w:eastAsia="en-US"/>
              </w:rPr>
              <w:t xml:space="preserve"> учреждени</w:t>
            </w:r>
            <w:r w:rsidR="00E16DA3" w:rsidRPr="00E16DA3">
              <w:rPr>
                <w:rFonts w:ascii="Times New Roman" w:eastAsiaTheme="minorHAnsi" w:hAnsi="Times New Roman"/>
                <w:sz w:val="24"/>
                <w:szCs w:val="24"/>
                <w:lang w:eastAsia="en-US"/>
              </w:rPr>
              <w:t>й</w:t>
            </w:r>
            <w:r w:rsidRPr="00E16DA3">
              <w:rPr>
                <w:rFonts w:ascii="Times New Roman" w:eastAsiaTheme="minorHAnsi" w:hAnsi="Times New Roman"/>
                <w:sz w:val="24"/>
                <w:szCs w:val="24"/>
                <w:lang w:eastAsia="en-US"/>
              </w:rPr>
              <w:t xml:space="preserve"> отдельным видам товаров, работ, услуг (в том числе предельных цен товаров, работ, услуг), утвержденным постановлением администрации </w:t>
            </w:r>
            <w:r w:rsidR="00E16DA3" w:rsidRPr="00E16DA3">
              <w:rPr>
                <w:rFonts w:ascii="Times New Roman" w:eastAsiaTheme="minorHAnsi" w:hAnsi="Times New Roman"/>
                <w:sz w:val="24"/>
                <w:szCs w:val="24"/>
                <w:lang w:eastAsia="en-US"/>
              </w:rPr>
              <w:t xml:space="preserve">Пугачевского муниципального района </w:t>
            </w:r>
          </w:p>
          <w:p w:rsidR="00DC5567" w:rsidRPr="00E16DA3" w:rsidRDefault="00DC5567" w:rsidP="00E16DA3">
            <w:pPr>
              <w:tabs>
                <w:tab w:val="left" w:pos="14459"/>
              </w:tabs>
              <w:spacing w:after="0" w:line="240" w:lineRule="auto"/>
              <w:ind w:left="142" w:right="1108" w:firstLine="142"/>
              <w:jc w:val="both"/>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 xml:space="preserve">от                                  г. № </w:t>
            </w:r>
          </w:p>
        </w:tc>
      </w:tr>
      <w:tr w:rsidR="00DC5567" w:rsidRPr="00E16DA3" w:rsidTr="00D146A8">
        <w:tc>
          <w:tcPr>
            <w:tcW w:w="879" w:type="dxa"/>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1</w:t>
            </w:r>
          </w:p>
        </w:tc>
        <w:tc>
          <w:tcPr>
            <w:tcW w:w="850" w:type="dxa"/>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560" w:type="dxa"/>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984" w:type="dxa"/>
            <w:gridSpan w:val="2"/>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418" w:type="dxa"/>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275" w:type="dxa"/>
            <w:gridSpan w:val="2"/>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418" w:type="dxa"/>
            <w:gridSpan w:val="2"/>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276" w:type="dxa"/>
            <w:gridSpan w:val="2"/>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417" w:type="dxa"/>
            <w:gridSpan w:val="2"/>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276" w:type="dxa"/>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843" w:type="dxa"/>
            <w:gridSpan w:val="2"/>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r>
      <w:tr w:rsidR="00DC5567" w:rsidRPr="00E16DA3" w:rsidTr="00D146A8">
        <w:tc>
          <w:tcPr>
            <w:tcW w:w="879" w:type="dxa"/>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850" w:type="dxa"/>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560" w:type="dxa"/>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984" w:type="dxa"/>
            <w:gridSpan w:val="2"/>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418" w:type="dxa"/>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275" w:type="dxa"/>
            <w:gridSpan w:val="2"/>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418" w:type="dxa"/>
            <w:gridSpan w:val="2"/>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276" w:type="dxa"/>
            <w:gridSpan w:val="2"/>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417" w:type="dxa"/>
            <w:gridSpan w:val="2"/>
          </w:tcPr>
          <w:p w:rsidR="00DC5567" w:rsidRPr="00E16DA3" w:rsidRDefault="00DC5567" w:rsidP="00DC5567">
            <w:pPr>
              <w:spacing w:after="0" w:line="240" w:lineRule="auto"/>
              <w:ind w:left="5670"/>
              <w:jc w:val="center"/>
              <w:rPr>
                <w:rFonts w:ascii="Times New Roman" w:eastAsiaTheme="minorHAnsi" w:hAnsi="Times New Roman"/>
                <w:sz w:val="24"/>
                <w:szCs w:val="24"/>
                <w:lang w:eastAsia="en-US"/>
              </w:rPr>
            </w:pPr>
          </w:p>
        </w:tc>
        <w:tc>
          <w:tcPr>
            <w:tcW w:w="1276" w:type="dxa"/>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c>
          <w:tcPr>
            <w:tcW w:w="1843" w:type="dxa"/>
            <w:gridSpan w:val="2"/>
          </w:tcPr>
          <w:p w:rsidR="00DC5567" w:rsidRPr="00E16DA3" w:rsidRDefault="00DC5567" w:rsidP="00DC5567">
            <w:pPr>
              <w:spacing w:after="0" w:line="240" w:lineRule="auto"/>
              <w:ind w:left="5670"/>
              <w:rPr>
                <w:rFonts w:ascii="Times New Roman" w:eastAsiaTheme="minorHAnsi" w:hAnsi="Times New Roman"/>
                <w:sz w:val="24"/>
                <w:szCs w:val="24"/>
                <w:lang w:eastAsia="en-US"/>
              </w:rPr>
            </w:pPr>
          </w:p>
        </w:tc>
      </w:tr>
      <w:tr w:rsidR="00D016E5" w:rsidRPr="00E16DA3" w:rsidTr="00D146A8">
        <w:tc>
          <w:tcPr>
            <w:tcW w:w="879"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850"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560" w:type="dxa"/>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984"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418"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5"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418"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6"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417"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6" w:type="dxa"/>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843"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r>
      <w:tr w:rsidR="00D016E5" w:rsidRPr="00E16DA3" w:rsidTr="00D146A8">
        <w:tc>
          <w:tcPr>
            <w:tcW w:w="15196" w:type="dxa"/>
            <w:gridSpan w:val="17"/>
          </w:tcPr>
          <w:p w:rsidR="00D016E5" w:rsidRPr="00D016E5" w:rsidRDefault="00D016E5" w:rsidP="00D016E5">
            <w:pPr>
              <w:spacing w:after="0" w:line="240" w:lineRule="auto"/>
              <w:ind w:left="1418" w:hanging="1276"/>
              <w:jc w:val="center"/>
              <w:rPr>
                <w:rFonts w:ascii="Times New Roman" w:eastAsiaTheme="minorHAnsi" w:hAnsi="Times New Roman" w:cs="Times New Roman"/>
                <w:sz w:val="24"/>
                <w:szCs w:val="24"/>
                <w:lang w:eastAsia="en-US"/>
              </w:rPr>
            </w:pPr>
            <w:r w:rsidRPr="00D016E5">
              <w:rPr>
                <w:rFonts w:ascii="Times New Roman" w:hAnsi="Times New Roman" w:cs="Times New Roman"/>
                <w:sz w:val="24"/>
                <w:szCs w:val="24"/>
              </w:rPr>
              <w:t xml:space="preserve">Дополнительный перечень отдельных видов товаров, работ, услуг, определенный </w:t>
            </w:r>
            <w:r w:rsidRPr="00E16DA3">
              <w:rPr>
                <w:rFonts w:ascii="Times New Roman" w:eastAsiaTheme="minorHAnsi" w:hAnsi="Times New Roman"/>
                <w:sz w:val="24"/>
                <w:szCs w:val="24"/>
                <w:lang w:eastAsia="en-US"/>
              </w:rPr>
              <w:t>администрацией Пугачевского муниципального района и подведомственных казенных и бюджетных учреждений</w:t>
            </w:r>
          </w:p>
        </w:tc>
      </w:tr>
      <w:tr w:rsidR="00D016E5" w:rsidRPr="00E16DA3" w:rsidTr="00D146A8">
        <w:tc>
          <w:tcPr>
            <w:tcW w:w="879"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850"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560" w:type="dxa"/>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984"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418"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5"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418"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6"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417"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6" w:type="dxa"/>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843"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r>
      <w:tr w:rsidR="00D016E5" w:rsidRPr="00E16DA3" w:rsidTr="00D146A8">
        <w:tc>
          <w:tcPr>
            <w:tcW w:w="879"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850"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560" w:type="dxa"/>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984"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418" w:type="dxa"/>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5"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418"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6"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417" w:type="dxa"/>
            <w:gridSpan w:val="2"/>
          </w:tcPr>
          <w:p w:rsidR="00D016E5" w:rsidRPr="00E16DA3" w:rsidRDefault="00D016E5" w:rsidP="00DC5567">
            <w:pPr>
              <w:spacing w:after="0" w:line="240" w:lineRule="auto"/>
              <w:ind w:left="5670"/>
              <w:jc w:val="center"/>
              <w:rPr>
                <w:rFonts w:ascii="Times New Roman" w:eastAsiaTheme="minorHAnsi" w:hAnsi="Times New Roman"/>
                <w:sz w:val="24"/>
                <w:szCs w:val="24"/>
                <w:lang w:eastAsia="en-US"/>
              </w:rPr>
            </w:pPr>
          </w:p>
        </w:tc>
        <w:tc>
          <w:tcPr>
            <w:tcW w:w="1276" w:type="dxa"/>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c>
          <w:tcPr>
            <w:tcW w:w="1843" w:type="dxa"/>
            <w:gridSpan w:val="2"/>
          </w:tcPr>
          <w:p w:rsidR="00D016E5" w:rsidRPr="00E16DA3" w:rsidRDefault="00D016E5" w:rsidP="00DC5567">
            <w:pPr>
              <w:spacing w:after="0" w:line="240" w:lineRule="auto"/>
              <w:ind w:left="5670"/>
              <w:rPr>
                <w:rFonts w:ascii="Times New Roman" w:eastAsiaTheme="minorHAnsi" w:hAnsi="Times New Roman"/>
                <w:sz w:val="24"/>
                <w:szCs w:val="24"/>
                <w:lang w:eastAsia="en-US"/>
              </w:rPr>
            </w:pPr>
          </w:p>
        </w:tc>
      </w:tr>
    </w:tbl>
    <w:p w:rsidR="00774720" w:rsidRPr="00B8064C" w:rsidRDefault="00DC5567" w:rsidP="00B8064C">
      <w:pPr>
        <w:spacing w:after="0" w:line="240" w:lineRule="auto"/>
        <w:ind w:firstLine="567"/>
        <w:rPr>
          <w:rFonts w:ascii="Times New Roman" w:eastAsiaTheme="minorHAnsi" w:hAnsi="Times New Roman"/>
          <w:sz w:val="24"/>
          <w:szCs w:val="24"/>
          <w:lang w:eastAsia="en-US"/>
        </w:rPr>
      </w:pPr>
      <w:r w:rsidRPr="00E16DA3">
        <w:rPr>
          <w:rFonts w:ascii="Times New Roman" w:eastAsiaTheme="minorHAnsi" w:hAnsi="Times New Roman"/>
          <w:sz w:val="24"/>
          <w:szCs w:val="24"/>
          <w:lang w:eastAsia="en-US"/>
        </w:rPr>
        <w:t xml:space="preserve">                                                                    </w:t>
      </w:r>
      <w:r w:rsidR="003E0026" w:rsidRPr="00E16DA3">
        <w:rPr>
          <w:rFonts w:ascii="Times New Roman" w:eastAsiaTheme="minorHAnsi" w:hAnsi="Times New Roman"/>
          <w:sz w:val="24"/>
          <w:szCs w:val="24"/>
          <w:lang w:eastAsia="en-US"/>
        </w:rPr>
        <w:t xml:space="preserve">            </w:t>
      </w:r>
      <w:r w:rsidRPr="00E16DA3">
        <w:rPr>
          <w:rFonts w:ascii="Times New Roman" w:eastAsiaTheme="minorHAnsi" w:hAnsi="Times New Roman"/>
          <w:sz w:val="24"/>
          <w:szCs w:val="24"/>
          <w:lang w:eastAsia="en-US"/>
        </w:rPr>
        <w:t xml:space="preserve">     </w:t>
      </w:r>
    </w:p>
    <w:p w:rsidR="00774720" w:rsidRDefault="00774720" w:rsidP="00610A9B">
      <w:pPr>
        <w:shd w:val="clear" w:color="auto" w:fill="FFFFFF"/>
        <w:spacing w:after="0" w:line="240" w:lineRule="auto"/>
        <w:ind w:left="10206"/>
        <w:rPr>
          <w:rFonts w:ascii="Times New Roman" w:eastAsia="Times New Roman" w:hAnsi="Times New Roman" w:cs="Times New Roman"/>
          <w:sz w:val="24"/>
          <w:szCs w:val="24"/>
        </w:rPr>
      </w:pPr>
    </w:p>
    <w:p w:rsidR="00610A9B" w:rsidRPr="00DD47B0" w:rsidRDefault="00610A9B" w:rsidP="00610A9B">
      <w:pPr>
        <w:shd w:val="clear" w:color="auto" w:fill="FFFFFF"/>
        <w:spacing w:after="0" w:line="240" w:lineRule="auto"/>
        <w:ind w:left="10206"/>
        <w:rPr>
          <w:rFonts w:ascii="Times New Roman" w:eastAsia="Times New Roman" w:hAnsi="Times New Roman" w:cs="Times New Roman"/>
          <w:sz w:val="28"/>
          <w:szCs w:val="28"/>
        </w:rPr>
      </w:pPr>
      <w:r w:rsidRPr="00DD47B0">
        <w:rPr>
          <w:rFonts w:ascii="Times New Roman" w:eastAsia="Times New Roman" w:hAnsi="Times New Roman" w:cs="Times New Roman"/>
          <w:sz w:val="28"/>
          <w:szCs w:val="28"/>
        </w:rPr>
        <w:lastRenderedPageBreak/>
        <w:t xml:space="preserve">Приложение № 3 к постановлению </w:t>
      </w:r>
    </w:p>
    <w:p w:rsidR="00610A9B" w:rsidRPr="00DD47B0" w:rsidRDefault="00610A9B" w:rsidP="00610A9B">
      <w:pPr>
        <w:shd w:val="clear" w:color="auto" w:fill="FFFFFF"/>
        <w:spacing w:after="0" w:line="240" w:lineRule="auto"/>
        <w:ind w:left="10206"/>
        <w:rPr>
          <w:rFonts w:ascii="Times New Roman" w:eastAsia="Times New Roman" w:hAnsi="Times New Roman" w:cs="Times New Roman"/>
          <w:sz w:val="28"/>
          <w:szCs w:val="28"/>
        </w:rPr>
      </w:pPr>
      <w:r w:rsidRPr="00DD47B0">
        <w:rPr>
          <w:rFonts w:ascii="Times New Roman" w:eastAsia="Times New Roman" w:hAnsi="Times New Roman" w:cs="Times New Roman"/>
          <w:sz w:val="28"/>
          <w:szCs w:val="28"/>
        </w:rPr>
        <w:t xml:space="preserve">администрации Пугачевского  </w:t>
      </w:r>
    </w:p>
    <w:p w:rsidR="00610A9B" w:rsidRPr="00DD47B0" w:rsidRDefault="00610A9B" w:rsidP="00610A9B">
      <w:pPr>
        <w:shd w:val="clear" w:color="auto" w:fill="FFFFFF"/>
        <w:spacing w:after="0" w:line="240" w:lineRule="auto"/>
        <w:ind w:left="10206"/>
        <w:rPr>
          <w:rFonts w:ascii="Times New Roman" w:eastAsia="Times New Roman" w:hAnsi="Times New Roman" w:cs="Times New Roman"/>
          <w:sz w:val="28"/>
          <w:szCs w:val="28"/>
        </w:rPr>
      </w:pPr>
      <w:r w:rsidRPr="00DD47B0">
        <w:rPr>
          <w:rFonts w:ascii="Times New Roman" w:eastAsia="Times New Roman" w:hAnsi="Times New Roman" w:cs="Times New Roman"/>
          <w:sz w:val="28"/>
          <w:szCs w:val="28"/>
        </w:rPr>
        <w:t>муниципального района</w:t>
      </w:r>
      <w:r w:rsidRPr="00DD47B0">
        <w:rPr>
          <w:rFonts w:ascii="Times New Roman" w:eastAsia="Times New Roman" w:hAnsi="Times New Roman" w:cs="Times New Roman"/>
          <w:sz w:val="28"/>
          <w:szCs w:val="28"/>
        </w:rPr>
        <w:br/>
        <w:t xml:space="preserve">от   </w:t>
      </w:r>
      <w:r w:rsidR="00395076">
        <w:rPr>
          <w:rFonts w:ascii="Times New Roman" w:eastAsia="Times New Roman" w:hAnsi="Times New Roman" w:cs="Times New Roman"/>
          <w:sz w:val="28"/>
          <w:szCs w:val="28"/>
        </w:rPr>
        <w:t xml:space="preserve">10 ноября 2015 года </w:t>
      </w:r>
      <w:r w:rsidRPr="00DD47B0">
        <w:rPr>
          <w:rFonts w:ascii="Times New Roman" w:eastAsia="Times New Roman" w:hAnsi="Times New Roman" w:cs="Times New Roman"/>
          <w:sz w:val="28"/>
          <w:szCs w:val="28"/>
        </w:rPr>
        <w:t xml:space="preserve"> № </w:t>
      </w:r>
      <w:r w:rsidR="00395076">
        <w:rPr>
          <w:rFonts w:ascii="Times New Roman" w:eastAsia="Times New Roman" w:hAnsi="Times New Roman" w:cs="Times New Roman"/>
          <w:sz w:val="28"/>
          <w:szCs w:val="28"/>
        </w:rPr>
        <w:t>1040</w:t>
      </w:r>
    </w:p>
    <w:p w:rsidR="00610A9B" w:rsidRPr="00E16DA3" w:rsidRDefault="00610A9B">
      <w:pPr>
        <w:rPr>
          <w:sz w:val="24"/>
          <w:szCs w:val="24"/>
        </w:rPr>
      </w:pPr>
    </w:p>
    <w:p w:rsidR="00610A9B" w:rsidRPr="00E16DA3" w:rsidRDefault="00610A9B" w:rsidP="00610A9B">
      <w:pPr>
        <w:spacing w:after="0" w:line="240" w:lineRule="auto"/>
        <w:jc w:val="center"/>
        <w:rPr>
          <w:rFonts w:ascii="Times New Roman" w:hAnsi="Times New Roman"/>
          <w:b/>
          <w:sz w:val="24"/>
          <w:szCs w:val="24"/>
        </w:rPr>
      </w:pPr>
      <w:r w:rsidRPr="00E16DA3">
        <w:rPr>
          <w:rFonts w:ascii="Times New Roman" w:hAnsi="Times New Roman"/>
          <w:b/>
          <w:sz w:val="24"/>
          <w:szCs w:val="24"/>
        </w:rPr>
        <w:t xml:space="preserve">Обязательный перечень </w:t>
      </w:r>
    </w:p>
    <w:p w:rsidR="00610A9B" w:rsidRPr="00E16DA3" w:rsidRDefault="00610A9B" w:rsidP="00610A9B">
      <w:pPr>
        <w:spacing w:after="0" w:line="240" w:lineRule="auto"/>
        <w:jc w:val="center"/>
        <w:rPr>
          <w:rFonts w:ascii="Times New Roman" w:hAnsi="Times New Roman"/>
          <w:b/>
          <w:sz w:val="24"/>
          <w:szCs w:val="24"/>
        </w:rPr>
      </w:pPr>
      <w:r w:rsidRPr="00E16DA3">
        <w:rPr>
          <w:rFonts w:ascii="Times New Roman" w:hAnsi="Times New Roman"/>
          <w:b/>
          <w:sz w:val="24"/>
          <w:szCs w:val="24"/>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610A9B" w:rsidRDefault="00610A9B"/>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155"/>
        <w:gridCol w:w="2268"/>
        <w:gridCol w:w="992"/>
        <w:gridCol w:w="1105"/>
        <w:gridCol w:w="1559"/>
        <w:gridCol w:w="1701"/>
        <w:gridCol w:w="1276"/>
        <w:gridCol w:w="1559"/>
        <w:gridCol w:w="1134"/>
      </w:tblGrid>
      <w:tr w:rsidR="00610A9B" w:rsidRPr="00965B20" w:rsidTr="00173D35">
        <w:tc>
          <w:tcPr>
            <w:tcW w:w="534" w:type="dxa"/>
            <w:vMerge w:val="restart"/>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w:t>
            </w:r>
          </w:p>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п/п</w:t>
            </w:r>
          </w:p>
        </w:tc>
        <w:tc>
          <w:tcPr>
            <w:tcW w:w="1134" w:type="dxa"/>
            <w:vMerge w:val="restart"/>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Код ОКПД</w:t>
            </w:r>
          </w:p>
          <w:p w:rsidR="00610A9B" w:rsidRPr="00965B20" w:rsidRDefault="00610A9B" w:rsidP="00593AFE">
            <w:pPr>
              <w:spacing w:after="0" w:line="240" w:lineRule="auto"/>
              <w:rPr>
                <w:rFonts w:ascii="Times New Roman" w:hAnsi="Times New Roman"/>
                <w:sz w:val="24"/>
                <w:szCs w:val="24"/>
              </w:rPr>
            </w:pPr>
          </w:p>
        </w:tc>
        <w:tc>
          <w:tcPr>
            <w:tcW w:w="2155" w:type="dxa"/>
            <w:vMerge w:val="restart"/>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Наименование отдельного вида товаров, работ, услуг</w:t>
            </w:r>
          </w:p>
        </w:tc>
        <w:tc>
          <w:tcPr>
            <w:tcW w:w="11594" w:type="dxa"/>
            <w:gridSpan w:val="8"/>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610A9B" w:rsidRPr="00965B20" w:rsidTr="00173D35">
        <w:trPr>
          <w:trHeight w:val="135"/>
        </w:trPr>
        <w:tc>
          <w:tcPr>
            <w:tcW w:w="534" w:type="dxa"/>
            <w:vMerge/>
          </w:tcPr>
          <w:p w:rsidR="00610A9B" w:rsidRPr="00965B20" w:rsidRDefault="00610A9B" w:rsidP="00593AFE">
            <w:pPr>
              <w:spacing w:after="0" w:line="240" w:lineRule="auto"/>
              <w:rPr>
                <w:rFonts w:ascii="Times New Roman" w:hAnsi="Times New Roman"/>
                <w:sz w:val="24"/>
                <w:szCs w:val="24"/>
              </w:rPr>
            </w:pPr>
          </w:p>
        </w:tc>
        <w:tc>
          <w:tcPr>
            <w:tcW w:w="1134" w:type="dxa"/>
            <w:vMerge/>
          </w:tcPr>
          <w:p w:rsidR="00610A9B" w:rsidRPr="00965B20" w:rsidRDefault="00610A9B" w:rsidP="00593AFE">
            <w:pPr>
              <w:spacing w:after="0" w:line="240" w:lineRule="auto"/>
              <w:rPr>
                <w:rFonts w:ascii="Times New Roman" w:hAnsi="Times New Roman"/>
                <w:sz w:val="24"/>
                <w:szCs w:val="24"/>
              </w:rPr>
            </w:pPr>
          </w:p>
        </w:tc>
        <w:tc>
          <w:tcPr>
            <w:tcW w:w="2155" w:type="dxa"/>
            <w:vMerge/>
          </w:tcPr>
          <w:p w:rsidR="00610A9B" w:rsidRPr="00965B20" w:rsidRDefault="00610A9B" w:rsidP="00593AFE">
            <w:pPr>
              <w:spacing w:after="0" w:line="240" w:lineRule="auto"/>
              <w:rPr>
                <w:rFonts w:ascii="Times New Roman" w:hAnsi="Times New Roman"/>
                <w:sz w:val="24"/>
                <w:szCs w:val="24"/>
              </w:rPr>
            </w:pPr>
          </w:p>
        </w:tc>
        <w:tc>
          <w:tcPr>
            <w:tcW w:w="2268" w:type="dxa"/>
            <w:vMerge w:val="restart"/>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характеристика</w:t>
            </w:r>
          </w:p>
        </w:tc>
        <w:tc>
          <w:tcPr>
            <w:tcW w:w="2097" w:type="dxa"/>
            <w:gridSpan w:val="2"/>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единица измерения</w:t>
            </w:r>
          </w:p>
        </w:tc>
        <w:tc>
          <w:tcPr>
            <w:tcW w:w="7229" w:type="dxa"/>
            <w:gridSpan w:val="5"/>
          </w:tcPr>
          <w:p w:rsidR="00610A9B" w:rsidRPr="00965B20" w:rsidRDefault="00610A9B" w:rsidP="00593AFE">
            <w:pPr>
              <w:spacing w:after="0" w:line="240" w:lineRule="auto"/>
              <w:jc w:val="center"/>
              <w:rPr>
                <w:rFonts w:ascii="Times New Roman" w:hAnsi="Times New Roman"/>
                <w:sz w:val="24"/>
                <w:szCs w:val="24"/>
              </w:rPr>
            </w:pPr>
            <w:r w:rsidRPr="00965B20">
              <w:rPr>
                <w:rFonts w:ascii="Times New Roman" w:hAnsi="Times New Roman"/>
                <w:sz w:val="24"/>
                <w:szCs w:val="24"/>
              </w:rPr>
              <w:t>значение характеристики</w:t>
            </w:r>
          </w:p>
        </w:tc>
      </w:tr>
      <w:tr w:rsidR="00610A9B" w:rsidRPr="00965B20" w:rsidTr="00173D35">
        <w:trPr>
          <w:trHeight w:val="135"/>
        </w:trPr>
        <w:tc>
          <w:tcPr>
            <w:tcW w:w="534" w:type="dxa"/>
            <w:vMerge/>
          </w:tcPr>
          <w:p w:rsidR="00610A9B" w:rsidRPr="00965B20" w:rsidRDefault="00610A9B" w:rsidP="00593AFE">
            <w:pPr>
              <w:spacing w:after="0" w:line="240" w:lineRule="auto"/>
              <w:rPr>
                <w:rFonts w:ascii="Times New Roman" w:hAnsi="Times New Roman"/>
                <w:sz w:val="24"/>
                <w:szCs w:val="24"/>
              </w:rPr>
            </w:pPr>
          </w:p>
        </w:tc>
        <w:tc>
          <w:tcPr>
            <w:tcW w:w="1134" w:type="dxa"/>
            <w:vMerge/>
          </w:tcPr>
          <w:p w:rsidR="00610A9B" w:rsidRPr="00965B20" w:rsidRDefault="00610A9B" w:rsidP="00593AFE">
            <w:pPr>
              <w:spacing w:after="0" w:line="240" w:lineRule="auto"/>
              <w:rPr>
                <w:rFonts w:ascii="Times New Roman" w:hAnsi="Times New Roman"/>
                <w:sz w:val="24"/>
                <w:szCs w:val="24"/>
              </w:rPr>
            </w:pPr>
          </w:p>
        </w:tc>
        <w:tc>
          <w:tcPr>
            <w:tcW w:w="2155" w:type="dxa"/>
            <w:vMerge/>
          </w:tcPr>
          <w:p w:rsidR="00610A9B" w:rsidRPr="00965B20" w:rsidRDefault="00610A9B" w:rsidP="00593AFE">
            <w:pPr>
              <w:spacing w:after="0" w:line="240" w:lineRule="auto"/>
              <w:rPr>
                <w:rFonts w:ascii="Times New Roman" w:hAnsi="Times New Roman"/>
                <w:sz w:val="24"/>
                <w:szCs w:val="24"/>
              </w:rPr>
            </w:pPr>
          </w:p>
        </w:tc>
        <w:tc>
          <w:tcPr>
            <w:tcW w:w="2268" w:type="dxa"/>
            <w:vMerge/>
          </w:tcPr>
          <w:p w:rsidR="00610A9B" w:rsidRPr="00965B20" w:rsidRDefault="00610A9B" w:rsidP="00593AFE">
            <w:pPr>
              <w:pStyle w:val="ConsPlusNormal"/>
              <w:jc w:val="center"/>
              <w:rPr>
                <w:rFonts w:ascii="Times New Roman" w:hAnsi="Times New Roman" w:cs="Times New Roman"/>
                <w:sz w:val="24"/>
                <w:szCs w:val="24"/>
              </w:rPr>
            </w:pPr>
          </w:p>
        </w:tc>
        <w:tc>
          <w:tcPr>
            <w:tcW w:w="992"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 xml:space="preserve">код по </w:t>
            </w:r>
            <w:hyperlink r:id="rId9" w:tooltip="&quot;ОК 015-94 (МК 002-97). Общероссийский классификатор единиц измерения&quot; (утв. Постановлением Госстандарта России от 26.12.1994 N 366) (ред. от 28.03.2014){КонсультантПлюс}" w:history="1">
              <w:r w:rsidRPr="00173D35">
                <w:rPr>
                  <w:rFonts w:ascii="Times New Roman" w:hAnsi="Times New Roman"/>
                  <w:sz w:val="24"/>
                  <w:szCs w:val="24"/>
                </w:rPr>
                <w:t>ОКЕИ</w:t>
              </w:r>
            </w:hyperlink>
          </w:p>
        </w:tc>
        <w:tc>
          <w:tcPr>
            <w:tcW w:w="1105"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наименование</w:t>
            </w:r>
          </w:p>
        </w:tc>
        <w:tc>
          <w:tcPr>
            <w:tcW w:w="1559" w:type="dxa"/>
          </w:tcPr>
          <w:p w:rsidR="00610A9B" w:rsidRPr="000A782E" w:rsidRDefault="00610A9B" w:rsidP="00593AFE">
            <w:pPr>
              <w:spacing w:after="0" w:line="240" w:lineRule="auto"/>
              <w:rPr>
                <w:rFonts w:ascii="Times New Roman" w:hAnsi="Times New Roman"/>
                <w:sz w:val="24"/>
                <w:szCs w:val="24"/>
              </w:rPr>
            </w:pPr>
            <w:r w:rsidRPr="000A782E">
              <w:rPr>
                <w:rFonts w:ascii="Times New Roman" w:hAnsi="Times New Roman"/>
                <w:sz w:val="24"/>
                <w:szCs w:val="24"/>
              </w:rPr>
              <w:t>Руководи</w:t>
            </w:r>
            <w:r w:rsidR="00173D35">
              <w:rPr>
                <w:rFonts w:ascii="Times New Roman" w:hAnsi="Times New Roman"/>
                <w:sz w:val="24"/>
                <w:szCs w:val="24"/>
              </w:rPr>
              <w:t>-</w:t>
            </w:r>
            <w:r w:rsidRPr="000A782E">
              <w:rPr>
                <w:rFonts w:ascii="Times New Roman" w:hAnsi="Times New Roman"/>
                <w:sz w:val="24"/>
                <w:szCs w:val="24"/>
              </w:rPr>
              <w:t>тели (глава муниципального района)</w:t>
            </w:r>
          </w:p>
        </w:tc>
        <w:tc>
          <w:tcPr>
            <w:tcW w:w="1701" w:type="dxa"/>
          </w:tcPr>
          <w:p w:rsidR="00610A9B" w:rsidRPr="000A782E" w:rsidRDefault="00610A9B" w:rsidP="00593AFE">
            <w:pPr>
              <w:spacing w:after="0" w:line="240" w:lineRule="auto"/>
              <w:rPr>
                <w:rFonts w:ascii="Times New Roman" w:hAnsi="Times New Roman"/>
                <w:sz w:val="24"/>
                <w:szCs w:val="24"/>
              </w:rPr>
            </w:pPr>
            <w:r w:rsidRPr="000A782E">
              <w:rPr>
                <w:rFonts w:ascii="Times New Roman" w:hAnsi="Times New Roman"/>
                <w:sz w:val="24"/>
                <w:szCs w:val="24"/>
              </w:rPr>
              <w:t>Заместитель руководи</w:t>
            </w:r>
            <w:r w:rsidR="00173D35">
              <w:rPr>
                <w:rFonts w:ascii="Times New Roman" w:hAnsi="Times New Roman"/>
                <w:sz w:val="24"/>
                <w:szCs w:val="24"/>
              </w:rPr>
              <w:t>т</w:t>
            </w:r>
            <w:r w:rsidRPr="000A782E">
              <w:rPr>
                <w:rFonts w:ascii="Times New Roman" w:hAnsi="Times New Roman"/>
                <w:sz w:val="24"/>
                <w:szCs w:val="24"/>
              </w:rPr>
              <w:t>е</w:t>
            </w:r>
            <w:r w:rsidR="00173D35">
              <w:rPr>
                <w:rFonts w:ascii="Times New Roman" w:hAnsi="Times New Roman"/>
                <w:sz w:val="24"/>
                <w:szCs w:val="24"/>
              </w:rPr>
              <w:t xml:space="preserve">ля </w:t>
            </w:r>
            <w:r w:rsidRPr="000A782E">
              <w:rPr>
                <w:rFonts w:ascii="Times New Roman" w:hAnsi="Times New Roman"/>
                <w:sz w:val="24"/>
                <w:szCs w:val="24"/>
              </w:rPr>
              <w:t>(зам.главы, управляющий делами, руко</w:t>
            </w:r>
            <w:r w:rsidR="00173D35">
              <w:rPr>
                <w:rFonts w:ascii="Times New Roman" w:hAnsi="Times New Roman"/>
                <w:sz w:val="24"/>
                <w:szCs w:val="24"/>
              </w:rPr>
              <w:t>-</w:t>
            </w:r>
            <w:r w:rsidRPr="000A782E">
              <w:rPr>
                <w:rFonts w:ascii="Times New Roman" w:hAnsi="Times New Roman"/>
                <w:sz w:val="24"/>
                <w:szCs w:val="24"/>
              </w:rPr>
              <w:t>водитель управления, самостоятельного отдела (отдельное юридическое лицо)</w:t>
            </w:r>
          </w:p>
        </w:tc>
        <w:tc>
          <w:tcPr>
            <w:tcW w:w="1276" w:type="dxa"/>
          </w:tcPr>
          <w:p w:rsidR="00610A9B" w:rsidRPr="00610A9B" w:rsidRDefault="00610A9B" w:rsidP="00593AFE">
            <w:pPr>
              <w:spacing w:after="0" w:line="240" w:lineRule="auto"/>
              <w:rPr>
                <w:rFonts w:ascii="Times New Roman" w:hAnsi="Times New Roman"/>
                <w:szCs w:val="24"/>
              </w:rPr>
            </w:pPr>
            <w:r w:rsidRPr="000A782E">
              <w:rPr>
                <w:rFonts w:ascii="Times New Roman" w:hAnsi="Times New Roman"/>
                <w:sz w:val="24"/>
                <w:szCs w:val="24"/>
              </w:rPr>
              <w:t>Руководители структур</w:t>
            </w:r>
            <w:r w:rsidR="00173D35">
              <w:rPr>
                <w:rFonts w:ascii="Times New Roman" w:hAnsi="Times New Roman"/>
                <w:sz w:val="24"/>
                <w:szCs w:val="24"/>
              </w:rPr>
              <w:t>-</w:t>
            </w:r>
            <w:r w:rsidRPr="000A782E">
              <w:rPr>
                <w:rFonts w:ascii="Times New Roman" w:hAnsi="Times New Roman"/>
                <w:sz w:val="24"/>
                <w:szCs w:val="24"/>
              </w:rPr>
              <w:t>ных под</w:t>
            </w:r>
            <w:r w:rsidR="00173D35">
              <w:rPr>
                <w:rFonts w:ascii="Times New Roman" w:hAnsi="Times New Roman"/>
                <w:sz w:val="24"/>
                <w:szCs w:val="24"/>
              </w:rPr>
              <w:t>-</w:t>
            </w:r>
            <w:r w:rsidRPr="000A782E">
              <w:rPr>
                <w:rFonts w:ascii="Times New Roman" w:hAnsi="Times New Roman"/>
                <w:sz w:val="24"/>
                <w:szCs w:val="24"/>
              </w:rPr>
              <w:t>раз</w:t>
            </w:r>
            <w:r w:rsidRPr="00610A9B">
              <w:rPr>
                <w:rFonts w:ascii="Times New Roman" w:hAnsi="Times New Roman"/>
                <w:szCs w:val="24"/>
              </w:rPr>
              <w:t>деле</w:t>
            </w:r>
            <w:r w:rsidR="00173D35">
              <w:rPr>
                <w:rFonts w:ascii="Times New Roman" w:hAnsi="Times New Roman"/>
                <w:szCs w:val="24"/>
              </w:rPr>
              <w:t>-</w:t>
            </w:r>
            <w:r w:rsidRPr="00610A9B">
              <w:rPr>
                <w:rFonts w:ascii="Times New Roman" w:hAnsi="Times New Roman"/>
                <w:szCs w:val="24"/>
              </w:rPr>
              <w:t>ний (на</w:t>
            </w:r>
            <w:r w:rsidR="00173D35">
              <w:rPr>
                <w:rFonts w:ascii="Times New Roman" w:hAnsi="Times New Roman"/>
                <w:szCs w:val="24"/>
              </w:rPr>
              <w:t>-</w:t>
            </w:r>
            <w:r w:rsidRPr="00610A9B">
              <w:rPr>
                <w:rFonts w:ascii="Times New Roman" w:hAnsi="Times New Roman"/>
                <w:szCs w:val="24"/>
              </w:rPr>
              <w:t xml:space="preserve">чальник отдела, зам. </w:t>
            </w:r>
            <w:r w:rsidR="00173D35">
              <w:rPr>
                <w:rFonts w:ascii="Times New Roman" w:hAnsi="Times New Roman"/>
                <w:szCs w:val="24"/>
              </w:rPr>
              <w:t>н</w:t>
            </w:r>
            <w:r w:rsidRPr="00610A9B">
              <w:rPr>
                <w:rFonts w:ascii="Times New Roman" w:hAnsi="Times New Roman"/>
                <w:szCs w:val="24"/>
              </w:rPr>
              <w:t>а</w:t>
            </w:r>
            <w:r w:rsidR="00173D35">
              <w:rPr>
                <w:rFonts w:ascii="Times New Roman" w:hAnsi="Times New Roman"/>
                <w:szCs w:val="24"/>
              </w:rPr>
              <w:t>-</w:t>
            </w:r>
            <w:r w:rsidRPr="00610A9B">
              <w:rPr>
                <w:rFonts w:ascii="Times New Roman" w:hAnsi="Times New Roman"/>
                <w:szCs w:val="24"/>
              </w:rPr>
              <w:t>чальника отдела, заведую</w:t>
            </w:r>
            <w:r w:rsidR="00173D35">
              <w:rPr>
                <w:rFonts w:ascii="Times New Roman" w:hAnsi="Times New Roman"/>
                <w:szCs w:val="24"/>
              </w:rPr>
              <w:t>-</w:t>
            </w:r>
          </w:p>
          <w:p w:rsidR="00610A9B" w:rsidRPr="000A782E" w:rsidRDefault="00610A9B" w:rsidP="00593AFE">
            <w:pPr>
              <w:spacing w:after="0" w:line="240" w:lineRule="auto"/>
              <w:rPr>
                <w:rFonts w:ascii="Times New Roman" w:hAnsi="Times New Roman"/>
                <w:sz w:val="24"/>
                <w:szCs w:val="24"/>
              </w:rPr>
            </w:pPr>
            <w:r w:rsidRPr="00610A9B">
              <w:rPr>
                <w:rFonts w:ascii="Times New Roman" w:hAnsi="Times New Roman"/>
                <w:szCs w:val="24"/>
              </w:rPr>
              <w:t xml:space="preserve">щий </w:t>
            </w:r>
            <w:r w:rsidRPr="000A782E">
              <w:rPr>
                <w:rFonts w:ascii="Times New Roman" w:hAnsi="Times New Roman"/>
                <w:sz w:val="24"/>
                <w:szCs w:val="24"/>
              </w:rPr>
              <w:t>сек</w:t>
            </w:r>
            <w:r w:rsidR="00173D35">
              <w:rPr>
                <w:rFonts w:ascii="Times New Roman" w:hAnsi="Times New Roman"/>
                <w:sz w:val="24"/>
                <w:szCs w:val="24"/>
              </w:rPr>
              <w:t>-</w:t>
            </w:r>
            <w:r w:rsidRPr="000A782E">
              <w:rPr>
                <w:rFonts w:ascii="Times New Roman" w:hAnsi="Times New Roman"/>
                <w:sz w:val="24"/>
                <w:szCs w:val="24"/>
              </w:rPr>
              <w:t xml:space="preserve">тором) </w:t>
            </w:r>
            <w:bookmarkStart w:id="1" w:name="_GoBack"/>
            <w:bookmarkEnd w:id="1"/>
          </w:p>
        </w:tc>
        <w:tc>
          <w:tcPr>
            <w:tcW w:w="1559" w:type="dxa"/>
          </w:tcPr>
          <w:p w:rsidR="00610A9B" w:rsidRPr="000A782E" w:rsidRDefault="00610A9B" w:rsidP="00593AFE">
            <w:pPr>
              <w:spacing w:after="0" w:line="240" w:lineRule="auto"/>
              <w:rPr>
                <w:rFonts w:ascii="Times New Roman" w:hAnsi="Times New Roman"/>
                <w:sz w:val="24"/>
                <w:szCs w:val="24"/>
              </w:rPr>
            </w:pPr>
            <w:r w:rsidRPr="000A782E">
              <w:rPr>
                <w:rFonts w:ascii="Times New Roman" w:hAnsi="Times New Roman"/>
                <w:sz w:val="24"/>
                <w:szCs w:val="24"/>
              </w:rPr>
              <w:t>Специалис</w:t>
            </w:r>
            <w:r w:rsidR="00173D35">
              <w:rPr>
                <w:rFonts w:ascii="Times New Roman" w:hAnsi="Times New Roman"/>
                <w:sz w:val="24"/>
                <w:szCs w:val="24"/>
              </w:rPr>
              <w:t>-</w:t>
            </w:r>
            <w:r w:rsidRPr="000A782E">
              <w:rPr>
                <w:rFonts w:ascii="Times New Roman" w:hAnsi="Times New Roman"/>
                <w:sz w:val="24"/>
                <w:szCs w:val="24"/>
              </w:rPr>
              <w:t>ты (главный специалист, ведущий специалист, специалист 1 категории</w:t>
            </w:r>
          </w:p>
        </w:tc>
        <w:tc>
          <w:tcPr>
            <w:tcW w:w="11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Обеспе</w:t>
            </w:r>
            <w:r w:rsidR="00173D35">
              <w:rPr>
                <w:rFonts w:ascii="Times New Roman" w:hAnsi="Times New Roman"/>
                <w:sz w:val="24"/>
                <w:szCs w:val="24"/>
              </w:rPr>
              <w:t>-</w:t>
            </w:r>
            <w:r w:rsidRPr="00965B20">
              <w:rPr>
                <w:rFonts w:ascii="Times New Roman" w:hAnsi="Times New Roman"/>
                <w:sz w:val="24"/>
                <w:szCs w:val="24"/>
              </w:rPr>
              <w:t>чиваю</w:t>
            </w:r>
            <w:r w:rsidR="00173D35">
              <w:rPr>
                <w:rFonts w:ascii="Times New Roman" w:hAnsi="Times New Roman"/>
                <w:sz w:val="24"/>
                <w:szCs w:val="24"/>
              </w:rPr>
              <w:t>-</w:t>
            </w:r>
            <w:r w:rsidRPr="00965B20">
              <w:rPr>
                <w:rFonts w:ascii="Times New Roman" w:hAnsi="Times New Roman"/>
                <w:sz w:val="24"/>
                <w:szCs w:val="24"/>
              </w:rPr>
              <w:t>щие специа</w:t>
            </w:r>
            <w:r w:rsidR="00173D35">
              <w:rPr>
                <w:rFonts w:ascii="Times New Roman" w:hAnsi="Times New Roman"/>
                <w:sz w:val="24"/>
                <w:szCs w:val="24"/>
              </w:rPr>
              <w:t>-</w:t>
            </w:r>
            <w:r w:rsidRPr="00965B20">
              <w:rPr>
                <w:rFonts w:ascii="Times New Roman" w:hAnsi="Times New Roman"/>
                <w:sz w:val="24"/>
                <w:szCs w:val="24"/>
              </w:rPr>
              <w:t>листы</w:t>
            </w: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1</w:t>
            </w:r>
            <w:r w:rsidR="00173D35">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30.02.12</w:t>
            </w:r>
          </w:p>
        </w:tc>
        <w:tc>
          <w:tcPr>
            <w:tcW w:w="2155" w:type="dxa"/>
          </w:tcPr>
          <w:p w:rsidR="00610A9B" w:rsidRPr="00965B20" w:rsidRDefault="00610A9B" w:rsidP="00173D35">
            <w:pPr>
              <w:pStyle w:val="ConsPlusNormal"/>
              <w:rPr>
                <w:rFonts w:ascii="Times New Roman" w:hAnsi="Times New Roman" w:cs="Times New Roman"/>
                <w:sz w:val="24"/>
                <w:szCs w:val="24"/>
              </w:rPr>
            </w:pPr>
            <w:r w:rsidRPr="00965B20">
              <w:rPr>
                <w:rFonts w:ascii="Times New Roman" w:hAnsi="Times New Roman" w:cs="Times New Roman"/>
                <w:sz w:val="24"/>
                <w:szCs w:val="24"/>
              </w:rPr>
              <w:t>Машины вычис</w:t>
            </w:r>
            <w:r w:rsidR="00173D35">
              <w:rPr>
                <w:rFonts w:ascii="Times New Roman" w:hAnsi="Times New Roman" w:cs="Times New Roman"/>
                <w:sz w:val="24"/>
                <w:szCs w:val="24"/>
              </w:rPr>
              <w:t>-</w:t>
            </w:r>
            <w:r w:rsidRPr="00965B20">
              <w:rPr>
                <w:rFonts w:ascii="Times New Roman" w:hAnsi="Times New Roman" w:cs="Times New Roman"/>
                <w:sz w:val="24"/>
                <w:szCs w:val="24"/>
              </w:rPr>
              <w:t>лительные элект</w:t>
            </w:r>
            <w:r w:rsidR="00173D35">
              <w:rPr>
                <w:rFonts w:ascii="Times New Roman" w:hAnsi="Times New Roman" w:cs="Times New Roman"/>
                <w:sz w:val="24"/>
                <w:szCs w:val="24"/>
              </w:rPr>
              <w:t>-</w:t>
            </w:r>
            <w:r w:rsidRPr="00965B20">
              <w:rPr>
                <w:rFonts w:ascii="Times New Roman" w:hAnsi="Times New Roman" w:cs="Times New Roman"/>
                <w:sz w:val="24"/>
                <w:szCs w:val="24"/>
              </w:rPr>
              <w:t xml:space="preserve">ронные цифровые портативные </w:t>
            </w:r>
            <w:r w:rsidR="00173D35">
              <w:rPr>
                <w:rFonts w:ascii="Times New Roman" w:hAnsi="Times New Roman" w:cs="Times New Roman"/>
                <w:sz w:val="24"/>
                <w:szCs w:val="24"/>
              </w:rPr>
              <w:t>мас-</w:t>
            </w:r>
            <w:r w:rsidRPr="00965B20">
              <w:rPr>
                <w:rFonts w:ascii="Times New Roman" w:hAnsi="Times New Roman" w:cs="Times New Roman"/>
                <w:sz w:val="24"/>
                <w:szCs w:val="24"/>
              </w:rPr>
              <w:t>сой не более 10 кг для автоматичес</w:t>
            </w:r>
            <w:r w:rsidR="00173D35">
              <w:rPr>
                <w:rFonts w:ascii="Times New Roman" w:hAnsi="Times New Roman" w:cs="Times New Roman"/>
                <w:sz w:val="24"/>
                <w:szCs w:val="24"/>
              </w:rPr>
              <w:t>-</w:t>
            </w:r>
            <w:r w:rsidRPr="00965B20">
              <w:rPr>
                <w:rFonts w:ascii="Times New Roman" w:hAnsi="Times New Roman" w:cs="Times New Roman"/>
                <w:sz w:val="24"/>
                <w:szCs w:val="24"/>
              </w:rPr>
              <w:t xml:space="preserve">кой обработки </w:t>
            </w:r>
            <w:r w:rsidRPr="00965B20">
              <w:rPr>
                <w:rFonts w:ascii="Times New Roman" w:hAnsi="Times New Roman" w:cs="Times New Roman"/>
                <w:sz w:val="24"/>
                <w:szCs w:val="24"/>
              </w:rPr>
              <w:lastRenderedPageBreak/>
              <w:t>данных ("лэп</w:t>
            </w:r>
            <w:r w:rsidR="00173D35">
              <w:rPr>
                <w:rFonts w:ascii="Times New Roman" w:hAnsi="Times New Roman" w:cs="Times New Roman"/>
                <w:sz w:val="24"/>
                <w:szCs w:val="24"/>
              </w:rPr>
              <w:t>-</w:t>
            </w:r>
            <w:r w:rsidRPr="00965B20">
              <w:rPr>
                <w:rFonts w:ascii="Times New Roman" w:hAnsi="Times New Roman" w:cs="Times New Roman"/>
                <w:sz w:val="24"/>
                <w:szCs w:val="24"/>
              </w:rPr>
              <w:t>топы", "ноут</w:t>
            </w:r>
            <w:r w:rsidR="00173D35">
              <w:rPr>
                <w:rFonts w:ascii="Times New Roman" w:hAnsi="Times New Roman" w:cs="Times New Roman"/>
                <w:sz w:val="24"/>
                <w:szCs w:val="24"/>
              </w:rPr>
              <w:t>-</w:t>
            </w:r>
            <w:r w:rsidRPr="00965B20">
              <w:rPr>
                <w:rFonts w:ascii="Times New Roman" w:hAnsi="Times New Roman" w:cs="Times New Roman"/>
                <w:sz w:val="24"/>
                <w:szCs w:val="24"/>
              </w:rPr>
              <w:t>буки", "сабноут</w:t>
            </w:r>
            <w:r w:rsidR="00173D35">
              <w:rPr>
                <w:rFonts w:ascii="Times New Roman" w:hAnsi="Times New Roman" w:cs="Times New Roman"/>
                <w:sz w:val="24"/>
                <w:szCs w:val="24"/>
              </w:rPr>
              <w:t>-</w:t>
            </w:r>
            <w:r w:rsidRPr="00965B20">
              <w:rPr>
                <w:rFonts w:ascii="Times New Roman" w:hAnsi="Times New Roman" w:cs="Times New Roman"/>
                <w:sz w:val="24"/>
                <w:szCs w:val="24"/>
              </w:rPr>
              <w:t>буки"). Пояснения по требуемой про</w:t>
            </w:r>
            <w:r w:rsidR="00173D35">
              <w:rPr>
                <w:rFonts w:ascii="Times New Roman" w:hAnsi="Times New Roman" w:cs="Times New Roman"/>
                <w:sz w:val="24"/>
                <w:szCs w:val="24"/>
              </w:rPr>
              <w:t>-</w:t>
            </w:r>
            <w:r w:rsidRPr="00965B20">
              <w:rPr>
                <w:rFonts w:ascii="Times New Roman" w:hAnsi="Times New Roman" w:cs="Times New Roman"/>
                <w:sz w:val="24"/>
                <w:szCs w:val="24"/>
              </w:rPr>
              <w:t>дукции: ноутбуки, планшетные компьютеры</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lastRenderedPageBreak/>
              <w:t>размер и тип экра</w:t>
            </w:r>
            <w:r w:rsidR="00173D35">
              <w:rPr>
                <w:rFonts w:ascii="Times New Roman" w:hAnsi="Times New Roman" w:cs="Times New Roman"/>
                <w:sz w:val="24"/>
                <w:szCs w:val="24"/>
              </w:rPr>
              <w:t>-</w:t>
            </w:r>
            <w:r w:rsidRPr="00965B20">
              <w:rPr>
                <w:rFonts w:ascii="Times New Roman" w:hAnsi="Times New Roman" w:cs="Times New Roman"/>
                <w:sz w:val="24"/>
                <w:szCs w:val="24"/>
              </w:rPr>
              <w:t xml:space="preserve">на, вес, тип </w:t>
            </w:r>
            <w:r w:rsidR="00173D35">
              <w:rPr>
                <w:rFonts w:ascii="Times New Roman" w:hAnsi="Times New Roman" w:cs="Times New Roman"/>
                <w:sz w:val="24"/>
                <w:szCs w:val="24"/>
              </w:rPr>
              <w:t>процес-</w:t>
            </w:r>
            <w:r w:rsidRPr="00965B20">
              <w:rPr>
                <w:rFonts w:ascii="Times New Roman" w:hAnsi="Times New Roman" w:cs="Times New Roman"/>
                <w:sz w:val="24"/>
                <w:szCs w:val="24"/>
              </w:rPr>
              <w:t>сора, частота про</w:t>
            </w:r>
            <w:r w:rsidR="00173D35">
              <w:rPr>
                <w:rFonts w:ascii="Times New Roman" w:hAnsi="Times New Roman" w:cs="Times New Roman"/>
                <w:sz w:val="24"/>
                <w:szCs w:val="24"/>
              </w:rPr>
              <w:t>-</w:t>
            </w:r>
            <w:r w:rsidRPr="00965B20">
              <w:rPr>
                <w:rFonts w:ascii="Times New Roman" w:hAnsi="Times New Roman" w:cs="Times New Roman"/>
                <w:sz w:val="24"/>
                <w:szCs w:val="24"/>
              </w:rPr>
              <w:t xml:space="preserve">цессора, размер оперативной памяти, объем накопителя, тип </w:t>
            </w:r>
            <w:r w:rsidRPr="00965B20">
              <w:rPr>
                <w:rFonts w:ascii="Times New Roman" w:hAnsi="Times New Roman" w:cs="Times New Roman"/>
                <w:sz w:val="24"/>
                <w:szCs w:val="24"/>
              </w:rPr>
              <w:lastRenderedPageBreak/>
              <w:t>жесткого диска, оптический привод, наличие модулей Wi-Fi, Bluetooth, поддержки 3G (UMTS), тип видео</w:t>
            </w:r>
            <w:r w:rsidR="00173D35">
              <w:rPr>
                <w:rFonts w:ascii="Times New Roman" w:hAnsi="Times New Roman" w:cs="Times New Roman"/>
                <w:sz w:val="24"/>
                <w:szCs w:val="24"/>
              </w:rPr>
              <w:t>-</w:t>
            </w:r>
            <w:r w:rsidRPr="00965B20">
              <w:rPr>
                <w:rFonts w:ascii="Times New Roman" w:hAnsi="Times New Roman" w:cs="Times New Roman"/>
                <w:sz w:val="24"/>
                <w:szCs w:val="24"/>
              </w:rPr>
              <w:t>адаптера, время работы, операцион</w:t>
            </w:r>
            <w:r w:rsidR="00173D35">
              <w:rPr>
                <w:rFonts w:ascii="Times New Roman" w:hAnsi="Times New Roman" w:cs="Times New Roman"/>
                <w:sz w:val="24"/>
                <w:szCs w:val="24"/>
              </w:rPr>
              <w:t>-</w:t>
            </w:r>
            <w:r w:rsidRPr="00965B20">
              <w:rPr>
                <w:rFonts w:ascii="Times New Roman" w:hAnsi="Times New Roman" w:cs="Times New Roman"/>
                <w:sz w:val="24"/>
                <w:szCs w:val="24"/>
              </w:rPr>
              <w:t>ная система, пред</w:t>
            </w:r>
            <w:r w:rsidR="00173D35">
              <w:rPr>
                <w:rFonts w:ascii="Times New Roman" w:hAnsi="Times New Roman" w:cs="Times New Roman"/>
                <w:sz w:val="24"/>
                <w:szCs w:val="24"/>
              </w:rPr>
              <w:t>-</w:t>
            </w:r>
            <w:r w:rsidRPr="00965B20">
              <w:rPr>
                <w:rFonts w:ascii="Times New Roman" w:hAnsi="Times New Roman" w:cs="Times New Roman"/>
                <w:sz w:val="24"/>
                <w:szCs w:val="24"/>
              </w:rPr>
              <w:t>установленное про</w:t>
            </w:r>
            <w:r w:rsidR="00173D35">
              <w:rPr>
                <w:rFonts w:ascii="Times New Roman" w:hAnsi="Times New Roman" w:cs="Times New Roman"/>
                <w:sz w:val="24"/>
                <w:szCs w:val="24"/>
              </w:rPr>
              <w:t>-</w:t>
            </w:r>
            <w:r w:rsidRPr="00965B20">
              <w:rPr>
                <w:rFonts w:ascii="Times New Roman" w:hAnsi="Times New Roman" w:cs="Times New Roman"/>
                <w:sz w:val="24"/>
                <w:szCs w:val="24"/>
              </w:rPr>
              <w:t>граммное обеспе</w:t>
            </w:r>
            <w:r w:rsidR="00173D35">
              <w:rPr>
                <w:rFonts w:ascii="Times New Roman" w:hAnsi="Times New Roman" w:cs="Times New Roman"/>
                <w:sz w:val="24"/>
                <w:szCs w:val="24"/>
              </w:rPr>
              <w:t>-</w:t>
            </w:r>
            <w:r w:rsidRPr="00965B20">
              <w:rPr>
                <w:rFonts w:ascii="Times New Roman" w:hAnsi="Times New Roman" w:cs="Times New Roman"/>
                <w:sz w:val="24"/>
                <w:szCs w:val="24"/>
              </w:rPr>
              <w:t>чение, предельная цена</w:t>
            </w: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701" w:type="dxa"/>
          </w:tcPr>
          <w:p w:rsidR="00610A9B" w:rsidRPr="00965B20" w:rsidRDefault="00610A9B" w:rsidP="00593AFE">
            <w:pPr>
              <w:spacing w:after="0" w:line="240" w:lineRule="auto"/>
              <w:rPr>
                <w:rFonts w:ascii="Times New Roman" w:hAnsi="Times New Roman"/>
                <w:sz w:val="24"/>
                <w:szCs w:val="24"/>
              </w:rPr>
            </w:pP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lastRenderedPageBreak/>
              <w:t>2</w:t>
            </w:r>
            <w:r w:rsidR="00173D35">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30.02.15</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Машины вычис</w:t>
            </w:r>
            <w:r w:rsidR="00173D35">
              <w:rPr>
                <w:rFonts w:ascii="Times New Roman" w:hAnsi="Times New Roman" w:cs="Times New Roman"/>
                <w:sz w:val="24"/>
                <w:szCs w:val="24"/>
              </w:rPr>
              <w:t>-</w:t>
            </w:r>
            <w:r w:rsidRPr="00965B20">
              <w:rPr>
                <w:rFonts w:ascii="Times New Roman" w:hAnsi="Times New Roman" w:cs="Times New Roman"/>
                <w:sz w:val="24"/>
                <w:szCs w:val="24"/>
              </w:rPr>
              <w:t>лительные элект</w:t>
            </w:r>
            <w:r w:rsidR="00173D35">
              <w:rPr>
                <w:rFonts w:ascii="Times New Roman" w:hAnsi="Times New Roman" w:cs="Times New Roman"/>
                <w:sz w:val="24"/>
                <w:szCs w:val="24"/>
              </w:rPr>
              <w:t>-</w:t>
            </w:r>
            <w:r w:rsidRPr="00965B20">
              <w:rPr>
                <w:rFonts w:ascii="Times New Roman" w:hAnsi="Times New Roman" w:cs="Times New Roman"/>
                <w:sz w:val="24"/>
                <w:szCs w:val="24"/>
              </w:rPr>
              <w:t>ронные цифровые прочие, содержа</w:t>
            </w:r>
            <w:r w:rsidR="00173D35">
              <w:rPr>
                <w:rFonts w:ascii="Times New Roman" w:hAnsi="Times New Roman" w:cs="Times New Roman"/>
                <w:sz w:val="24"/>
                <w:szCs w:val="24"/>
              </w:rPr>
              <w:t>-</w:t>
            </w:r>
            <w:r w:rsidRPr="00965B20">
              <w:rPr>
                <w:rFonts w:ascii="Times New Roman" w:hAnsi="Times New Roman" w:cs="Times New Roman"/>
                <w:sz w:val="24"/>
                <w:szCs w:val="24"/>
              </w:rPr>
              <w:t>щие или не содер</w:t>
            </w:r>
            <w:r w:rsidR="00173D35">
              <w:rPr>
                <w:rFonts w:ascii="Times New Roman" w:hAnsi="Times New Roman" w:cs="Times New Roman"/>
                <w:sz w:val="24"/>
                <w:szCs w:val="24"/>
              </w:rPr>
              <w:t>-</w:t>
            </w:r>
            <w:r w:rsidRPr="00965B20">
              <w:rPr>
                <w:rFonts w:ascii="Times New Roman" w:hAnsi="Times New Roman" w:cs="Times New Roman"/>
                <w:sz w:val="24"/>
                <w:szCs w:val="24"/>
              </w:rPr>
              <w:t>жащие в одном корпусе одно или два из следующих устройств для автоматической обработки дан</w:t>
            </w:r>
            <w:r w:rsidR="00173D35">
              <w:rPr>
                <w:rFonts w:ascii="Times New Roman" w:hAnsi="Times New Roman" w:cs="Times New Roman"/>
                <w:sz w:val="24"/>
                <w:szCs w:val="24"/>
              </w:rPr>
              <w:t>-</w:t>
            </w:r>
            <w:r w:rsidRPr="00965B20">
              <w:rPr>
                <w:rFonts w:ascii="Times New Roman" w:hAnsi="Times New Roman" w:cs="Times New Roman"/>
                <w:sz w:val="24"/>
                <w:szCs w:val="24"/>
              </w:rPr>
              <w:t>ных: запоминаю</w:t>
            </w:r>
            <w:r w:rsidR="00173D35">
              <w:rPr>
                <w:rFonts w:ascii="Times New Roman" w:hAnsi="Times New Roman" w:cs="Times New Roman"/>
                <w:sz w:val="24"/>
                <w:szCs w:val="24"/>
              </w:rPr>
              <w:t>-</w:t>
            </w:r>
            <w:r w:rsidRPr="00965B20">
              <w:rPr>
                <w:rFonts w:ascii="Times New Roman" w:hAnsi="Times New Roman" w:cs="Times New Roman"/>
                <w:sz w:val="24"/>
                <w:szCs w:val="24"/>
              </w:rPr>
              <w:t>щие устройства, устройства ввода, устройства выво</w:t>
            </w:r>
            <w:r w:rsidR="00173D35">
              <w:rPr>
                <w:rFonts w:ascii="Times New Roman" w:hAnsi="Times New Roman" w:cs="Times New Roman"/>
                <w:sz w:val="24"/>
                <w:szCs w:val="24"/>
              </w:rPr>
              <w:t>-</w:t>
            </w:r>
            <w:r w:rsidRPr="00965B20">
              <w:rPr>
                <w:rFonts w:ascii="Times New Roman" w:hAnsi="Times New Roman" w:cs="Times New Roman"/>
                <w:sz w:val="24"/>
                <w:szCs w:val="24"/>
              </w:rPr>
              <w:t>да.</w:t>
            </w:r>
          </w:p>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Пояснения по требуемой пр</w:t>
            </w:r>
            <w:r w:rsidR="00173D35">
              <w:rPr>
                <w:rFonts w:ascii="Times New Roman" w:hAnsi="Times New Roman" w:cs="Times New Roman"/>
                <w:sz w:val="24"/>
                <w:szCs w:val="24"/>
              </w:rPr>
              <w:t>о-дук</w:t>
            </w:r>
            <w:r w:rsidRPr="00965B20">
              <w:rPr>
                <w:rFonts w:ascii="Times New Roman" w:hAnsi="Times New Roman" w:cs="Times New Roman"/>
                <w:sz w:val="24"/>
                <w:szCs w:val="24"/>
              </w:rPr>
              <w:t>ции:</w:t>
            </w:r>
          </w:p>
          <w:p w:rsidR="00610A9B" w:rsidRPr="00965B20" w:rsidRDefault="00173D35" w:rsidP="00593AFE">
            <w:pPr>
              <w:pStyle w:val="ConsPlusNormal"/>
              <w:rPr>
                <w:rFonts w:ascii="Times New Roman" w:hAnsi="Times New Roman" w:cs="Times New Roman"/>
                <w:sz w:val="24"/>
                <w:szCs w:val="24"/>
              </w:rPr>
            </w:pPr>
            <w:r>
              <w:rPr>
                <w:rFonts w:ascii="Times New Roman" w:hAnsi="Times New Roman" w:cs="Times New Roman"/>
                <w:sz w:val="24"/>
                <w:szCs w:val="24"/>
              </w:rPr>
              <w:t>к</w:t>
            </w:r>
            <w:r w:rsidR="00610A9B" w:rsidRPr="00965B20">
              <w:rPr>
                <w:rFonts w:ascii="Times New Roman" w:hAnsi="Times New Roman" w:cs="Times New Roman"/>
                <w:sz w:val="24"/>
                <w:szCs w:val="24"/>
              </w:rPr>
              <w:t xml:space="preserve">омпьютеры персональные настольные, рабочие станции </w:t>
            </w:r>
            <w:r w:rsidR="00610A9B" w:rsidRPr="00965B20">
              <w:rPr>
                <w:rFonts w:ascii="Times New Roman" w:hAnsi="Times New Roman" w:cs="Times New Roman"/>
                <w:sz w:val="24"/>
                <w:szCs w:val="24"/>
              </w:rPr>
              <w:lastRenderedPageBreak/>
              <w:t>вывода</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lastRenderedPageBreak/>
              <w:t>тип (моноблок</w:t>
            </w:r>
            <w:r w:rsidR="00173D35">
              <w:rPr>
                <w:rFonts w:ascii="Times New Roman" w:hAnsi="Times New Roman" w:cs="Times New Roman"/>
                <w:sz w:val="24"/>
                <w:szCs w:val="24"/>
              </w:rPr>
              <w:t xml:space="preserve"> </w:t>
            </w:r>
            <w:r w:rsidRPr="00965B20">
              <w:rPr>
                <w:rFonts w:ascii="Times New Roman" w:hAnsi="Times New Roman" w:cs="Times New Roman"/>
                <w:sz w:val="24"/>
                <w:szCs w:val="24"/>
              </w:rPr>
              <w:t xml:space="preserve">/системный блок и монитор), размер экрана/монитора, тип процессора, частота </w:t>
            </w:r>
            <w:r w:rsidR="00173D35">
              <w:rPr>
                <w:rFonts w:ascii="Times New Roman" w:hAnsi="Times New Roman" w:cs="Times New Roman"/>
                <w:sz w:val="24"/>
                <w:szCs w:val="24"/>
              </w:rPr>
              <w:t>процес-</w:t>
            </w:r>
            <w:r w:rsidRPr="00965B20">
              <w:rPr>
                <w:rFonts w:ascii="Times New Roman" w:hAnsi="Times New Roman" w:cs="Times New Roman"/>
                <w:sz w:val="24"/>
                <w:szCs w:val="24"/>
              </w:rPr>
              <w:t>сора, размер опе</w:t>
            </w:r>
            <w:r w:rsidR="00173D35">
              <w:rPr>
                <w:rFonts w:ascii="Times New Roman" w:hAnsi="Times New Roman" w:cs="Times New Roman"/>
                <w:sz w:val="24"/>
                <w:szCs w:val="24"/>
              </w:rPr>
              <w:t>-</w:t>
            </w:r>
            <w:r w:rsidRPr="00965B20">
              <w:rPr>
                <w:rFonts w:ascii="Times New Roman" w:hAnsi="Times New Roman" w:cs="Times New Roman"/>
                <w:sz w:val="24"/>
                <w:szCs w:val="24"/>
              </w:rPr>
              <w:t>ративной памяти, объем накопителя, тип жесткого дис</w:t>
            </w:r>
            <w:r w:rsidR="00173D35">
              <w:rPr>
                <w:rFonts w:ascii="Times New Roman" w:hAnsi="Times New Roman" w:cs="Times New Roman"/>
                <w:sz w:val="24"/>
                <w:szCs w:val="24"/>
              </w:rPr>
              <w:t>-</w:t>
            </w:r>
            <w:r w:rsidRPr="00965B20">
              <w:rPr>
                <w:rFonts w:ascii="Times New Roman" w:hAnsi="Times New Roman" w:cs="Times New Roman"/>
                <w:sz w:val="24"/>
                <w:szCs w:val="24"/>
              </w:rPr>
              <w:t>ка, оптический привод, тип видео</w:t>
            </w:r>
            <w:r w:rsidR="00173D35">
              <w:rPr>
                <w:rFonts w:ascii="Times New Roman" w:hAnsi="Times New Roman" w:cs="Times New Roman"/>
                <w:sz w:val="24"/>
                <w:szCs w:val="24"/>
              </w:rPr>
              <w:t>-</w:t>
            </w:r>
            <w:r w:rsidRPr="00965B20">
              <w:rPr>
                <w:rFonts w:ascii="Times New Roman" w:hAnsi="Times New Roman" w:cs="Times New Roman"/>
                <w:sz w:val="24"/>
                <w:szCs w:val="24"/>
              </w:rPr>
              <w:t>адаптера, опера</w:t>
            </w:r>
            <w:r w:rsidR="00173D35">
              <w:rPr>
                <w:rFonts w:ascii="Times New Roman" w:hAnsi="Times New Roman" w:cs="Times New Roman"/>
                <w:sz w:val="24"/>
                <w:szCs w:val="24"/>
              </w:rPr>
              <w:t>-</w:t>
            </w:r>
            <w:r w:rsidRPr="00965B20">
              <w:rPr>
                <w:rFonts w:ascii="Times New Roman" w:hAnsi="Times New Roman" w:cs="Times New Roman"/>
                <w:sz w:val="24"/>
                <w:szCs w:val="24"/>
              </w:rPr>
              <w:t>ционная система, предустановленное программное обес</w:t>
            </w:r>
            <w:r w:rsidR="00173D35">
              <w:rPr>
                <w:rFonts w:ascii="Times New Roman" w:hAnsi="Times New Roman" w:cs="Times New Roman"/>
                <w:sz w:val="24"/>
                <w:szCs w:val="24"/>
              </w:rPr>
              <w:t>-</w:t>
            </w:r>
            <w:r w:rsidRPr="00965B20">
              <w:rPr>
                <w:rFonts w:ascii="Times New Roman" w:hAnsi="Times New Roman" w:cs="Times New Roman"/>
                <w:sz w:val="24"/>
                <w:szCs w:val="24"/>
              </w:rPr>
              <w:t>печение, пре</w:t>
            </w:r>
            <w:r w:rsidR="00173D35">
              <w:rPr>
                <w:rFonts w:ascii="Times New Roman" w:hAnsi="Times New Roman" w:cs="Times New Roman"/>
                <w:sz w:val="24"/>
                <w:szCs w:val="24"/>
              </w:rPr>
              <w:t>-</w:t>
            </w:r>
            <w:r w:rsidRPr="00965B20">
              <w:rPr>
                <w:rFonts w:ascii="Times New Roman" w:hAnsi="Times New Roman" w:cs="Times New Roman"/>
                <w:sz w:val="24"/>
                <w:szCs w:val="24"/>
              </w:rPr>
              <w:t>дельная цена</w:t>
            </w: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701" w:type="dxa"/>
          </w:tcPr>
          <w:p w:rsidR="00610A9B" w:rsidRPr="00965B20" w:rsidRDefault="00610A9B" w:rsidP="00593AFE">
            <w:pPr>
              <w:spacing w:after="0" w:line="240" w:lineRule="auto"/>
              <w:rPr>
                <w:rFonts w:ascii="Times New Roman" w:hAnsi="Times New Roman"/>
                <w:sz w:val="24"/>
                <w:szCs w:val="24"/>
              </w:rPr>
            </w:pP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lastRenderedPageBreak/>
              <w:t>3</w:t>
            </w:r>
            <w:r w:rsidR="00173D35">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30.02.16</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Устройства вво</w:t>
            </w:r>
            <w:r w:rsidR="00173D35">
              <w:rPr>
                <w:rFonts w:ascii="Times New Roman" w:hAnsi="Times New Roman" w:cs="Times New Roman"/>
                <w:sz w:val="24"/>
                <w:szCs w:val="24"/>
              </w:rPr>
              <w:t>-</w:t>
            </w:r>
            <w:r w:rsidRPr="00965B20">
              <w:rPr>
                <w:rFonts w:ascii="Times New Roman" w:hAnsi="Times New Roman" w:cs="Times New Roman"/>
                <w:sz w:val="24"/>
                <w:szCs w:val="24"/>
              </w:rPr>
              <w:t>да/вывода данных, содержащие или не содержащие в одном корпусе запоминающие устройства.</w:t>
            </w:r>
          </w:p>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Пояснения по тре</w:t>
            </w:r>
            <w:r w:rsidR="00532612">
              <w:rPr>
                <w:rFonts w:ascii="Times New Roman" w:hAnsi="Times New Roman" w:cs="Times New Roman"/>
                <w:sz w:val="24"/>
                <w:szCs w:val="24"/>
              </w:rPr>
              <w:t>-</w:t>
            </w:r>
            <w:r w:rsidRPr="00965B20">
              <w:rPr>
                <w:rFonts w:ascii="Times New Roman" w:hAnsi="Times New Roman" w:cs="Times New Roman"/>
                <w:sz w:val="24"/>
                <w:szCs w:val="24"/>
              </w:rPr>
              <w:t>буемой продук</w:t>
            </w:r>
            <w:r w:rsidR="00532612">
              <w:rPr>
                <w:rFonts w:ascii="Times New Roman" w:hAnsi="Times New Roman" w:cs="Times New Roman"/>
                <w:sz w:val="24"/>
                <w:szCs w:val="24"/>
              </w:rPr>
              <w:t>-</w:t>
            </w:r>
            <w:r w:rsidRPr="00965B20">
              <w:rPr>
                <w:rFonts w:ascii="Times New Roman" w:hAnsi="Times New Roman" w:cs="Times New Roman"/>
                <w:sz w:val="24"/>
                <w:szCs w:val="24"/>
              </w:rPr>
              <w:t>ции: принтеры, сканеры, много</w:t>
            </w:r>
            <w:r w:rsidR="00532612">
              <w:rPr>
                <w:rFonts w:ascii="Times New Roman" w:hAnsi="Times New Roman" w:cs="Times New Roman"/>
                <w:sz w:val="24"/>
                <w:szCs w:val="24"/>
              </w:rPr>
              <w:t>-</w:t>
            </w:r>
            <w:r w:rsidRPr="00965B20">
              <w:rPr>
                <w:rFonts w:ascii="Times New Roman" w:hAnsi="Times New Roman" w:cs="Times New Roman"/>
                <w:sz w:val="24"/>
                <w:szCs w:val="24"/>
              </w:rPr>
              <w:t>функциональные устройства</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метод печати (струйный/лазер</w:t>
            </w:r>
            <w:r w:rsidR="00532612">
              <w:rPr>
                <w:rFonts w:ascii="Times New Roman" w:hAnsi="Times New Roman" w:cs="Times New Roman"/>
                <w:sz w:val="24"/>
                <w:szCs w:val="24"/>
              </w:rPr>
              <w:t>-</w:t>
            </w:r>
            <w:r w:rsidRPr="00965B20">
              <w:rPr>
                <w:rFonts w:ascii="Times New Roman" w:hAnsi="Times New Roman" w:cs="Times New Roman"/>
                <w:sz w:val="24"/>
                <w:szCs w:val="24"/>
              </w:rPr>
              <w:t>ный - для прин</w:t>
            </w:r>
            <w:r w:rsidR="00532612">
              <w:rPr>
                <w:rFonts w:ascii="Times New Roman" w:hAnsi="Times New Roman" w:cs="Times New Roman"/>
                <w:sz w:val="24"/>
                <w:szCs w:val="24"/>
              </w:rPr>
              <w:t>-</w:t>
            </w:r>
            <w:r w:rsidRPr="00965B20">
              <w:rPr>
                <w:rFonts w:ascii="Times New Roman" w:hAnsi="Times New Roman" w:cs="Times New Roman"/>
                <w:sz w:val="24"/>
                <w:szCs w:val="24"/>
              </w:rPr>
              <w:t>тера/многофункционального устрой</w:t>
            </w:r>
            <w:r w:rsidR="00532612">
              <w:rPr>
                <w:rFonts w:ascii="Times New Roman" w:hAnsi="Times New Roman" w:cs="Times New Roman"/>
                <w:sz w:val="24"/>
                <w:szCs w:val="24"/>
              </w:rPr>
              <w:t>-</w:t>
            </w:r>
            <w:r w:rsidRPr="00965B20">
              <w:rPr>
                <w:rFonts w:ascii="Times New Roman" w:hAnsi="Times New Roman" w:cs="Times New Roman"/>
                <w:sz w:val="24"/>
                <w:szCs w:val="24"/>
              </w:rPr>
              <w:t>ства), разрешение сканирования (для сканера/многофункционального уст</w:t>
            </w:r>
            <w:r w:rsidR="00532612">
              <w:rPr>
                <w:rFonts w:ascii="Times New Roman" w:hAnsi="Times New Roman" w:cs="Times New Roman"/>
                <w:sz w:val="24"/>
                <w:szCs w:val="24"/>
              </w:rPr>
              <w:t>-</w:t>
            </w:r>
            <w:r w:rsidRPr="00965B20">
              <w:rPr>
                <w:rFonts w:ascii="Times New Roman" w:hAnsi="Times New Roman" w:cs="Times New Roman"/>
                <w:sz w:val="24"/>
                <w:szCs w:val="24"/>
              </w:rPr>
              <w:t>ройства), цветность (цветной/черно-белый), макси</w:t>
            </w:r>
            <w:r w:rsidR="00532612">
              <w:rPr>
                <w:rFonts w:ascii="Times New Roman" w:hAnsi="Times New Roman" w:cs="Times New Roman"/>
                <w:sz w:val="24"/>
                <w:szCs w:val="24"/>
              </w:rPr>
              <w:t>-</w:t>
            </w:r>
            <w:r w:rsidRPr="00965B20">
              <w:rPr>
                <w:rFonts w:ascii="Times New Roman" w:hAnsi="Times New Roman" w:cs="Times New Roman"/>
                <w:sz w:val="24"/>
                <w:szCs w:val="24"/>
              </w:rPr>
              <w:t>мальный формат, скорость печати/</w:t>
            </w:r>
            <w:r w:rsidR="00532612">
              <w:rPr>
                <w:rFonts w:ascii="Times New Roman" w:hAnsi="Times New Roman" w:cs="Times New Roman"/>
                <w:sz w:val="24"/>
                <w:szCs w:val="24"/>
              </w:rPr>
              <w:t xml:space="preserve"> </w:t>
            </w:r>
            <w:r w:rsidRPr="00965B20">
              <w:rPr>
                <w:rFonts w:ascii="Times New Roman" w:hAnsi="Times New Roman" w:cs="Times New Roman"/>
                <w:sz w:val="24"/>
                <w:szCs w:val="24"/>
              </w:rPr>
              <w:t>сканирования, наличие дополни</w:t>
            </w:r>
            <w:r w:rsidR="00532612">
              <w:rPr>
                <w:rFonts w:ascii="Times New Roman" w:hAnsi="Times New Roman" w:cs="Times New Roman"/>
                <w:sz w:val="24"/>
                <w:szCs w:val="24"/>
              </w:rPr>
              <w:t>-</w:t>
            </w:r>
            <w:r w:rsidRPr="00965B20">
              <w:rPr>
                <w:rFonts w:ascii="Times New Roman" w:hAnsi="Times New Roman" w:cs="Times New Roman"/>
                <w:sz w:val="24"/>
                <w:szCs w:val="24"/>
              </w:rPr>
              <w:t>тельных модулей и интерфейсов (сете</w:t>
            </w:r>
            <w:r w:rsidR="00532612">
              <w:rPr>
                <w:rFonts w:ascii="Times New Roman" w:hAnsi="Times New Roman" w:cs="Times New Roman"/>
                <w:sz w:val="24"/>
                <w:szCs w:val="24"/>
              </w:rPr>
              <w:t>-</w:t>
            </w:r>
            <w:r w:rsidRPr="00965B20">
              <w:rPr>
                <w:rFonts w:ascii="Times New Roman" w:hAnsi="Times New Roman" w:cs="Times New Roman"/>
                <w:sz w:val="24"/>
                <w:szCs w:val="24"/>
              </w:rPr>
              <w:t>вой интерфейс, устройства чтения карт памяти и т.д.)</w:t>
            </w: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701" w:type="dxa"/>
          </w:tcPr>
          <w:p w:rsidR="00610A9B" w:rsidRPr="00965B20" w:rsidRDefault="00610A9B" w:rsidP="00593AFE">
            <w:pPr>
              <w:spacing w:after="0" w:line="240" w:lineRule="auto"/>
              <w:rPr>
                <w:rFonts w:ascii="Times New Roman" w:hAnsi="Times New Roman"/>
                <w:sz w:val="24"/>
                <w:szCs w:val="24"/>
              </w:rPr>
            </w:pP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4</w:t>
            </w:r>
            <w:r w:rsidR="00532612">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32.20.11</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Аппаратура пере</w:t>
            </w:r>
            <w:r w:rsidR="00532612">
              <w:rPr>
                <w:rFonts w:ascii="Times New Roman" w:hAnsi="Times New Roman" w:cs="Times New Roman"/>
                <w:sz w:val="24"/>
                <w:szCs w:val="24"/>
              </w:rPr>
              <w:t>-</w:t>
            </w:r>
            <w:r w:rsidRPr="00965B20">
              <w:rPr>
                <w:rFonts w:ascii="Times New Roman" w:hAnsi="Times New Roman" w:cs="Times New Roman"/>
                <w:sz w:val="24"/>
                <w:szCs w:val="24"/>
              </w:rPr>
              <w:t>дающая для ра</w:t>
            </w:r>
            <w:r w:rsidR="00532612">
              <w:rPr>
                <w:rFonts w:ascii="Times New Roman" w:hAnsi="Times New Roman" w:cs="Times New Roman"/>
                <w:sz w:val="24"/>
                <w:szCs w:val="24"/>
              </w:rPr>
              <w:t>-</w:t>
            </w:r>
            <w:r w:rsidRPr="00965B20">
              <w:rPr>
                <w:rFonts w:ascii="Times New Roman" w:hAnsi="Times New Roman" w:cs="Times New Roman"/>
                <w:sz w:val="24"/>
                <w:szCs w:val="24"/>
              </w:rPr>
              <w:t>диосвязи, радио</w:t>
            </w:r>
            <w:r w:rsidR="00532612">
              <w:rPr>
                <w:rFonts w:ascii="Times New Roman" w:hAnsi="Times New Roman" w:cs="Times New Roman"/>
                <w:sz w:val="24"/>
                <w:szCs w:val="24"/>
              </w:rPr>
              <w:t>-</w:t>
            </w:r>
            <w:r w:rsidRPr="00965B20">
              <w:rPr>
                <w:rFonts w:ascii="Times New Roman" w:hAnsi="Times New Roman" w:cs="Times New Roman"/>
                <w:sz w:val="24"/>
                <w:szCs w:val="24"/>
              </w:rPr>
              <w:t>вещания и теле</w:t>
            </w:r>
            <w:r w:rsidR="00532612">
              <w:rPr>
                <w:rFonts w:ascii="Times New Roman" w:hAnsi="Times New Roman" w:cs="Times New Roman"/>
                <w:sz w:val="24"/>
                <w:szCs w:val="24"/>
              </w:rPr>
              <w:t>-</w:t>
            </w:r>
            <w:r w:rsidRPr="00965B20">
              <w:rPr>
                <w:rFonts w:ascii="Times New Roman" w:hAnsi="Times New Roman" w:cs="Times New Roman"/>
                <w:sz w:val="24"/>
                <w:szCs w:val="24"/>
              </w:rPr>
              <w:t>видения.</w:t>
            </w:r>
          </w:p>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 xml:space="preserve">Пояснения по </w:t>
            </w:r>
            <w:r w:rsidRPr="00965B20">
              <w:rPr>
                <w:rFonts w:ascii="Times New Roman" w:hAnsi="Times New Roman" w:cs="Times New Roman"/>
                <w:sz w:val="24"/>
                <w:szCs w:val="24"/>
              </w:rPr>
              <w:lastRenderedPageBreak/>
              <w:t>требуемой продукции: телефоны мобильные</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lastRenderedPageBreak/>
              <w:t>тип устройства (телефон/смарт</w:t>
            </w:r>
            <w:r w:rsidR="00532612">
              <w:rPr>
                <w:rFonts w:ascii="Times New Roman" w:hAnsi="Times New Roman" w:cs="Times New Roman"/>
                <w:sz w:val="24"/>
                <w:szCs w:val="24"/>
              </w:rPr>
              <w:t>-</w:t>
            </w:r>
            <w:r w:rsidRPr="00965B20">
              <w:rPr>
                <w:rFonts w:ascii="Times New Roman" w:hAnsi="Times New Roman" w:cs="Times New Roman"/>
                <w:sz w:val="24"/>
                <w:szCs w:val="24"/>
              </w:rPr>
              <w:t>фон), поддержи</w:t>
            </w:r>
            <w:r w:rsidR="00532612">
              <w:rPr>
                <w:rFonts w:ascii="Times New Roman" w:hAnsi="Times New Roman" w:cs="Times New Roman"/>
                <w:sz w:val="24"/>
                <w:szCs w:val="24"/>
              </w:rPr>
              <w:t>-</w:t>
            </w:r>
            <w:r w:rsidRPr="00965B20">
              <w:rPr>
                <w:rFonts w:ascii="Times New Roman" w:hAnsi="Times New Roman" w:cs="Times New Roman"/>
                <w:sz w:val="24"/>
                <w:szCs w:val="24"/>
              </w:rPr>
              <w:t>ваемые стандарты, операционная сис</w:t>
            </w:r>
            <w:r w:rsidR="00532612">
              <w:rPr>
                <w:rFonts w:ascii="Times New Roman" w:hAnsi="Times New Roman" w:cs="Times New Roman"/>
                <w:sz w:val="24"/>
                <w:szCs w:val="24"/>
              </w:rPr>
              <w:t>-</w:t>
            </w:r>
            <w:r w:rsidRPr="00965B20">
              <w:rPr>
                <w:rFonts w:ascii="Times New Roman" w:hAnsi="Times New Roman" w:cs="Times New Roman"/>
                <w:sz w:val="24"/>
                <w:szCs w:val="24"/>
              </w:rPr>
              <w:t xml:space="preserve">тема, время работы, </w:t>
            </w:r>
            <w:r w:rsidRPr="00965B20">
              <w:rPr>
                <w:rFonts w:ascii="Times New Roman" w:hAnsi="Times New Roman" w:cs="Times New Roman"/>
                <w:sz w:val="24"/>
                <w:szCs w:val="24"/>
              </w:rPr>
              <w:lastRenderedPageBreak/>
              <w:t>метод управления (сенсорный/кнопочный), количество SIM-карт, наличие модулей и интер</w:t>
            </w:r>
            <w:r w:rsidR="00532612">
              <w:rPr>
                <w:rFonts w:ascii="Times New Roman" w:hAnsi="Times New Roman" w:cs="Times New Roman"/>
                <w:sz w:val="24"/>
                <w:szCs w:val="24"/>
              </w:rPr>
              <w:t>-</w:t>
            </w:r>
            <w:r w:rsidRPr="00965B20">
              <w:rPr>
                <w:rFonts w:ascii="Times New Roman" w:hAnsi="Times New Roman" w:cs="Times New Roman"/>
                <w:sz w:val="24"/>
                <w:szCs w:val="24"/>
              </w:rPr>
              <w:t>фейсов (Wi-Fi, Bluetooth, USB, GPS), стоимость годового владения оборудованием (включая договоры технической под</w:t>
            </w:r>
            <w:r w:rsidR="00532612">
              <w:rPr>
                <w:rFonts w:ascii="Times New Roman" w:hAnsi="Times New Roman" w:cs="Times New Roman"/>
                <w:sz w:val="24"/>
                <w:szCs w:val="24"/>
              </w:rPr>
              <w:t>-</w:t>
            </w:r>
            <w:r w:rsidRPr="00965B20">
              <w:rPr>
                <w:rFonts w:ascii="Times New Roman" w:hAnsi="Times New Roman" w:cs="Times New Roman"/>
                <w:sz w:val="24"/>
                <w:szCs w:val="24"/>
              </w:rPr>
              <w:t>держки, обслужи</w:t>
            </w:r>
            <w:r w:rsidR="00532612">
              <w:rPr>
                <w:rFonts w:ascii="Times New Roman" w:hAnsi="Times New Roman" w:cs="Times New Roman"/>
                <w:sz w:val="24"/>
                <w:szCs w:val="24"/>
              </w:rPr>
              <w:t>-</w:t>
            </w:r>
            <w:r w:rsidRPr="00965B20">
              <w:rPr>
                <w:rFonts w:ascii="Times New Roman" w:hAnsi="Times New Roman" w:cs="Times New Roman"/>
                <w:sz w:val="24"/>
                <w:szCs w:val="24"/>
              </w:rPr>
              <w:t>вания, сервисные договоры) из рас</w:t>
            </w:r>
            <w:r w:rsidR="00532612">
              <w:rPr>
                <w:rFonts w:ascii="Times New Roman" w:hAnsi="Times New Roman" w:cs="Times New Roman"/>
                <w:sz w:val="24"/>
                <w:szCs w:val="24"/>
              </w:rPr>
              <w:t>-</w:t>
            </w:r>
            <w:r w:rsidRPr="00965B20">
              <w:rPr>
                <w:rFonts w:ascii="Times New Roman" w:hAnsi="Times New Roman" w:cs="Times New Roman"/>
                <w:sz w:val="24"/>
                <w:szCs w:val="24"/>
              </w:rPr>
              <w:t>чета на одного або</w:t>
            </w:r>
            <w:r w:rsidR="00532612">
              <w:rPr>
                <w:rFonts w:ascii="Times New Roman" w:hAnsi="Times New Roman" w:cs="Times New Roman"/>
                <w:sz w:val="24"/>
                <w:szCs w:val="24"/>
              </w:rPr>
              <w:t>-</w:t>
            </w:r>
            <w:r w:rsidRPr="00965B20">
              <w:rPr>
                <w:rFonts w:ascii="Times New Roman" w:hAnsi="Times New Roman" w:cs="Times New Roman"/>
                <w:sz w:val="24"/>
                <w:szCs w:val="24"/>
              </w:rPr>
              <w:t>нента (одну едини</w:t>
            </w:r>
            <w:r w:rsidR="00532612">
              <w:rPr>
                <w:rFonts w:ascii="Times New Roman" w:hAnsi="Times New Roman" w:cs="Times New Roman"/>
                <w:sz w:val="24"/>
                <w:szCs w:val="24"/>
              </w:rPr>
              <w:t>-</w:t>
            </w:r>
            <w:r w:rsidRPr="00965B20">
              <w:rPr>
                <w:rFonts w:ascii="Times New Roman" w:hAnsi="Times New Roman" w:cs="Times New Roman"/>
                <w:sz w:val="24"/>
                <w:szCs w:val="24"/>
              </w:rPr>
              <w:t>цу трафика) в тече</w:t>
            </w:r>
            <w:r w:rsidR="00532612">
              <w:rPr>
                <w:rFonts w:ascii="Times New Roman" w:hAnsi="Times New Roman" w:cs="Times New Roman"/>
                <w:sz w:val="24"/>
                <w:szCs w:val="24"/>
              </w:rPr>
              <w:t>-</w:t>
            </w:r>
            <w:r w:rsidRPr="00965B20">
              <w:rPr>
                <w:rFonts w:ascii="Times New Roman" w:hAnsi="Times New Roman" w:cs="Times New Roman"/>
                <w:sz w:val="24"/>
                <w:szCs w:val="24"/>
              </w:rPr>
              <w:t>ние всего срока службы, предель</w:t>
            </w:r>
            <w:r w:rsidR="00532612">
              <w:rPr>
                <w:rFonts w:ascii="Times New Roman" w:hAnsi="Times New Roman" w:cs="Times New Roman"/>
                <w:sz w:val="24"/>
                <w:szCs w:val="24"/>
              </w:rPr>
              <w:t>-</w:t>
            </w:r>
            <w:r w:rsidRPr="00965B20">
              <w:rPr>
                <w:rFonts w:ascii="Times New Roman" w:hAnsi="Times New Roman" w:cs="Times New Roman"/>
                <w:sz w:val="24"/>
                <w:szCs w:val="24"/>
              </w:rPr>
              <w:t>ная цена</w:t>
            </w:r>
          </w:p>
        </w:tc>
        <w:tc>
          <w:tcPr>
            <w:tcW w:w="992"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lastRenderedPageBreak/>
              <w:t>383</w:t>
            </w:r>
          </w:p>
        </w:tc>
        <w:tc>
          <w:tcPr>
            <w:tcW w:w="1105"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рубль</w:t>
            </w:r>
          </w:p>
        </w:tc>
        <w:tc>
          <w:tcPr>
            <w:tcW w:w="1559" w:type="dxa"/>
          </w:tcPr>
          <w:p w:rsidR="00532612"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Цена приоб</w:t>
            </w:r>
            <w:r w:rsidR="00532612">
              <w:rPr>
                <w:rFonts w:ascii="Times New Roman" w:hAnsi="Times New Roman" w:cs="Times New Roman"/>
                <w:sz w:val="24"/>
                <w:szCs w:val="24"/>
              </w:rPr>
              <w:t>-</w:t>
            </w:r>
            <w:r w:rsidRPr="00965B20">
              <w:rPr>
                <w:rFonts w:ascii="Times New Roman" w:hAnsi="Times New Roman" w:cs="Times New Roman"/>
                <w:sz w:val="24"/>
                <w:szCs w:val="24"/>
              </w:rPr>
              <w:t>ретения средств свя</w:t>
            </w:r>
            <w:r w:rsidR="00532612">
              <w:rPr>
                <w:rFonts w:ascii="Times New Roman" w:hAnsi="Times New Roman" w:cs="Times New Roman"/>
                <w:sz w:val="24"/>
                <w:szCs w:val="24"/>
              </w:rPr>
              <w:t>-</w:t>
            </w:r>
            <w:r w:rsidRPr="00965B20">
              <w:rPr>
                <w:rFonts w:ascii="Times New Roman" w:hAnsi="Times New Roman" w:cs="Times New Roman"/>
                <w:sz w:val="24"/>
                <w:szCs w:val="24"/>
              </w:rPr>
              <w:t xml:space="preserve">зи не более 15 тыс. </w:t>
            </w:r>
            <w:r w:rsidR="00532612">
              <w:rPr>
                <w:rFonts w:ascii="Times New Roman" w:hAnsi="Times New Roman" w:cs="Times New Roman"/>
                <w:sz w:val="24"/>
                <w:szCs w:val="24"/>
              </w:rPr>
              <w:t>руб.</w:t>
            </w:r>
            <w:r w:rsidRPr="00965B20">
              <w:rPr>
                <w:rFonts w:ascii="Times New Roman" w:hAnsi="Times New Roman" w:cs="Times New Roman"/>
                <w:sz w:val="24"/>
                <w:szCs w:val="24"/>
              </w:rPr>
              <w:t xml:space="preserve"> включитель</w:t>
            </w:r>
            <w:r w:rsidRPr="00965B20">
              <w:rPr>
                <w:rFonts w:ascii="Times New Roman" w:hAnsi="Times New Roman" w:cs="Times New Roman"/>
                <w:sz w:val="24"/>
                <w:szCs w:val="24"/>
              </w:rPr>
              <w:lastRenderedPageBreak/>
              <w:t>но за одну единицу,  ежемесяч</w:t>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ные расходы на усл</w:t>
            </w:r>
            <w:r w:rsidR="00532612">
              <w:rPr>
                <w:rFonts w:ascii="Times New Roman" w:hAnsi="Times New Roman" w:cs="Times New Roman"/>
                <w:sz w:val="24"/>
                <w:szCs w:val="24"/>
              </w:rPr>
              <w:t>уги связи не более 4 тыс. руб.</w:t>
            </w:r>
            <w:r w:rsidRPr="00965B20">
              <w:rPr>
                <w:rFonts w:ascii="Times New Roman" w:hAnsi="Times New Roman" w:cs="Times New Roman"/>
                <w:sz w:val="24"/>
                <w:szCs w:val="24"/>
              </w:rPr>
              <w:t xml:space="preserve"> </w:t>
            </w:r>
            <w:r w:rsidRPr="00965B20">
              <w:rPr>
                <w:rStyle w:val="a6"/>
                <w:rFonts w:ascii="Times New Roman" w:eastAsia="Calibri" w:hAnsi="Times New Roman"/>
                <w:sz w:val="24"/>
                <w:szCs w:val="24"/>
              </w:rPr>
              <w:footnoteReference w:id="2"/>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включительно</w:t>
            </w:r>
          </w:p>
        </w:tc>
        <w:tc>
          <w:tcPr>
            <w:tcW w:w="1701" w:type="dxa"/>
          </w:tcPr>
          <w:p w:rsidR="00532612"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lastRenderedPageBreak/>
              <w:t>Цена приоб</w:t>
            </w:r>
            <w:r w:rsidR="00532612">
              <w:rPr>
                <w:rFonts w:ascii="Times New Roman" w:hAnsi="Times New Roman" w:cs="Times New Roman"/>
                <w:sz w:val="24"/>
                <w:szCs w:val="24"/>
              </w:rPr>
              <w:t>-</w:t>
            </w:r>
            <w:r w:rsidRPr="00965B20">
              <w:rPr>
                <w:rFonts w:ascii="Times New Roman" w:hAnsi="Times New Roman" w:cs="Times New Roman"/>
                <w:sz w:val="24"/>
                <w:szCs w:val="24"/>
              </w:rPr>
              <w:t>ретения средс</w:t>
            </w:r>
            <w:r w:rsidR="00532612">
              <w:rPr>
                <w:rFonts w:ascii="Times New Roman" w:hAnsi="Times New Roman" w:cs="Times New Roman"/>
                <w:sz w:val="24"/>
                <w:szCs w:val="24"/>
              </w:rPr>
              <w:t xml:space="preserve">тв связи не более </w:t>
            </w:r>
          </w:p>
          <w:p w:rsidR="00532612" w:rsidRDefault="00532612" w:rsidP="00532612">
            <w:pPr>
              <w:pStyle w:val="ConsPlusNormal"/>
              <w:rPr>
                <w:rFonts w:ascii="Times New Roman" w:hAnsi="Times New Roman" w:cs="Times New Roman"/>
                <w:sz w:val="24"/>
                <w:szCs w:val="24"/>
              </w:rPr>
            </w:pPr>
            <w:r>
              <w:rPr>
                <w:rFonts w:ascii="Times New Roman" w:hAnsi="Times New Roman" w:cs="Times New Roman"/>
                <w:sz w:val="24"/>
                <w:szCs w:val="24"/>
              </w:rPr>
              <w:t>10 тыс. руб.</w:t>
            </w:r>
            <w:r w:rsidR="00610A9B" w:rsidRPr="00965B20">
              <w:rPr>
                <w:rFonts w:ascii="Times New Roman" w:hAnsi="Times New Roman" w:cs="Times New Roman"/>
                <w:sz w:val="24"/>
                <w:szCs w:val="24"/>
              </w:rPr>
              <w:t xml:space="preserve"> включительно </w:t>
            </w:r>
            <w:r w:rsidR="00610A9B" w:rsidRPr="00965B20">
              <w:rPr>
                <w:rFonts w:ascii="Times New Roman" w:hAnsi="Times New Roman" w:cs="Times New Roman"/>
                <w:sz w:val="24"/>
                <w:szCs w:val="24"/>
              </w:rPr>
              <w:lastRenderedPageBreak/>
              <w:t>за одну единицу,  ежемесячные расходы на усл</w:t>
            </w:r>
            <w:r>
              <w:rPr>
                <w:rFonts w:ascii="Times New Roman" w:hAnsi="Times New Roman" w:cs="Times New Roman"/>
                <w:sz w:val="24"/>
                <w:szCs w:val="24"/>
              </w:rPr>
              <w:t xml:space="preserve">уги связи не более </w:t>
            </w:r>
          </w:p>
          <w:p w:rsidR="00610A9B" w:rsidRPr="00965B20" w:rsidRDefault="00532612" w:rsidP="00532612">
            <w:pPr>
              <w:pStyle w:val="ConsPlusNormal"/>
              <w:rPr>
                <w:rFonts w:ascii="Times New Roman" w:hAnsi="Times New Roman" w:cs="Times New Roman"/>
                <w:sz w:val="24"/>
                <w:szCs w:val="24"/>
              </w:rPr>
            </w:pPr>
            <w:r>
              <w:rPr>
                <w:rFonts w:ascii="Times New Roman" w:hAnsi="Times New Roman" w:cs="Times New Roman"/>
                <w:sz w:val="24"/>
                <w:szCs w:val="24"/>
              </w:rPr>
              <w:t>4 тыс. руб.</w:t>
            </w:r>
            <w:r w:rsidR="00610A9B" w:rsidRPr="00965B20">
              <w:rPr>
                <w:rFonts w:ascii="Times New Roman" w:hAnsi="Times New Roman" w:cs="Times New Roman"/>
                <w:sz w:val="24"/>
                <w:szCs w:val="24"/>
              </w:rPr>
              <w:t xml:space="preserve"> </w:t>
            </w:r>
            <w:r w:rsidR="00610A9B" w:rsidRPr="00965B20">
              <w:rPr>
                <w:rStyle w:val="a6"/>
                <w:rFonts w:ascii="Times New Roman" w:eastAsia="Calibri" w:hAnsi="Times New Roman"/>
                <w:sz w:val="24"/>
                <w:szCs w:val="24"/>
              </w:rPr>
              <w:footnoteReference w:id="3"/>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включительно</w:t>
            </w: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vMerge w:val="restart"/>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lastRenderedPageBreak/>
              <w:t>5</w:t>
            </w:r>
            <w:r w:rsidR="00532612">
              <w:rPr>
                <w:rFonts w:ascii="Times New Roman" w:hAnsi="Times New Roman"/>
                <w:sz w:val="24"/>
                <w:szCs w:val="24"/>
              </w:rPr>
              <w:t>.</w:t>
            </w:r>
          </w:p>
        </w:tc>
        <w:tc>
          <w:tcPr>
            <w:tcW w:w="1134" w:type="dxa"/>
            <w:vMerge w:val="restart"/>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34.10.22</w:t>
            </w:r>
          </w:p>
        </w:tc>
        <w:tc>
          <w:tcPr>
            <w:tcW w:w="2155" w:type="dxa"/>
            <w:vMerge w:val="restart"/>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Автомобили легковые</w:t>
            </w:r>
          </w:p>
        </w:tc>
        <w:tc>
          <w:tcPr>
            <w:tcW w:w="2268" w:type="dxa"/>
          </w:tcPr>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мощность двига</w:t>
            </w:r>
            <w:r w:rsidR="00532612">
              <w:rPr>
                <w:rFonts w:ascii="Times New Roman" w:hAnsi="Times New Roman" w:cs="Times New Roman"/>
                <w:sz w:val="24"/>
                <w:szCs w:val="24"/>
              </w:rPr>
              <w:t>-</w:t>
            </w:r>
            <w:r w:rsidRPr="00965B20">
              <w:rPr>
                <w:rFonts w:ascii="Times New Roman" w:hAnsi="Times New Roman" w:cs="Times New Roman"/>
                <w:sz w:val="24"/>
                <w:szCs w:val="24"/>
              </w:rPr>
              <w:t>теля, комплекта</w:t>
            </w:r>
            <w:r w:rsidR="00532612">
              <w:rPr>
                <w:rFonts w:ascii="Times New Roman" w:hAnsi="Times New Roman" w:cs="Times New Roman"/>
                <w:sz w:val="24"/>
                <w:szCs w:val="24"/>
              </w:rPr>
              <w:t>-</w:t>
            </w:r>
            <w:r w:rsidRPr="00965B20">
              <w:rPr>
                <w:rFonts w:ascii="Times New Roman" w:hAnsi="Times New Roman" w:cs="Times New Roman"/>
                <w:sz w:val="24"/>
                <w:szCs w:val="24"/>
              </w:rPr>
              <w:t>ция, предельная цена</w:t>
            </w:r>
          </w:p>
        </w:tc>
        <w:tc>
          <w:tcPr>
            <w:tcW w:w="992"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251</w:t>
            </w:r>
          </w:p>
        </w:tc>
        <w:tc>
          <w:tcPr>
            <w:tcW w:w="1105"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лошадиная сила</w:t>
            </w:r>
          </w:p>
        </w:tc>
        <w:tc>
          <w:tcPr>
            <w:tcW w:w="1559"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не более 200 лошадиных сил включи</w:t>
            </w:r>
            <w:r w:rsidR="00532612">
              <w:rPr>
                <w:rFonts w:ascii="Times New Roman" w:hAnsi="Times New Roman"/>
                <w:sz w:val="24"/>
                <w:szCs w:val="24"/>
              </w:rPr>
              <w:t>-</w:t>
            </w:r>
            <w:r w:rsidRPr="00965B20">
              <w:rPr>
                <w:rFonts w:ascii="Times New Roman" w:hAnsi="Times New Roman"/>
                <w:sz w:val="24"/>
                <w:szCs w:val="24"/>
              </w:rPr>
              <w:t xml:space="preserve">тельно   </w:t>
            </w:r>
          </w:p>
        </w:tc>
        <w:tc>
          <w:tcPr>
            <w:tcW w:w="1701"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не более 200 лошадиных сил включи</w:t>
            </w:r>
            <w:r w:rsidR="00532612">
              <w:rPr>
                <w:rFonts w:ascii="Times New Roman" w:hAnsi="Times New Roman"/>
                <w:sz w:val="24"/>
                <w:szCs w:val="24"/>
              </w:rPr>
              <w:t>-</w:t>
            </w:r>
            <w:r w:rsidRPr="00965B20">
              <w:rPr>
                <w:rFonts w:ascii="Times New Roman" w:hAnsi="Times New Roman"/>
                <w:sz w:val="24"/>
                <w:szCs w:val="24"/>
              </w:rPr>
              <w:t xml:space="preserve">тельно  </w:t>
            </w: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vMerge/>
          </w:tcPr>
          <w:p w:rsidR="00610A9B" w:rsidRPr="00965B20" w:rsidRDefault="00610A9B" w:rsidP="00593AFE">
            <w:pPr>
              <w:spacing w:after="0" w:line="240" w:lineRule="auto"/>
              <w:rPr>
                <w:rFonts w:ascii="Times New Roman" w:hAnsi="Times New Roman"/>
                <w:sz w:val="24"/>
                <w:szCs w:val="24"/>
              </w:rPr>
            </w:pPr>
          </w:p>
        </w:tc>
        <w:tc>
          <w:tcPr>
            <w:tcW w:w="1134" w:type="dxa"/>
            <w:vMerge/>
          </w:tcPr>
          <w:p w:rsidR="00610A9B" w:rsidRPr="00965B20" w:rsidRDefault="00610A9B" w:rsidP="00593AFE">
            <w:pPr>
              <w:pStyle w:val="ConsPlusNormal"/>
              <w:jc w:val="center"/>
              <w:rPr>
                <w:rFonts w:ascii="Times New Roman" w:hAnsi="Times New Roman" w:cs="Times New Roman"/>
                <w:sz w:val="24"/>
                <w:szCs w:val="24"/>
              </w:rPr>
            </w:pPr>
          </w:p>
        </w:tc>
        <w:tc>
          <w:tcPr>
            <w:tcW w:w="2155" w:type="dxa"/>
            <w:vMerge/>
          </w:tcPr>
          <w:p w:rsidR="00610A9B" w:rsidRPr="00965B20" w:rsidRDefault="00610A9B" w:rsidP="00593AFE">
            <w:pPr>
              <w:pStyle w:val="ConsPlusNormal"/>
              <w:rPr>
                <w:rFonts w:ascii="Times New Roman" w:hAnsi="Times New Roman" w:cs="Times New Roman"/>
                <w:sz w:val="24"/>
                <w:szCs w:val="24"/>
              </w:rPr>
            </w:pPr>
          </w:p>
        </w:tc>
        <w:tc>
          <w:tcPr>
            <w:tcW w:w="2268" w:type="dxa"/>
          </w:tcPr>
          <w:p w:rsidR="00610A9B" w:rsidRPr="00845B45" w:rsidRDefault="00610A9B" w:rsidP="00593AFE">
            <w:pPr>
              <w:pStyle w:val="ConsPlusNormal"/>
              <w:jc w:val="both"/>
              <w:rPr>
                <w:rFonts w:ascii="Times New Roman" w:hAnsi="Times New Roman" w:cs="Times New Roman"/>
                <w:sz w:val="24"/>
                <w:szCs w:val="24"/>
              </w:rPr>
            </w:pPr>
            <w:r w:rsidRPr="00845B45">
              <w:rPr>
                <w:rFonts w:ascii="Times New Roman" w:hAnsi="Times New Roman" w:cs="Times New Roman"/>
                <w:sz w:val="24"/>
                <w:szCs w:val="24"/>
              </w:rPr>
              <w:t>предельная цена</w:t>
            </w:r>
          </w:p>
        </w:tc>
        <w:tc>
          <w:tcPr>
            <w:tcW w:w="992" w:type="dxa"/>
          </w:tcPr>
          <w:p w:rsidR="00610A9B" w:rsidRPr="00845B45" w:rsidRDefault="00610A9B" w:rsidP="00593AFE">
            <w:pPr>
              <w:spacing w:after="0" w:line="240" w:lineRule="auto"/>
              <w:rPr>
                <w:rFonts w:ascii="Times New Roman" w:hAnsi="Times New Roman"/>
                <w:sz w:val="24"/>
                <w:szCs w:val="24"/>
              </w:rPr>
            </w:pPr>
            <w:r w:rsidRPr="00845B45">
              <w:rPr>
                <w:rFonts w:ascii="Times New Roman" w:hAnsi="Times New Roman"/>
                <w:sz w:val="24"/>
                <w:szCs w:val="24"/>
              </w:rPr>
              <w:t>383</w:t>
            </w:r>
          </w:p>
        </w:tc>
        <w:tc>
          <w:tcPr>
            <w:tcW w:w="1105" w:type="dxa"/>
          </w:tcPr>
          <w:p w:rsidR="00610A9B" w:rsidRPr="00845B45" w:rsidRDefault="00031DC6" w:rsidP="00593AFE">
            <w:pPr>
              <w:spacing w:after="0" w:line="240" w:lineRule="auto"/>
              <w:rPr>
                <w:rFonts w:ascii="Times New Roman" w:hAnsi="Times New Roman"/>
                <w:sz w:val="24"/>
                <w:szCs w:val="24"/>
              </w:rPr>
            </w:pPr>
            <w:r>
              <w:rPr>
                <w:rFonts w:ascii="Times New Roman" w:hAnsi="Times New Roman"/>
                <w:sz w:val="24"/>
                <w:szCs w:val="24"/>
              </w:rPr>
              <w:t>р</w:t>
            </w:r>
            <w:r w:rsidR="00610A9B" w:rsidRPr="00845B45">
              <w:rPr>
                <w:rFonts w:ascii="Times New Roman" w:hAnsi="Times New Roman"/>
                <w:sz w:val="24"/>
                <w:szCs w:val="24"/>
              </w:rPr>
              <w:t>уб</w:t>
            </w:r>
            <w:r w:rsidR="00532612">
              <w:rPr>
                <w:rFonts w:ascii="Times New Roman" w:hAnsi="Times New Roman"/>
                <w:sz w:val="24"/>
                <w:szCs w:val="24"/>
              </w:rPr>
              <w:t>.</w:t>
            </w:r>
          </w:p>
        </w:tc>
        <w:tc>
          <w:tcPr>
            <w:tcW w:w="1559" w:type="dxa"/>
          </w:tcPr>
          <w:p w:rsidR="00610A9B" w:rsidRPr="00845B45" w:rsidRDefault="00610A9B" w:rsidP="00593AFE">
            <w:pPr>
              <w:spacing w:after="0" w:line="240" w:lineRule="auto"/>
              <w:rPr>
                <w:rFonts w:ascii="Times New Roman" w:hAnsi="Times New Roman"/>
                <w:sz w:val="24"/>
                <w:szCs w:val="24"/>
              </w:rPr>
            </w:pPr>
            <w:r w:rsidRPr="00845B45">
              <w:rPr>
                <w:rFonts w:ascii="Times New Roman" w:hAnsi="Times New Roman"/>
                <w:sz w:val="24"/>
                <w:szCs w:val="24"/>
              </w:rPr>
              <w:t>не более 2,5 млн. руб</w:t>
            </w:r>
            <w:r w:rsidR="00532612">
              <w:rPr>
                <w:rFonts w:ascii="Times New Roman" w:hAnsi="Times New Roman"/>
                <w:sz w:val="24"/>
                <w:szCs w:val="24"/>
              </w:rPr>
              <w:t>.</w:t>
            </w:r>
          </w:p>
        </w:tc>
        <w:tc>
          <w:tcPr>
            <w:tcW w:w="1701" w:type="dxa"/>
          </w:tcPr>
          <w:p w:rsidR="00610A9B" w:rsidRPr="00845B45" w:rsidRDefault="00532612" w:rsidP="00593AFE">
            <w:pPr>
              <w:spacing w:after="0" w:line="240" w:lineRule="auto"/>
              <w:rPr>
                <w:rFonts w:ascii="Times New Roman" w:hAnsi="Times New Roman"/>
                <w:sz w:val="24"/>
                <w:szCs w:val="24"/>
              </w:rPr>
            </w:pPr>
            <w:r>
              <w:rPr>
                <w:rFonts w:ascii="Times New Roman" w:hAnsi="Times New Roman"/>
                <w:sz w:val="24"/>
                <w:szCs w:val="24"/>
              </w:rPr>
              <w:t>не более 2,0 млн. руб.</w:t>
            </w:r>
            <w:r w:rsidR="00610A9B" w:rsidRPr="00845B45">
              <w:rPr>
                <w:rFonts w:ascii="Times New Roman" w:hAnsi="Times New Roman"/>
                <w:sz w:val="24"/>
                <w:szCs w:val="24"/>
              </w:rPr>
              <w:t xml:space="preserve"> </w:t>
            </w: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6</w:t>
            </w:r>
            <w:r w:rsidR="00532612">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34.10.30</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Средства авто</w:t>
            </w:r>
            <w:r w:rsidR="00532612">
              <w:rPr>
                <w:rFonts w:ascii="Times New Roman" w:hAnsi="Times New Roman" w:cs="Times New Roman"/>
                <w:sz w:val="24"/>
                <w:szCs w:val="24"/>
              </w:rPr>
              <w:t>-</w:t>
            </w:r>
            <w:r w:rsidRPr="00965B20">
              <w:rPr>
                <w:rFonts w:ascii="Times New Roman" w:hAnsi="Times New Roman" w:cs="Times New Roman"/>
                <w:sz w:val="24"/>
                <w:szCs w:val="24"/>
              </w:rPr>
              <w:lastRenderedPageBreak/>
              <w:t>транспортные для перевозки 10 человек и более</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lastRenderedPageBreak/>
              <w:t xml:space="preserve">мощность </w:t>
            </w:r>
            <w:r w:rsidRPr="00965B20">
              <w:rPr>
                <w:rFonts w:ascii="Times New Roman" w:hAnsi="Times New Roman" w:cs="Times New Roman"/>
                <w:sz w:val="24"/>
                <w:szCs w:val="24"/>
              </w:rPr>
              <w:lastRenderedPageBreak/>
              <w:t>двигателя, комплектация</w:t>
            </w: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701" w:type="dxa"/>
          </w:tcPr>
          <w:p w:rsidR="00610A9B" w:rsidRPr="00965B20" w:rsidRDefault="00610A9B" w:rsidP="00593AFE">
            <w:pPr>
              <w:spacing w:after="0" w:line="240" w:lineRule="auto"/>
              <w:rPr>
                <w:rFonts w:ascii="Times New Roman" w:hAnsi="Times New Roman"/>
                <w:sz w:val="24"/>
                <w:szCs w:val="24"/>
              </w:rPr>
            </w:pP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lastRenderedPageBreak/>
              <w:t>7</w:t>
            </w:r>
            <w:r w:rsidR="00532612">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34.10.41</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Средства авто</w:t>
            </w:r>
            <w:r w:rsidR="00532612">
              <w:rPr>
                <w:rFonts w:ascii="Times New Roman" w:hAnsi="Times New Roman" w:cs="Times New Roman"/>
                <w:sz w:val="24"/>
                <w:szCs w:val="24"/>
              </w:rPr>
              <w:t>-</w:t>
            </w:r>
            <w:r w:rsidRPr="00965B20">
              <w:rPr>
                <w:rFonts w:ascii="Times New Roman" w:hAnsi="Times New Roman" w:cs="Times New Roman"/>
                <w:sz w:val="24"/>
                <w:szCs w:val="24"/>
              </w:rPr>
              <w:t>транспортные грузовые</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мощность двигателя, комплектация</w:t>
            </w: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701" w:type="dxa"/>
          </w:tcPr>
          <w:p w:rsidR="00610A9B" w:rsidRPr="00965B20" w:rsidRDefault="00610A9B" w:rsidP="00593AFE">
            <w:pPr>
              <w:spacing w:after="0" w:line="240" w:lineRule="auto"/>
              <w:rPr>
                <w:rFonts w:ascii="Times New Roman" w:hAnsi="Times New Roman"/>
                <w:sz w:val="24"/>
                <w:szCs w:val="24"/>
              </w:rPr>
            </w:pP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8</w:t>
            </w:r>
            <w:r w:rsidR="00532612">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36.11.11</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Мебель для сиде</w:t>
            </w:r>
            <w:r w:rsidR="00532612">
              <w:rPr>
                <w:rFonts w:ascii="Times New Roman" w:hAnsi="Times New Roman" w:cs="Times New Roman"/>
                <w:sz w:val="24"/>
                <w:szCs w:val="24"/>
              </w:rPr>
              <w:t>-</w:t>
            </w:r>
            <w:r w:rsidRPr="00965B20">
              <w:rPr>
                <w:rFonts w:ascii="Times New Roman" w:hAnsi="Times New Roman" w:cs="Times New Roman"/>
                <w:sz w:val="24"/>
                <w:szCs w:val="24"/>
              </w:rPr>
              <w:t>ния с металли</w:t>
            </w:r>
            <w:r w:rsidR="00532612">
              <w:rPr>
                <w:rFonts w:ascii="Times New Roman" w:hAnsi="Times New Roman" w:cs="Times New Roman"/>
                <w:sz w:val="24"/>
                <w:szCs w:val="24"/>
              </w:rPr>
              <w:t>-</w:t>
            </w:r>
            <w:r w:rsidRPr="00965B20">
              <w:rPr>
                <w:rFonts w:ascii="Times New Roman" w:hAnsi="Times New Roman" w:cs="Times New Roman"/>
                <w:sz w:val="24"/>
                <w:szCs w:val="24"/>
              </w:rPr>
              <w:t>ческим каркасом</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материал (металл), обивочные материалы</w:t>
            </w: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предельное значение - кожа нату</w:t>
            </w:r>
            <w:r w:rsidR="00532612">
              <w:rPr>
                <w:rFonts w:ascii="Times New Roman" w:hAnsi="Times New Roman" w:cs="Times New Roman"/>
                <w:sz w:val="24"/>
                <w:szCs w:val="24"/>
              </w:rPr>
              <w:t>-</w:t>
            </w:r>
            <w:r w:rsidRPr="00965B20">
              <w:rPr>
                <w:rFonts w:ascii="Times New Roman" w:hAnsi="Times New Roman" w:cs="Times New Roman"/>
                <w:sz w:val="24"/>
                <w:szCs w:val="24"/>
              </w:rPr>
              <w:t>ральная;</w:t>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возможные значения: искусственная кожа, ме</w:t>
            </w:r>
            <w:r w:rsidR="00532612">
              <w:rPr>
                <w:rFonts w:ascii="Times New Roman" w:hAnsi="Times New Roman" w:cs="Times New Roman"/>
                <w:sz w:val="24"/>
                <w:szCs w:val="24"/>
              </w:rPr>
              <w:t>-</w:t>
            </w:r>
            <w:r w:rsidRPr="00965B20">
              <w:rPr>
                <w:rFonts w:ascii="Times New Roman" w:hAnsi="Times New Roman" w:cs="Times New Roman"/>
                <w:sz w:val="24"/>
                <w:szCs w:val="24"/>
              </w:rPr>
              <w:t>бельный (искусственный) мех, искусствен</w:t>
            </w:r>
            <w:r w:rsidR="00532612">
              <w:rPr>
                <w:rFonts w:ascii="Times New Roman" w:hAnsi="Times New Roman" w:cs="Times New Roman"/>
                <w:sz w:val="24"/>
                <w:szCs w:val="24"/>
              </w:rPr>
              <w:t>-</w:t>
            </w:r>
            <w:r w:rsidRPr="00965B20">
              <w:rPr>
                <w:rFonts w:ascii="Times New Roman" w:hAnsi="Times New Roman" w:cs="Times New Roman"/>
                <w:sz w:val="24"/>
                <w:szCs w:val="24"/>
              </w:rPr>
              <w:t>ная замша (микрофиб</w:t>
            </w:r>
            <w:r w:rsidR="00532612">
              <w:rPr>
                <w:rFonts w:ascii="Times New Roman" w:hAnsi="Times New Roman" w:cs="Times New Roman"/>
                <w:sz w:val="24"/>
                <w:szCs w:val="24"/>
              </w:rPr>
              <w:t>-</w:t>
            </w:r>
            <w:r w:rsidRPr="00965B20">
              <w:rPr>
                <w:rFonts w:ascii="Times New Roman" w:hAnsi="Times New Roman" w:cs="Times New Roman"/>
                <w:sz w:val="24"/>
                <w:szCs w:val="24"/>
              </w:rPr>
              <w:t>ра), ткань, нетканые материалы</w:t>
            </w:r>
          </w:p>
        </w:tc>
        <w:tc>
          <w:tcPr>
            <w:tcW w:w="1701" w:type="dxa"/>
          </w:tcPr>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предельное значение - искусственная кожа;</w:t>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возможные значения: мебельный (искусствен</w:t>
            </w:r>
            <w:r w:rsidR="00532612">
              <w:rPr>
                <w:rFonts w:ascii="Times New Roman" w:hAnsi="Times New Roman" w:cs="Times New Roman"/>
                <w:sz w:val="24"/>
                <w:szCs w:val="24"/>
              </w:rPr>
              <w:t>-</w:t>
            </w:r>
            <w:r w:rsidRPr="00965B20">
              <w:rPr>
                <w:rFonts w:ascii="Times New Roman" w:hAnsi="Times New Roman" w:cs="Times New Roman"/>
                <w:sz w:val="24"/>
                <w:szCs w:val="24"/>
              </w:rPr>
              <w:t>ный) мех, искусственная замша (мик</w:t>
            </w:r>
            <w:r w:rsidR="00532612">
              <w:rPr>
                <w:rFonts w:ascii="Times New Roman" w:hAnsi="Times New Roman" w:cs="Times New Roman"/>
                <w:sz w:val="24"/>
                <w:szCs w:val="24"/>
              </w:rPr>
              <w:t>-</w:t>
            </w:r>
            <w:r w:rsidRPr="00965B20">
              <w:rPr>
                <w:rFonts w:ascii="Times New Roman" w:hAnsi="Times New Roman" w:cs="Times New Roman"/>
                <w:sz w:val="24"/>
                <w:szCs w:val="24"/>
              </w:rPr>
              <w:t>рофибра), ткань, нетка</w:t>
            </w:r>
            <w:r w:rsidR="00532612">
              <w:rPr>
                <w:rFonts w:ascii="Times New Roman" w:hAnsi="Times New Roman" w:cs="Times New Roman"/>
                <w:sz w:val="24"/>
                <w:szCs w:val="24"/>
              </w:rPr>
              <w:t>-</w:t>
            </w:r>
            <w:r w:rsidRPr="00965B20">
              <w:rPr>
                <w:rFonts w:ascii="Times New Roman" w:hAnsi="Times New Roman" w:cs="Times New Roman"/>
                <w:sz w:val="24"/>
                <w:szCs w:val="24"/>
              </w:rPr>
              <w:t>ные мате</w:t>
            </w:r>
            <w:r w:rsidR="00532612">
              <w:rPr>
                <w:rFonts w:ascii="Times New Roman" w:hAnsi="Times New Roman" w:cs="Times New Roman"/>
                <w:sz w:val="24"/>
                <w:szCs w:val="24"/>
              </w:rPr>
              <w:t>-</w:t>
            </w:r>
            <w:r w:rsidRPr="00965B20">
              <w:rPr>
                <w:rFonts w:ascii="Times New Roman" w:hAnsi="Times New Roman" w:cs="Times New Roman"/>
                <w:sz w:val="24"/>
                <w:szCs w:val="24"/>
              </w:rPr>
              <w:t>риалы</w:t>
            </w:r>
          </w:p>
        </w:tc>
        <w:tc>
          <w:tcPr>
            <w:tcW w:w="1276" w:type="dxa"/>
          </w:tcPr>
          <w:p w:rsidR="00610A9B" w:rsidRPr="0078093B" w:rsidRDefault="00532612" w:rsidP="00532612">
            <w:pPr>
              <w:pStyle w:val="ConsPlusNormal"/>
              <w:rPr>
                <w:rFonts w:ascii="Times New Roman" w:hAnsi="Times New Roman" w:cs="Times New Roman"/>
                <w:sz w:val="24"/>
                <w:szCs w:val="24"/>
              </w:rPr>
            </w:pPr>
            <w:r>
              <w:rPr>
                <w:rFonts w:ascii="Times New Roman" w:hAnsi="Times New Roman" w:cs="Times New Roman"/>
                <w:sz w:val="24"/>
                <w:szCs w:val="24"/>
              </w:rPr>
              <w:t>п</w:t>
            </w:r>
            <w:r w:rsidR="00610A9B" w:rsidRPr="0078093B">
              <w:rPr>
                <w:rFonts w:ascii="Times New Roman" w:hAnsi="Times New Roman" w:cs="Times New Roman"/>
                <w:sz w:val="24"/>
                <w:szCs w:val="24"/>
              </w:rPr>
              <w:t>редель</w:t>
            </w:r>
            <w:r>
              <w:rPr>
                <w:rFonts w:ascii="Times New Roman" w:hAnsi="Times New Roman" w:cs="Times New Roman"/>
                <w:sz w:val="24"/>
                <w:szCs w:val="24"/>
              </w:rPr>
              <w:t>-</w:t>
            </w:r>
            <w:r w:rsidR="00610A9B" w:rsidRPr="0078093B">
              <w:rPr>
                <w:rFonts w:ascii="Times New Roman" w:hAnsi="Times New Roman" w:cs="Times New Roman"/>
                <w:sz w:val="24"/>
                <w:szCs w:val="24"/>
              </w:rPr>
              <w:t>ное зна</w:t>
            </w:r>
            <w:r>
              <w:rPr>
                <w:rFonts w:ascii="Times New Roman" w:hAnsi="Times New Roman" w:cs="Times New Roman"/>
                <w:sz w:val="24"/>
                <w:szCs w:val="24"/>
              </w:rPr>
              <w:t>-</w:t>
            </w:r>
            <w:r w:rsidR="00610A9B" w:rsidRPr="0078093B">
              <w:rPr>
                <w:rFonts w:ascii="Times New Roman" w:hAnsi="Times New Roman" w:cs="Times New Roman"/>
                <w:sz w:val="24"/>
                <w:szCs w:val="24"/>
              </w:rPr>
              <w:t xml:space="preserve">чение </w:t>
            </w:r>
            <w:r>
              <w:rPr>
                <w:rFonts w:ascii="Times New Roman" w:hAnsi="Times New Roman" w:cs="Times New Roman"/>
                <w:sz w:val="24"/>
                <w:szCs w:val="24"/>
              </w:rPr>
              <w:t>–</w:t>
            </w:r>
            <w:r w:rsidR="00610A9B" w:rsidRPr="0078093B">
              <w:rPr>
                <w:rFonts w:ascii="Times New Roman" w:hAnsi="Times New Roman" w:cs="Times New Roman"/>
                <w:sz w:val="24"/>
                <w:szCs w:val="24"/>
              </w:rPr>
              <w:t xml:space="preserve"> микро</w:t>
            </w:r>
            <w:r>
              <w:rPr>
                <w:rFonts w:ascii="Times New Roman" w:hAnsi="Times New Roman" w:cs="Times New Roman"/>
                <w:sz w:val="24"/>
                <w:szCs w:val="24"/>
              </w:rPr>
              <w:t>-</w:t>
            </w:r>
            <w:r w:rsidR="00610A9B" w:rsidRPr="0078093B">
              <w:rPr>
                <w:rFonts w:ascii="Times New Roman" w:hAnsi="Times New Roman" w:cs="Times New Roman"/>
                <w:sz w:val="24"/>
                <w:szCs w:val="24"/>
              </w:rPr>
              <w:t>фибра; возмож</w:t>
            </w:r>
            <w:r>
              <w:rPr>
                <w:rFonts w:ascii="Times New Roman" w:hAnsi="Times New Roman" w:cs="Times New Roman"/>
                <w:sz w:val="24"/>
                <w:szCs w:val="24"/>
              </w:rPr>
              <w:t>-</w:t>
            </w:r>
            <w:r w:rsidR="00610A9B" w:rsidRPr="0078093B">
              <w:rPr>
                <w:rFonts w:ascii="Times New Roman" w:hAnsi="Times New Roman" w:cs="Times New Roman"/>
                <w:sz w:val="24"/>
                <w:szCs w:val="24"/>
              </w:rPr>
              <w:t>ные зна</w:t>
            </w:r>
            <w:r>
              <w:rPr>
                <w:rFonts w:ascii="Times New Roman" w:hAnsi="Times New Roman" w:cs="Times New Roman"/>
                <w:sz w:val="24"/>
                <w:szCs w:val="24"/>
              </w:rPr>
              <w:t>-</w:t>
            </w:r>
            <w:r w:rsidR="00610A9B" w:rsidRPr="0078093B">
              <w:rPr>
                <w:rFonts w:ascii="Times New Roman" w:hAnsi="Times New Roman" w:cs="Times New Roman"/>
                <w:sz w:val="24"/>
                <w:szCs w:val="24"/>
              </w:rPr>
              <w:t>чения, ткань, нетканые материа</w:t>
            </w:r>
            <w:r>
              <w:rPr>
                <w:rFonts w:ascii="Times New Roman" w:hAnsi="Times New Roman" w:cs="Times New Roman"/>
                <w:sz w:val="24"/>
                <w:szCs w:val="24"/>
              </w:rPr>
              <w:t>-</w:t>
            </w:r>
            <w:r w:rsidR="00610A9B" w:rsidRPr="0078093B">
              <w:rPr>
                <w:rFonts w:ascii="Times New Roman" w:hAnsi="Times New Roman" w:cs="Times New Roman"/>
                <w:sz w:val="24"/>
                <w:szCs w:val="24"/>
              </w:rPr>
              <w:t xml:space="preserve">лы </w:t>
            </w:r>
          </w:p>
        </w:tc>
        <w:tc>
          <w:tcPr>
            <w:tcW w:w="1559" w:type="dxa"/>
          </w:tcPr>
          <w:p w:rsidR="00610A9B" w:rsidRPr="0078093B" w:rsidRDefault="00610A9B" w:rsidP="00532612">
            <w:pPr>
              <w:pStyle w:val="ConsPlusNormal"/>
              <w:rPr>
                <w:rFonts w:ascii="Times New Roman" w:hAnsi="Times New Roman" w:cs="Times New Roman"/>
                <w:sz w:val="24"/>
                <w:szCs w:val="24"/>
              </w:rPr>
            </w:pPr>
            <w:r w:rsidRPr="0078093B">
              <w:rPr>
                <w:rFonts w:ascii="Times New Roman" w:hAnsi="Times New Roman" w:cs="Times New Roman"/>
                <w:sz w:val="24"/>
                <w:szCs w:val="24"/>
              </w:rPr>
              <w:t>предельное значение –возможные значения:  ткань;</w:t>
            </w:r>
          </w:p>
          <w:p w:rsidR="00610A9B" w:rsidRPr="0078093B" w:rsidRDefault="00610A9B" w:rsidP="00532612">
            <w:pPr>
              <w:pStyle w:val="ConsPlusNormal"/>
              <w:rPr>
                <w:rFonts w:ascii="Times New Roman" w:hAnsi="Times New Roman" w:cs="Times New Roman"/>
                <w:sz w:val="24"/>
                <w:szCs w:val="24"/>
              </w:rPr>
            </w:pPr>
            <w:r w:rsidRPr="0078093B">
              <w:rPr>
                <w:rFonts w:ascii="Times New Roman" w:hAnsi="Times New Roman" w:cs="Times New Roman"/>
                <w:sz w:val="24"/>
                <w:szCs w:val="24"/>
              </w:rPr>
              <w:t>нетканые материалы</w:t>
            </w:r>
          </w:p>
        </w:tc>
        <w:tc>
          <w:tcPr>
            <w:tcW w:w="1134" w:type="dxa"/>
          </w:tcPr>
          <w:p w:rsidR="00610A9B" w:rsidRPr="0078093B" w:rsidRDefault="00610A9B" w:rsidP="00532612">
            <w:pPr>
              <w:pStyle w:val="ConsPlusNormal"/>
              <w:rPr>
                <w:rFonts w:ascii="Times New Roman" w:hAnsi="Times New Roman" w:cs="Times New Roman"/>
                <w:sz w:val="24"/>
                <w:szCs w:val="24"/>
              </w:rPr>
            </w:pPr>
            <w:r w:rsidRPr="0078093B">
              <w:rPr>
                <w:rFonts w:ascii="Times New Roman" w:hAnsi="Times New Roman" w:cs="Times New Roman"/>
                <w:sz w:val="24"/>
                <w:szCs w:val="24"/>
              </w:rPr>
              <w:t>предельное зна</w:t>
            </w:r>
            <w:r w:rsidR="00532612">
              <w:rPr>
                <w:rFonts w:ascii="Times New Roman" w:hAnsi="Times New Roman" w:cs="Times New Roman"/>
                <w:sz w:val="24"/>
                <w:szCs w:val="24"/>
              </w:rPr>
              <w:t>-</w:t>
            </w:r>
            <w:r w:rsidRPr="0078093B">
              <w:rPr>
                <w:rFonts w:ascii="Times New Roman" w:hAnsi="Times New Roman" w:cs="Times New Roman"/>
                <w:sz w:val="24"/>
                <w:szCs w:val="24"/>
              </w:rPr>
              <w:t>чение - ткань;</w:t>
            </w:r>
          </w:p>
          <w:p w:rsidR="00610A9B" w:rsidRPr="0078093B" w:rsidRDefault="00610A9B" w:rsidP="00532612">
            <w:pPr>
              <w:pStyle w:val="ConsPlusNormal"/>
              <w:rPr>
                <w:rFonts w:ascii="Times New Roman" w:hAnsi="Times New Roman" w:cs="Times New Roman"/>
                <w:sz w:val="24"/>
                <w:szCs w:val="24"/>
              </w:rPr>
            </w:pPr>
            <w:r w:rsidRPr="0078093B">
              <w:rPr>
                <w:rFonts w:ascii="Times New Roman" w:hAnsi="Times New Roman" w:cs="Times New Roman"/>
                <w:sz w:val="24"/>
                <w:szCs w:val="24"/>
              </w:rPr>
              <w:t>возмож</w:t>
            </w:r>
            <w:r w:rsidR="00532612">
              <w:rPr>
                <w:rFonts w:ascii="Times New Roman" w:hAnsi="Times New Roman" w:cs="Times New Roman"/>
                <w:sz w:val="24"/>
                <w:szCs w:val="24"/>
              </w:rPr>
              <w:t>-</w:t>
            </w:r>
            <w:r w:rsidRPr="0078093B">
              <w:rPr>
                <w:rFonts w:ascii="Times New Roman" w:hAnsi="Times New Roman" w:cs="Times New Roman"/>
                <w:sz w:val="24"/>
                <w:szCs w:val="24"/>
              </w:rPr>
              <w:t>ные зна</w:t>
            </w:r>
            <w:r w:rsidR="00532612">
              <w:rPr>
                <w:rFonts w:ascii="Times New Roman" w:hAnsi="Times New Roman" w:cs="Times New Roman"/>
                <w:sz w:val="24"/>
                <w:szCs w:val="24"/>
              </w:rPr>
              <w:t>-</w:t>
            </w:r>
            <w:r w:rsidRPr="0078093B">
              <w:rPr>
                <w:rFonts w:ascii="Times New Roman" w:hAnsi="Times New Roman" w:cs="Times New Roman"/>
                <w:sz w:val="24"/>
                <w:szCs w:val="24"/>
              </w:rPr>
              <w:t>чения: нетка</w:t>
            </w:r>
            <w:r w:rsidR="00532612">
              <w:rPr>
                <w:rFonts w:ascii="Times New Roman" w:hAnsi="Times New Roman" w:cs="Times New Roman"/>
                <w:sz w:val="24"/>
                <w:szCs w:val="24"/>
              </w:rPr>
              <w:t>-</w:t>
            </w:r>
            <w:r w:rsidRPr="0078093B">
              <w:rPr>
                <w:rFonts w:ascii="Times New Roman" w:hAnsi="Times New Roman" w:cs="Times New Roman"/>
                <w:sz w:val="24"/>
                <w:szCs w:val="24"/>
              </w:rPr>
              <w:t>ные материалы</w:t>
            </w: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9</w:t>
            </w:r>
            <w:r w:rsidR="00532612">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36.11.12</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Мебель для сидения с деревянным каркасом</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материал (вид древесины)</w:t>
            </w:r>
          </w:p>
          <w:p w:rsidR="00610A9B" w:rsidRPr="00965B20" w:rsidRDefault="00610A9B" w:rsidP="00593AFE">
            <w:pPr>
              <w:pStyle w:val="ConsPlusNormal"/>
              <w:rPr>
                <w:rFonts w:ascii="Times New Roman" w:hAnsi="Times New Roman" w:cs="Times New Roman"/>
                <w:sz w:val="24"/>
                <w:szCs w:val="24"/>
              </w:rPr>
            </w:pP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532612" w:rsidP="00532612">
            <w:pPr>
              <w:pStyle w:val="ConsPlusNormal"/>
              <w:rPr>
                <w:rFonts w:ascii="Times New Roman" w:hAnsi="Times New Roman" w:cs="Times New Roman"/>
                <w:sz w:val="24"/>
                <w:szCs w:val="24"/>
              </w:rPr>
            </w:pPr>
            <w:r>
              <w:rPr>
                <w:rFonts w:ascii="Times New Roman" w:hAnsi="Times New Roman" w:cs="Times New Roman"/>
                <w:sz w:val="24"/>
                <w:szCs w:val="24"/>
              </w:rPr>
              <w:t>п</w:t>
            </w:r>
            <w:r w:rsidR="00610A9B" w:rsidRPr="00965B20">
              <w:rPr>
                <w:rFonts w:ascii="Times New Roman" w:hAnsi="Times New Roman" w:cs="Times New Roman"/>
                <w:sz w:val="24"/>
                <w:szCs w:val="24"/>
              </w:rPr>
              <w:t>редельное значение – массив дре</w:t>
            </w:r>
            <w:r>
              <w:rPr>
                <w:rFonts w:ascii="Times New Roman" w:hAnsi="Times New Roman" w:cs="Times New Roman"/>
                <w:sz w:val="24"/>
                <w:szCs w:val="24"/>
              </w:rPr>
              <w:t>-</w:t>
            </w:r>
            <w:r w:rsidR="00610A9B" w:rsidRPr="00965B20">
              <w:rPr>
                <w:rFonts w:ascii="Times New Roman" w:hAnsi="Times New Roman" w:cs="Times New Roman"/>
                <w:sz w:val="24"/>
                <w:szCs w:val="24"/>
              </w:rPr>
              <w:t>весины  «ценных пород» (твердолист</w:t>
            </w:r>
            <w:r>
              <w:rPr>
                <w:rFonts w:ascii="Times New Roman" w:hAnsi="Times New Roman" w:cs="Times New Roman"/>
                <w:sz w:val="24"/>
                <w:szCs w:val="24"/>
              </w:rPr>
              <w:t>-</w:t>
            </w:r>
            <w:r w:rsidR="00610A9B" w:rsidRPr="00965B20">
              <w:rPr>
                <w:rFonts w:ascii="Times New Roman" w:hAnsi="Times New Roman" w:cs="Times New Roman"/>
                <w:sz w:val="24"/>
                <w:szCs w:val="24"/>
              </w:rPr>
              <w:t>венных); возможное значение - древесина хвойных и мягколистве</w:t>
            </w:r>
            <w:r w:rsidR="00610A9B" w:rsidRPr="00965B20">
              <w:rPr>
                <w:rFonts w:ascii="Times New Roman" w:hAnsi="Times New Roman" w:cs="Times New Roman"/>
                <w:sz w:val="24"/>
                <w:szCs w:val="24"/>
              </w:rPr>
              <w:lastRenderedPageBreak/>
              <w:t>нных пород:</w:t>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береза, лист</w:t>
            </w:r>
            <w:r w:rsidR="00532612">
              <w:rPr>
                <w:rFonts w:ascii="Times New Roman" w:hAnsi="Times New Roman" w:cs="Times New Roman"/>
                <w:sz w:val="24"/>
                <w:szCs w:val="24"/>
              </w:rPr>
              <w:t>-</w:t>
            </w:r>
            <w:r w:rsidRPr="00965B20">
              <w:rPr>
                <w:rFonts w:ascii="Times New Roman" w:hAnsi="Times New Roman" w:cs="Times New Roman"/>
                <w:sz w:val="24"/>
                <w:szCs w:val="24"/>
              </w:rPr>
              <w:t>венница, сосна, ель</w:t>
            </w:r>
          </w:p>
        </w:tc>
        <w:tc>
          <w:tcPr>
            <w:tcW w:w="1701" w:type="dxa"/>
          </w:tcPr>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lastRenderedPageBreak/>
              <w:t>возможное значение - древесина хвойных и мягколиственных пород:</w:t>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береза, лист</w:t>
            </w:r>
            <w:r w:rsidR="00532612">
              <w:rPr>
                <w:rFonts w:ascii="Times New Roman" w:hAnsi="Times New Roman" w:cs="Times New Roman"/>
                <w:sz w:val="24"/>
                <w:szCs w:val="24"/>
              </w:rPr>
              <w:t>-</w:t>
            </w:r>
            <w:r w:rsidRPr="00965B20">
              <w:rPr>
                <w:rFonts w:ascii="Times New Roman" w:hAnsi="Times New Roman" w:cs="Times New Roman"/>
                <w:sz w:val="24"/>
                <w:szCs w:val="24"/>
              </w:rPr>
              <w:t>венница, сосна, ель</w:t>
            </w:r>
          </w:p>
        </w:tc>
        <w:tc>
          <w:tcPr>
            <w:tcW w:w="1276" w:type="dxa"/>
          </w:tcPr>
          <w:p w:rsidR="00610A9B" w:rsidRPr="00965B20" w:rsidRDefault="00532612" w:rsidP="00532612">
            <w:pPr>
              <w:pStyle w:val="ConsPlusNormal"/>
              <w:rPr>
                <w:rFonts w:ascii="Times New Roman" w:hAnsi="Times New Roman" w:cs="Times New Roman"/>
                <w:sz w:val="24"/>
                <w:szCs w:val="24"/>
              </w:rPr>
            </w:pPr>
            <w:r>
              <w:rPr>
                <w:rFonts w:ascii="Times New Roman" w:hAnsi="Times New Roman" w:cs="Times New Roman"/>
                <w:sz w:val="24"/>
                <w:szCs w:val="24"/>
              </w:rPr>
              <w:t>в</w:t>
            </w:r>
            <w:r w:rsidR="00610A9B" w:rsidRPr="00965B20">
              <w:rPr>
                <w:rFonts w:ascii="Times New Roman" w:hAnsi="Times New Roman" w:cs="Times New Roman"/>
                <w:sz w:val="24"/>
                <w:szCs w:val="24"/>
              </w:rPr>
              <w:t>озмож</w:t>
            </w:r>
            <w:r>
              <w:rPr>
                <w:rFonts w:ascii="Times New Roman" w:hAnsi="Times New Roman" w:cs="Times New Roman"/>
                <w:sz w:val="24"/>
                <w:szCs w:val="24"/>
              </w:rPr>
              <w:t>-</w:t>
            </w:r>
            <w:r w:rsidR="00610A9B" w:rsidRPr="00965B20">
              <w:rPr>
                <w:rFonts w:ascii="Times New Roman" w:hAnsi="Times New Roman" w:cs="Times New Roman"/>
                <w:sz w:val="24"/>
                <w:szCs w:val="24"/>
              </w:rPr>
              <w:t>ное зна</w:t>
            </w:r>
            <w:r>
              <w:rPr>
                <w:rFonts w:ascii="Times New Roman" w:hAnsi="Times New Roman" w:cs="Times New Roman"/>
                <w:sz w:val="24"/>
                <w:szCs w:val="24"/>
              </w:rPr>
              <w:t>-</w:t>
            </w:r>
            <w:r w:rsidR="00610A9B" w:rsidRPr="00965B20">
              <w:rPr>
                <w:rFonts w:ascii="Times New Roman" w:hAnsi="Times New Roman" w:cs="Times New Roman"/>
                <w:sz w:val="24"/>
                <w:szCs w:val="24"/>
              </w:rPr>
              <w:t xml:space="preserve">чение </w:t>
            </w:r>
            <w:r>
              <w:rPr>
                <w:rFonts w:ascii="Times New Roman" w:hAnsi="Times New Roman" w:cs="Times New Roman"/>
                <w:sz w:val="24"/>
                <w:szCs w:val="24"/>
              </w:rPr>
              <w:t>–</w:t>
            </w:r>
            <w:r w:rsidR="00610A9B" w:rsidRPr="00965B20">
              <w:rPr>
                <w:rFonts w:ascii="Times New Roman" w:hAnsi="Times New Roman" w:cs="Times New Roman"/>
                <w:sz w:val="24"/>
                <w:szCs w:val="24"/>
              </w:rPr>
              <w:t xml:space="preserve"> древесина хвойных и мягко</w:t>
            </w:r>
            <w:r>
              <w:rPr>
                <w:rFonts w:ascii="Times New Roman" w:hAnsi="Times New Roman" w:cs="Times New Roman"/>
                <w:sz w:val="24"/>
                <w:szCs w:val="24"/>
              </w:rPr>
              <w:t>-</w:t>
            </w:r>
            <w:r w:rsidR="00610A9B" w:rsidRPr="00965B20">
              <w:rPr>
                <w:rFonts w:ascii="Times New Roman" w:hAnsi="Times New Roman" w:cs="Times New Roman"/>
                <w:sz w:val="24"/>
                <w:szCs w:val="24"/>
              </w:rPr>
              <w:t>лиственных пород:</w:t>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береза, листвен</w:t>
            </w:r>
            <w:r w:rsidR="00532612">
              <w:rPr>
                <w:rFonts w:ascii="Times New Roman" w:hAnsi="Times New Roman" w:cs="Times New Roman"/>
                <w:sz w:val="24"/>
                <w:szCs w:val="24"/>
              </w:rPr>
              <w:t>-</w:t>
            </w:r>
            <w:r w:rsidRPr="00965B20">
              <w:rPr>
                <w:rFonts w:ascii="Times New Roman" w:hAnsi="Times New Roman" w:cs="Times New Roman"/>
                <w:sz w:val="24"/>
                <w:szCs w:val="24"/>
              </w:rPr>
              <w:t>ница, сосна, ель</w:t>
            </w:r>
          </w:p>
        </w:tc>
        <w:tc>
          <w:tcPr>
            <w:tcW w:w="1559" w:type="dxa"/>
          </w:tcPr>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возможное значение - древесина хвойных и мягколист</w:t>
            </w:r>
            <w:r w:rsidR="00532612">
              <w:rPr>
                <w:rFonts w:ascii="Times New Roman" w:hAnsi="Times New Roman" w:cs="Times New Roman"/>
                <w:sz w:val="24"/>
                <w:szCs w:val="24"/>
              </w:rPr>
              <w:t>-</w:t>
            </w:r>
            <w:r w:rsidRPr="00965B20">
              <w:rPr>
                <w:rFonts w:ascii="Times New Roman" w:hAnsi="Times New Roman" w:cs="Times New Roman"/>
                <w:sz w:val="24"/>
                <w:szCs w:val="24"/>
              </w:rPr>
              <w:t>венных по</w:t>
            </w:r>
            <w:r w:rsidR="00532612">
              <w:rPr>
                <w:rFonts w:ascii="Times New Roman" w:hAnsi="Times New Roman" w:cs="Times New Roman"/>
                <w:sz w:val="24"/>
                <w:szCs w:val="24"/>
              </w:rPr>
              <w:t>-</w:t>
            </w:r>
            <w:r w:rsidRPr="00965B20">
              <w:rPr>
                <w:rFonts w:ascii="Times New Roman" w:hAnsi="Times New Roman" w:cs="Times New Roman"/>
                <w:sz w:val="24"/>
                <w:szCs w:val="24"/>
              </w:rPr>
              <w:t>род:</w:t>
            </w:r>
            <w:r w:rsidR="00532612">
              <w:rPr>
                <w:rFonts w:ascii="Times New Roman" w:hAnsi="Times New Roman" w:cs="Times New Roman"/>
                <w:sz w:val="24"/>
                <w:szCs w:val="24"/>
              </w:rPr>
              <w:t xml:space="preserve"> </w:t>
            </w:r>
            <w:r w:rsidRPr="00965B20">
              <w:rPr>
                <w:rFonts w:ascii="Times New Roman" w:hAnsi="Times New Roman" w:cs="Times New Roman"/>
                <w:sz w:val="24"/>
                <w:szCs w:val="24"/>
              </w:rPr>
              <w:t>береза, листвен</w:t>
            </w:r>
            <w:r w:rsidR="00532612">
              <w:rPr>
                <w:rFonts w:ascii="Times New Roman" w:hAnsi="Times New Roman" w:cs="Times New Roman"/>
                <w:sz w:val="24"/>
                <w:szCs w:val="24"/>
              </w:rPr>
              <w:t>-</w:t>
            </w:r>
            <w:r w:rsidRPr="00965B20">
              <w:rPr>
                <w:rFonts w:ascii="Times New Roman" w:hAnsi="Times New Roman" w:cs="Times New Roman"/>
                <w:sz w:val="24"/>
                <w:szCs w:val="24"/>
              </w:rPr>
              <w:t>ница, сосна, ель</w:t>
            </w:r>
          </w:p>
        </w:tc>
        <w:tc>
          <w:tcPr>
            <w:tcW w:w="1134" w:type="dxa"/>
          </w:tcPr>
          <w:p w:rsidR="00610A9B" w:rsidRPr="00965B20" w:rsidRDefault="00532612" w:rsidP="00532612">
            <w:pPr>
              <w:pStyle w:val="ConsPlusNormal"/>
              <w:rPr>
                <w:rFonts w:ascii="Times New Roman" w:hAnsi="Times New Roman" w:cs="Times New Roman"/>
                <w:sz w:val="24"/>
                <w:szCs w:val="24"/>
              </w:rPr>
            </w:pPr>
            <w:r>
              <w:rPr>
                <w:rFonts w:ascii="Times New Roman" w:hAnsi="Times New Roman" w:cs="Times New Roman"/>
                <w:sz w:val="24"/>
                <w:szCs w:val="24"/>
              </w:rPr>
              <w:t>в</w:t>
            </w:r>
            <w:r w:rsidR="00610A9B" w:rsidRPr="00965B20">
              <w:rPr>
                <w:rFonts w:ascii="Times New Roman" w:hAnsi="Times New Roman" w:cs="Times New Roman"/>
                <w:sz w:val="24"/>
                <w:szCs w:val="24"/>
              </w:rPr>
              <w:t>озмож</w:t>
            </w:r>
            <w:r>
              <w:rPr>
                <w:rFonts w:ascii="Times New Roman" w:hAnsi="Times New Roman" w:cs="Times New Roman"/>
                <w:sz w:val="24"/>
                <w:szCs w:val="24"/>
              </w:rPr>
              <w:t>-</w:t>
            </w:r>
            <w:r w:rsidR="00610A9B" w:rsidRPr="00965B20">
              <w:rPr>
                <w:rFonts w:ascii="Times New Roman" w:hAnsi="Times New Roman" w:cs="Times New Roman"/>
                <w:sz w:val="24"/>
                <w:szCs w:val="24"/>
              </w:rPr>
              <w:t>ное зна</w:t>
            </w:r>
            <w:r>
              <w:rPr>
                <w:rFonts w:ascii="Times New Roman" w:hAnsi="Times New Roman" w:cs="Times New Roman"/>
                <w:sz w:val="24"/>
                <w:szCs w:val="24"/>
              </w:rPr>
              <w:t>-</w:t>
            </w:r>
            <w:r w:rsidR="00610A9B" w:rsidRPr="00965B20">
              <w:rPr>
                <w:rFonts w:ascii="Times New Roman" w:hAnsi="Times New Roman" w:cs="Times New Roman"/>
                <w:sz w:val="24"/>
                <w:szCs w:val="24"/>
              </w:rPr>
              <w:t>чение - древесина хвой</w:t>
            </w:r>
            <w:r>
              <w:rPr>
                <w:rFonts w:ascii="Times New Roman" w:hAnsi="Times New Roman" w:cs="Times New Roman"/>
                <w:sz w:val="24"/>
                <w:szCs w:val="24"/>
              </w:rPr>
              <w:t>-</w:t>
            </w:r>
            <w:r w:rsidR="00610A9B" w:rsidRPr="00965B20">
              <w:rPr>
                <w:rFonts w:ascii="Times New Roman" w:hAnsi="Times New Roman" w:cs="Times New Roman"/>
                <w:sz w:val="24"/>
                <w:szCs w:val="24"/>
              </w:rPr>
              <w:t>ных и мягколиствен</w:t>
            </w:r>
            <w:r>
              <w:rPr>
                <w:rFonts w:ascii="Times New Roman" w:hAnsi="Times New Roman" w:cs="Times New Roman"/>
                <w:sz w:val="24"/>
                <w:szCs w:val="24"/>
              </w:rPr>
              <w:t>-</w:t>
            </w:r>
            <w:r w:rsidR="00610A9B" w:rsidRPr="00965B20">
              <w:rPr>
                <w:rFonts w:ascii="Times New Roman" w:hAnsi="Times New Roman" w:cs="Times New Roman"/>
                <w:sz w:val="24"/>
                <w:szCs w:val="24"/>
              </w:rPr>
              <w:t>ных пород:</w:t>
            </w:r>
          </w:p>
          <w:p w:rsidR="00610A9B" w:rsidRPr="00965B20" w:rsidRDefault="00610A9B" w:rsidP="00532612">
            <w:pPr>
              <w:pStyle w:val="ConsPlusNormal"/>
              <w:rPr>
                <w:rFonts w:ascii="Times New Roman" w:hAnsi="Times New Roman" w:cs="Times New Roman"/>
                <w:sz w:val="24"/>
                <w:szCs w:val="24"/>
              </w:rPr>
            </w:pPr>
            <w:r w:rsidRPr="00965B20">
              <w:rPr>
                <w:rFonts w:ascii="Times New Roman" w:hAnsi="Times New Roman" w:cs="Times New Roman"/>
                <w:sz w:val="24"/>
                <w:szCs w:val="24"/>
              </w:rPr>
              <w:t xml:space="preserve">береза, лиственница, </w:t>
            </w:r>
            <w:r w:rsidRPr="00965B20">
              <w:rPr>
                <w:rFonts w:ascii="Times New Roman" w:hAnsi="Times New Roman" w:cs="Times New Roman"/>
                <w:sz w:val="24"/>
                <w:szCs w:val="24"/>
              </w:rPr>
              <w:lastRenderedPageBreak/>
              <w:t xml:space="preserve">сосна, ель </w:t>
            </w: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pStyle w:val="ConsPlusNormal"/>
              <w:jc w:val="center"/>
              <w:rPr>
                <w:rFonts w:ascii="Times New Roman" w:hAnsi="Times New Roman" w:cs="Times New Roman"/>
                <w:sz w:val="24"/>
                <w:szCs w:val="24"/>
              </w:rPr>
            </w:pPr>
          </w:p>
        </w:tc>
        <w:tc>
          <w:tcPr>
            <w:tcW w:w="2155" w:type="dxa"/>
          </w:tcPr>
          <w:p w:rsidR="00610A9B" w:rsidRPr="00965B20" w:rsidRDefault="00610A9B" w:rsidP="00593AFE">
            <w:pPr>
              <w:pStyle w:val="ConsPlusNormal"/>
              <w:spacing w:line="240" w:lineRule="exact"/>
              <w:rPr>
                <w:rFonts w:ascii="Times New Roman" w:hAnsi="Times New Roman" w:cs="Times New Roman"/>
                <w:sz w:val="24"/>
                <w:szCs w:val="24"/>
              </w:rPr>
            </w:pPr>
          </w:p>
        </w:tc>
        <w:tc>
          <w:tcPr>
            <w:tcW w:w="2268" w:type="dxa"/>
          </w:tcPr>
          <w:p w:rsidR="00610A9B" w:rsidRPr="00965B20" w:rsidRDefault="00610A9B" w:rsidP="00593AFE">
            <w:pPr>
              <w:pStyle w:val="ConsPlusNormal"/>
              <w:spacing w:line="240" w:lineRule="exact"/>
              <w:rPr>
                <w:rFonts w:ascii="Times New Roman" w:hAnsi="Times New Roman" w:cs="Times New Roman"/>
                <w:sz w:val="24"/>
                <w:szCs w:val="24"/>
              </w:rPr>
            </w:pPr>
            <w:r w:rsidRPr="00965B20">
              <w:rPr>
                <w:rFonts w:ascii="Times New Roman" w:hAnsi="Times New Roman" w:cs="Times New Roman"/>
                <w:sz w:val="24"/>
                <w:szCs w:val="24"/>
              </w:rPr>
              <w:t>обивочные материалы</w:t>
            </w:r>
          </w:p>
        </w:tc>
        <w:tc>
          <w:tcPr>
            <w:tcW w:w="992" w:type="dxa"/>
          </w:tcPr>
          <w:p w:rsidR="00610A9B" w:rsidRPr="00965B20" w:rsidRDefault="00610A9B" w:rsidP="00593AFE">
            <w:pPr>
              <w:spacing w:after="0" w:line="240" w:lineRule="exact"/>
              <w:rPr>
                <w:rFonts w:ascii="Times New Roman" w:hAnsi="Times New Roman"/>
                <w:sz w:val="24"/>
                <w:szCs w:val="24"/>
              </w:rPr>
            </w:pPr>
          </w:p>
        </w:tc>
        <w:tc>
          <w:tcPr>
            <w:tcW w:w="1105" w:type="dxa"/>
          </w:tcPr>
          <w:p w:rsidR="00610A9B" w:rsidRPr="00965B20" w:rsidRDefault="00610A9B" w:rsidP="00593AFE">
            <w:pPr>
              <w:spacing w:after="0" w:line="240" w:lineRule="exact"/>
              <w:rPr>
                <w:rFonts w:ascii="Times New Roman" w:hAnsi="Times New Roman"/>
                <w:sz w:val="24"/>
                <w:szCs w:val="24"/>
              </w:rPr>
            </w:pPr>
          </w:p>
        </w:tc>
        <w:tc>
          <w:tcPr>
            <w:tcW w:w="1559" w:type="dxa"/>
          </w:tcPr>
          <w:p w:rsidR="00610A9B" w:rsidRPr="00965B20" w:rsidRDefault="00610A9B" w:rsidP="00532612">
            <w:pPr>
              <w:pStyle w:val="ConsPlusNormal"/>
              <w:spacing w:line="240" w:lineRule="exact"/>
              <w:rPr>
                <w:rFonts w:ascii="Times New Roman" w:hAnsi="Times New Roman" w:cs="Times New Roman"/>
                <w:sz w:val="24"/>
                <w:szCs w:val="24"/>
              </w:rPr>
            </w:pPr>
            <w:r w:rsidRPr="00965B20">
              <w:rPr>
                <w:rFonts w:ascii="Times New Roman" w:hAnsi="Times New Roman" w:cs="Times New Roman"/>
                <w:sz w:val="24"/>
                <w:szCs w:val="24"/>
              </w:rPr>
              <w:t>предельное значение - кожа нату</w:t>
            </w:r>
            <w:r w:rsidR="00532612">
              <w:rPr>
                <w:rFonts w:ascii="Times New Roman" w:hAnsi="Times New Roman" w:cs="Times New Roman"/>
                <w:sz w:val="24"/>
                <w:szCs w:val="24"/>
              </w:rPr>
              <w:t>-</w:t>
            </w:r>
            <w:r w:rsidRPr="00965B20">
              <w:rPr>
                <w:rFonts w:ascii="Times New Roman" w:hAnsi="Times New Roman" w:cs="Times New Roman"/>
                <w:sz w:val="24"/>
                <w:szCs w:val="24"/>
              </w:rPr>
              <w:t>ральная;</w:t>
            </w:r>
          </w:p>
          <w:p w:rsidR="00610A9B" w:rsidRPr="00965B20" w:rsidRDefault="00610A9B" w:rsidP="00532612">
            <w:pPr>
              <w:pStyle w:val="ConsPlusNormal"/>
              <w:spacing w:line="240" w:lineRule="exact"/>
              <w:rPr>
                <w:rFonts w:ascii="Times New Roman" w:hAnsi="Times New Roman" w:cs="Times New Roman"/>
                <w:sz w:val="24"/>
                <w:szCs w:val="24"/>
              </w:rPr>
            </w:pPr>
            <w:r w:rsidRPr="00965B20">
              <w:rPr>
                <w:rFonts w:ascii="Times New Roman" w:hAnsi="Times New Roman" w:cs="Times New Roman"/>
                <w:sz w:val="24"/>
                <w:szCs w:val="24"/>
              </w:rPr>
              <w:t>возможные значения: искусствен</w:t>
            </w:r>
            <w:r w:rsidR="003939F8">
              <w:rPr>
                <w:rFonts w:ascii="Times New Roman" w:hAnsi="Times New Roman" w:cs="Times New Roman"/>
                <w:sz w:val="24"/>
                <w:szCs w:val="24"/>
              </w:rPr>
              <w:t>-</w:t>
            </w:r>
            <w:r w:rsidRPr="00965B20">
              <w:rPr>
                <w:rFonts w:ascii="Times New Roman" w:hAnsi="Times New Roman" w:cs="Times New Roman"/>
                <w:sz w:val="24"/>
                <w:szCs w:val="24"/>
              </w:rPr>
              <w:t>ная кожа, мебельный (искусственный) мех, искусственная замша (микрофиб</w:t>
            </w:r>
            <w:r w:rsidR="003939F8">
              <w:rPr>
                <w:rFonts w:ascii="Times New Roman" w:hAnsi="Times New Roman" w:cs="Times New Roman"/>
                <w:sz w:val="24"/>
                <w:szCs w:val="24"/>
              </w:rPr>
              <w:t>-</w:t>
            </w:r>
            <w:r w:rsidRPr="00965B20">
              <w:rPr>
                <w:rFonts w:ascii="Times New Roman" w:hAnsi="Times New Roman" w:cs="Times New Roman"/>
                <w:sz w:val="24"/>
                <w:szCs w:val="24"/>
              </w:rPr>
              <w:t>ра), ткань, нетканые материалы</w:t>
            </w:r>
          </w:p>
        </w:tc>
        <w:tc>
          <w:tcPr>
            <w:tcW w:w="1701" w:type="dxa"/>
          </w:tcPr>
          <w:p w:rsidR="00610A9B" w:rsidRPr="00965B20" w:rsidRDefault="00610A9B" w:rsidP="00532612">
            <w:pPr>
              <w:pStyle w:val="ConsPlusNormal"/>
              <w:spacing w:line="240" w:lineRule="exact"/>
              <w:rPr>
                <w:rFonts w:ascii="Times New Roman" w:hAnsi="Times New Roman" w:cs="Times New Roman"/>
                <w:sz w:val="24"/>
                <w:szCs w:val="24"/>
              </w:rPr>
            </w:pPr>
            <w:r w:rsidRPr="00965B20">
              <w:rPr>
                <w:rFonts w:ascii="Times New Roman" w:hAnsi="Times New Roman" w:cs="Times New Roman"/>
                <w:sz w:val="24"/>
                <w:szCs w:val="24"/>
              </w:rPr>
              <w:t>предельное значение - искусственная кожа;</w:t>
            </w:r>
          </w:p>
          <w:p w:rsidR="00610A9B" w:rsidRPr="00965B20" w:rsidRDefault="00610A9B" w:rsidP="00532612">
            <w:pPr>
              <w:pStyle w:val="ConsPlusNormal"/>
              <w:spacing w:line="240" w:lineRule="exact"/>
              <w:rPr>
                <w:rFonts w:ascii="Times New Roman" w:hAnsi="Times New Roman" w:cs="Times New Roman"/>
                <w:sz w:val="24"/>
                <w:szCs w:val="24"/>
              </w:rPr>
            </w:pPr>
            <w:r w:rsidRPr="00965B20">
              <w:rPr>
                <w:rFonts w:ascii="Times New Roman" w:hAnsi="Times New Roman" w:cs="Times New Roman"/>
                <w:sz w:val="24"/>
                <w:szCs w:val="24"/>
              </w:rPr>
              <w:t>возможные значения: мебельный (искусственный) мех, ис</w:t>
            </w:r>
            <w:r w:rsidR="003939F8">
              <w:rPr>
                <w:rFonts w:ascii="Times New Roman" w:hAnsi="Times New Roman" w:cs="Times New Roman"/>
                <w:sz w:val="24"/>
                <w:szCs w:val="24"/>
              </w:rPr>
              <w:t>-</w:t>
            </w:r>
            <w:r w:rsidRPr="00965B20">
              <w:rPr>
                <w:rFonts w:ascii="Times New Roman" w:hAnsi="Times New Roman" w:cs="Times New Roman"/>
                <w:sz w:val="24"/>
                <w:szCs w:val="24"/>
              </w:rPr>
              <w:t>кусственная замша (мик</w:t>
            </w:r>
            <w:r w:rsidR="003939F8">
              <w:rPr>
                <w:rFonts w:ascii="Times New Roman" w:hAnsi="Times New Roman" w:cs="Times New Roman"/>
                <w:sz w:val="24"/>
                <w:szCs w:val="24"/>
              </w:rPr>
              <w:t>-</w:t>
            </w:r>
            <w:r w:rsidRPr="00965B20">
              <w:rPr>
                <w:rFonts w:ascii="Times New Roman" w:hAnsi="Times New Roman" w:cs="Times New Roman"/>
                <w:sz w:val="24"/>
                <w:szCs w:val="24"/>
              </w:rPr>
              <w:t>рофибра), ткань, нетка</w:t>
            </w:r>
            <w:r w:rsidR="003939F8">
              <w:rPr>
                <w:rFonts w:ascii="Times New Roman" w:hAnsi="Times New Roman" w:cs="Times New Roman"/>
                <w:sz w:val="24"/>
                <w:szCs w:val="24"/>
              </w:rPr>
              <w:t>-</w:t>
            </w:r>
            <w:r w:rsidRPr="00965B20">
              <w:rPr>
                <w:rFonts w:ascii="Times New Roman" w:hAnsi="Times New Roman" w:cs="Times New Roman"/>
                <w:sz w:val="24"/>
                <w:szCs w:val="24"/>
              </w:rPr>
              <w:t>ные материа</w:t>
            </w:r>
            <w:r w:rsidR="003939F8">
              <w:rPr>
                <w:rFonts w:ascii="Times New Roman" w:hAnsi="Times New Roman" w:cs="Times New Roman"/>
                <w:sz w:val="24"/>
                <w:szCs w:val="24"/>
              </w:rPr>
              <w:t>-</w:t>
            </w:r>
            <w:r w:rsidRPr="00965B20">
              <w:rPr>
                <w:rFonts w:ascii="Times New Roman" w:hAnsi="Times New Roman" w:cs="Times New Roman"/>
                <w:sz w:val="24"/>
                <w:szCs w:val="24"/>
              </w:rPr>
              <w:t>лы</w:t>
            </w:r>
          </w:p>
        </w:tc>
        <w:tc>
          <w:tcPr>
            <w:tcW w:w="1276" w:type="dxa"/>
          </w:tcPr>
          <w:p w:rsidR="00610A9B" w:rsidRPr="0078093B" w:rsidRDefault="003939F8" w:rsidP="00532612">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п</w:t>
            </w:r>
            <w:r w:rsidR="00610A9B" w:rsidRPr="0078093B">
              <w:rPr>
                <w:rFonts w:ascii="Times New Roman" w:hAnsi="Times New Roman" w:cs="Times New Roman"/>
                <w:sz w:val="24"/>
                <w:szCs w:val="24"/>
              </w:rPr>
              <w:t>редель</w:t>
            </w:r>
            <w:r>
              <w:rPr>
                <w:rFonts w:ascii="Times New Roman" w:hAnsi="Times New Roman" w:cs="Times New Roman"/>
                <w:sz w:val="24"/>
                <w:szCs w:val="24"/>
              </w:rPr>
              <w:t>-</w:t>
            </w:r>
            <w:r w:rsidR="00610A9B" w:rsidRPr="0078093B">
              <w:rPr>
                <w:rFonts w:ascii="Times New Roman" w:hAnsi="Times New Roman" w:cs="Times New Roman"/>
                <w:sz w:val="24"/>
                <w:szCs w:val="24"/>
              </w:rPr>
              <w:t>ное зна</w:t>
            </w:r>
            <w:r>
              <w:rPr>
                <w:rFonts w:ascii="Times New Roman" w:hAnsi="Times New Roman" w:cs="Times New Roman"/>
                <w:sz w:val="24"/>
                <w:szCs w:val="24"/>
              </w:rPr>
              <w:t>-</w:t>
            </w:r>
            <w:r w:rsidR="00610A9B" w:rsidRPr="0078093B">
              <w:rPr>
                <w:rFonts w:ascii="Times New Roman" w:hAnsi="Times New Roman" w:cs="Times New Roman"/>
                <w:sz w:val="24"/>
                <w:szCs w:val="24"/>
              </w:rPr>
              <w:t>чение -(микро</w:t>
            </w:r>
            <w:r>
              <w:rPr>
                <w:rFonts w:ascii="Times New Roman" w:hAnsi="Times New Roman" w:cs="Times New Roman"/>
                <w:sz w:val="24"/>
                <w:szCs w:val="24"/>
              </w:rPr>
              <w:t>-</w:t>
            </w:r>
            <w:r w:rsidR="00610A9B" w:rsidRPr="0078093B">
              <w:rPr>
                <w:rFonts w:ascii="Times New Roman" w:hAnsi="Times New Roman" w:cs="Times New Roman"/>
                <w:sz w:val="24"/>
                <w:szCs w:val="24"/>
              </w:rPr>
              <w:t>фибра);  возмож</w:t>
            </w:r>
            <w:r>
              <w:rPr>
                <w:rFonts w:ascii="Times New Roman" w:hAnsi="Times New Roman" w:cs="Times New Roman"/>
                <w:sz w:val="24"/>
                <w:szCs w:val="24"/>
              </w:rPr>
              <w:t>-</w:t>
            </w:r>
            <w:r w:rsidR="00610A9B" w:rsidRPr="0078093B">
              <w:rPr>
                <w:rFonts w:ascii="Times New Roman" w:hAnsi="Times New Roman" w:cs="Times New Roman"/>
                <w:sz w:val="24"/>
                <w:szCs w:val="24"/>
              </w:rPr>
              <w:t>ные значения: ткань, нетканые материа</w:t>
            </w:r>
            <w:r>
              <w:rPr>
                <w:rFonts w:ascii="Times New Roman" w:hAnsi="Times New Roman" w:cs="Times New Roman"/>
                <w:sz w:val="24"/>
                <w:szCs w:val="24"/>
              </w:rPr>
              <w:t>-</w:t>
            </w:r>
            <w:r w:rsidR="00610A9B" w:rsidRPr="0078093B">
              <w:rPr>
                <w:rFonts w:ascii="Times New Roman" w:hAnsi="Times New Roman" w:cs="Times New Roman"/>
                <w:sz w:val="24"/>
                <w:szCs w:val="24"/>
              </w:rPr>
              <w:t xml:space="preserve">лы </w:t>
            </w:r>
          </w:p>
          <w:p w:rsidR="00610A9B" w:rsidRPr="0078093B" w:rsidRDefault="00610A9B" w:rsidP="00532612">
            <w:pPr>
              <w:pStyle w:val="ConsPlusNormal"/>
              <w:spacing w:line="240" w:lineRule="exact"/>
              <w:rPr>
                <w:rFonts w:ascii="Times New Roman" w:hAnsi="Times New Roman" w:cs="Times New Roman"/>
                <w:sz w:val="24"/>
                <w:szCs w:val="24"/>
              </w:rPr>
            </w:pPr>
          </w:p>
        </w:tc>
        <w:tc>
          <w:tcPr>
            <w:tcW w:w="1559" w:type="dxa"/>
          </w:tcPr>
          <w:p w:rsidR="00610A9B" w:rsidRPr="0078093B" w:rsidRDefault="00610A9B" w:rsidP="00532612">
            <w:pPr>
              <w:pStyle w:val="ConsPlusNormal"/>
              <w:spacing w:line="240" w:lineRule="exact"/>
              <w:rPr>
                <w:rFonts w:ascii="Times New Roman" w:hAnsi="Times New Roman" w:cs="Times New Roman"/>
                <w:sz w:val="24"/>
                <w:szCs w:val="24"/>
              </w:rPr>
            </w:pPr>
            <w:r w:rsidRPr="0078093B">
              <w:rPr>
                <w:rFonts w:ascii="Times New Roman" w:hAnsi="Times New Roman" w:cs="Times New Roman"/>
                <w:sz w:val="24"/>
                <w:szCs w:val="24"/>
              </w:rPr>
              <w:t>предельное значение – микрофибра; возможные значения:  ткань;</w:t>
            </w:r>
          </w:p>
          <w:p w:rsidR="00610A9B" w:rsidRPr="0078093B" w:rsidRDefault="00610A9B" w:rsidP="00532612">
            <w:pPr>
              <w:pStyle w:val="ConsPlusNormal"/>
              <w:spacing w:line="240" w:lineRule="exact"/>
              <w:rPr>
                <w:rFonts w:ascii="Times New Roman" w:hAnsi="Times New Roman" w:cs="Times New Roman"/>
                <w:sz w:val="24"/>
                <w:szCs w:val="24"/>
              </w:rPr>
            </w:pPr>
            <w:r w:rsidRPr="0078093B">
              <w:rPr>
                <w:rFonts w:ascii="Times New Roman" w:hAnsi="Times New Roman" w:cs="Times New Roman"/>
                <w:sz w:val="24"/>
                <w:szCs w:val="24"/>
              </w:rPr>
              <w:t xml:space="preserve">нетканые материалы </w:t>
            </w:r>
          </w:p>
          <w:p w:rsidR="00610A9B" w:rsidRPr="0078093B" w:rsidRDefault="00610A9B" w:rsidP="00532612">
            <w:pPr>
              <w:spacing w:after="0" w:line="240" w:lineRule="exact"/>
              <w:rPr>
                <w:rFonts w:ascii="Times New Roman" w:hAnsi="Times New Roman"/>
                <w:sz w:val="24"/>
                <w:szCs w:val="24"/>
              </w:rPr>
            </w:pPr>
          </w:p>
        </w:tc>
        <w:tc>
          <w:tcPr>
            <w:tcW w:w="1134" w:type="dxa"/>
          </w:tcPr>
          <w:p w:rsidR="00610A9B" w:rsidRPr="0078093B" w:rsidRDefault="00610A9B" w:rsidP="00532612">
            <w:pPr>
              <w:pStyle w:val="ConsPlusNormal"/>
              <w:spacing w:line="240" w:lineRule="exact"/>
              <w:rPr>
                <w:rFonts w:ascii="Times New Roman" w:hAnsi="Times New Roman" w:cs="Times New Roman"/>
                <w:sz w:val="24"/>
                <w:szCs w:val="24"/>
              </w:rPr>
            </w:pPr>
            <w:r w:rsidRPr="0078093B">
              <w:rPr>
                <w:rFonts w:ascii="Times New Roman" w:hAnsi="Times New Roman" w:cs="Times New Roman"/>
                <w:sz w:val="24"/>
                <w:szCs w:val="24"/>
              </w:rPr>
              <w:t>предельное зна</w:t>
            </w:r>
            <w:r w:rsidR="003939F8">
              <w:rPr>
                <w:rFonts w:ascii="Times New Roman" w:hAnsi="Times New Roman" w:cs="Times New Roman"/>
                <w:sz w:val="24"/>
                <w:szCs w:val="24"/>
              </w:rPr>
              <w:t>-</w:t>
            </w:r>
            <w:r w:rsidRPr="0078093B">
              <w:rPr>
                <w:rFonts w:ascii="Times New Roman" w:hAnsi="Times New Roman" w:cs="Times New Roman"/>
                <w:sz w:val="24"/>
                <w:szCs w:val="24"/>
              </w:rPr>
              <w:t>чение - ткань;</w:t>
            </w:r>
          </w:p>
          <w:p w:rsidR="00610A9B" w:rsidRPr="0078093B" w:rsidRDefault="00610A9B" w:rsidP="00532612">
            <w:pPr>
              <w:pStyle w:val="ConsPlusNormal"/>
              <w:spacing w:line="240" w:lineRule="exact"/>
              <w:rPr>
                <w:rFonts w:ascii="Times New Roman" w:hAnsi="Times New Roman" w:cs="Times New Roman"/>
                <w:sz w:val="24"/>
                <w:szCs w:val="24"/>
              </w:rPr>
            </w:pPr>
            <w:r w:rsidRPr="0078093B">
              <w:rPr>
                <w:rFonts w:ascii="Times New Roman" w:hAnsi="Times New Roman" w:cs="Times New Roman"/>
                <w:sz w:val="24"/>
                <w:szCs w:val="24"/>
              </w:rPr>
              <w:t>возмож</w:t>
            </w:r>
            <w:r w:rsidR="003939F8">
              <w:rPr>
                <w:rFonts w:ascii="Times New Roman" w:hAnsi="Times New Roman" w:cs="Times New Roman"/>
                <w:sz w:val="24"/>
                <w:szCs w:val="24"/>
              </w:rPr>
              <w:t>-</w:t>
            </w:r>
            <w:r w:rsidRPr="0078093B">
              <w:rPr>
                <w:rFonts w:ascii="Times New Roman" w:hAnsi="Times New Roman" w:cs="Times New Roman"/>
                <w:sz w:val="24"/>
                <w:szCs w:val="24"/>
              </w:rPr>
              <w:t>ные зна</w:t>
            </w:r>
            <w:r w:rsidR="003939F8">
              <w:rPr>
                <w:rFonts w:ascii="Times New Roman" w:hAnsi="Times New Roman" w:cs="Times New Roman"/>
                <w:sz w:val="24"/>
                <w:szCs w:val="24"/>
              </w:rPr>
              <w:t>-</w:t>
            </w:r>
            <w:r w:rsidRPr="0078093B">
              <w:rPr>
                <w:rFonts w:ascii="Times New Roman" w:hAnsi="Times New Roman" w:cs="Times New Roman"/>
                <w:sz w:val="24"/>
                <w:szCs w:val="24"/>
              </w:rPr>
              <w:t>чения: нетка</w:t>
            </w:r>
            <w:r w:rsidR="003939F8">
              <w:rPr>
                <w:rFonts w:ascii="Times New Roman" w:hAnsi="Times New Roman" w:cs="Times New Roman"/>
                <w:sz w:val="24"/>
                <w:szCs w:val="24"/>
              </w:rPr>
              <w:t>-</w:t>
            </w:r>
            <w:r w:rsidRPr="0078093B">
              <w:rPr>
                <w:rFonts w:ascii="Times New Roman" w:hAnsi="Times New Roman" w:cs="Times New Roman"/>
                <w:sz w:val="24"/>
                <w:szCs w:val="24"/>
              </w:rPr>
              <w:t xml:space="preserve">ные материалы </w:t>
            </w:r>
          </w:p>
        </w:tc>
      </w:tr>
      <w:tr w:rsidR="00610A9B" w:rsidRPr="00965B20" w:rsidTr="00173D35">
        <w:tc>
          <w:tcPr>
            <w:tcW w:w="534" w:type="dxa"/>
          </w:tcPr>
          <w:p w:rsidR="00610A9B" w:rsidRPr="00965B20" w:rsidRDefault="00610A9B" w:rsidP="00593AFE">
            <w:pPr>
              <w:spacing w:after="0" w:line="240" w:lineRule="auto"/>
              <w:rPr>
                <w:rFonts w:ascii="Times New Roman" w:hAnsi="Times New Roman"/>
                <w:sz w:val="24"/>
                <w:szCs w:val="24"/>
              </w:rPr>
            </w:pPr>
            <w:r w:rsidRPr="00965B20">
              <w:rPr>
                <w:rFonts w:ascii="Times New Roman" w:hAnsi="Times New Roman"/>
                <w:sz w:val="24"/>
                <w:szCs w:val="24"/>
              </w:rPr>
              <w:t>10</w:t>
            </w:r>
            <w:r w:rsidR="003939F8">
              <w:rPr>
                <w:rFonts w:ascii="Times New Roman" w:hAnsi="Times New Roman"/>
                <w:sz w:val="24"/>
                <w:szCs w:val="24"/>
              </w:rPr>
              <w:t>.</w:t>
            </w:r>
          </w:p>
        </w:tc>
        <w:tc>
          <w:tcPr>
            <w:tcW w:w="1134" w:type="dxa"/>
          </w:tcPr>
          <w:p w:rsidR="00610A9B" w:rsidRPr="00965B20" w:rsidRDefault="00610A9B" w:rsidP="00593AFE">
            <w:pPr>
              <w:pStyle w:val="ConsPlusNormal"/>
              <w:jc w:val="center"/>
              <w:rPr>
                <w:rFonts w:ascii="Times New Roman" w:hAnsi="Times New Roman" w:cs="Times New Roman"/>
                <w:sz w:val="24"/>
                <w:szCs w:val="24"/>
              </w:rPr>
            </w:pPr>
            <w:r w:rsidRPr="00965B20">
              <w:rPr>
                <w:rFonts w:ascii="Times New Roman" w:hAnsi="Times New Roman" w:cs="Times New Roman"/>
                <w:sz w:val="24"/>
                <w:szCs w:val="24"/>
              </w:rPr>
              <w:t>36.12.11</w:t>
            </w:r>
          </w:p>
        </w:tc>
        <w:tc>
          <w:tcPr>
            <w:tcW w:w="2155"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Мебель металли</w:t>
            </w:r>
            <w:r w:rsidR="003939F8">
              <w:rPr>
                <w:rFonts w:ascii="Times New Roman" w:hAnsi="Times New Roman" w:cs="Times New Roman"/>
                <w:sz w:val="24"/>
                <w:szCs w:val="24"/>
              </w:rPr>
              <w:t>-</w:t>
            </w:r>
            <w:r w:rsidRPr="00965B20">
              <w:rPr>
                <w:rFonts w:ascii="Times New Roman" w:hAnsi="Times New Roman" w:cs="Times New Roman"/>
                <w:sz w:val="24"/>
                <w:szCs w:val="24"/>
              </w:rPr>
              <w:t>ческая для офи</w:t>
            </w:r>
            <w:r w:rsidR="003939F8">
              <w:rPr>
                <w:rFonts w:ascii="Times New Roman" w:hAnsi="Times New Roman" w:cs="Times New Roman"/>
                <w:sz w:val="24"/>
                <w:szCs w:val="24"/>
              </w:rPr>
              <w:t>-</w:t>
            </w:r>
            <w:r w:rsidRPr="00965B20">
              <w:rPr>
                <w:rFonts w:ascii="Times New Roman" w:hAnsi="Times New Roman" w:cs="Times New Roman"/>
                <w:sz w:val="24"/>
                <w:szCs w:val="24"/>
              </w:rPr>
              <w:t>сов, администра</w:t>
            </w:r>
            <w:r w:rsidR="003939F8">
              <w:rPr>
                <w:rFonts w:ascii="Times New Roman" w:hAnsi="Times New Roman" w:cs="Times New Roman"/>
                <w:sz w:val="24"/>
                <w:szCs w:val="24"/>
              </w:rPr>
              <w:t>-</w:t>
            </w:r>
            <w:r w:rsidRPr="00965B20">
              <w:rPr>
                <w:rFonts w:ascii="Times New Roman" w:hAnsi="Times New Roman" w:cs="Times New Roman"/>
                <w:sz w:val="24"/>
                <w:szCs w:val="24"/>
              </w:rPr>
              <w:t>тивных помеще</w:t>
            </w:r>
            <w:r w:rsidR="003939F8">
              <w:rPr>
                <w:rFonts w:ascii="Times New Roman" w:hAnsi="Times New Roman" w:cs="Times New Roman"/>
                <w:sz w:val="24"/>
                <w:szCs w:val="24"/>
              </w:rPr>
              <w:t>-</w:t>
            </w:r>
            <w:r w:rsidRPr="00965B20">
              <w:rPr>
                <w:rFonts w:ascii="Times New Roman" w:hAnsi="Times New Roman" w:cs="Times New Roman"/>
                <w:sz w:val="24"/>
                <w:szCs w:val="24"/>
              </w:rPr>
              <w:t>ний, учебных за</w:t>
            </w:r>
            <w:r w:rsidR="003939F8">
              <w:rPr>
                <w:rFonts w:ascii="Times New Roman" w:hAnsi="Times New Roman" w:cs="Times New Roman"/>
                <w:sz w:val="24"/>
                <w:szCs w:val="24"/>
              </w:rPr>
              <w:t>-</w:t>
            </w:r>
            <w:r w:rsidRPr="00965B20">
              <w:rPr>
                <w:rFonts w:ascii="Times New Roman" w:hAnsi="Times New Roman" w:cs="Times New Roman"/>
                <w:sz w:val="24"/>
                <w:szCs w:val="24"/>
              </w:rPr>
              <w:t>ведений, учреж</w:t>
            </w:r>
            <w:r w:rsidR="003939F8">
              <w:rPr>
                <w:rFonts w:ascii="Times New Roman" w:hAnsi="Times New Roman" w:cs="Times New Roman"/>
                <w:sz w:val="24"/>
                <w:szCs w:val="24"/>
              </w:rPr>
              <w:t>-</w:t>
            </w:r>
            <w:r w:rsidRPr="00965B20">
              <w:rPr>
                <w:rFonts w:ascii="Times New Roman" w:hAnsi="Times New Roman" w:cs="Times New Roman"/>
                <w:sz w:val="24"/>
                <w:szCs w:val="24"/>
              </w:rPr>
              <w:t>дений культуры и т.п.</w:t>
            </w:r>
          </w:p>
        </w:tc>
        <w:tc>
          <w:tcPr>
            <w:tcW w:w="2268" w:type="dxa"/>
          </w:tcPr>
          <w:p w:rsidR="00610A9B" w:rsidRPr="00965B20" w:rsidRDefault="00610A9B" w:rsidP="00593AFE">
            <w:pPr>
              <w:pStyle w:val="ConsPlusNormal"/>
              <w:rPr>
                <w:rFonts w:ascii="Times New Roman" w:hAnsi="Times New Roman" w:cs="Times New Roman"/>
                <w:sz w:val="24"/>
                <w:szCs w:val="24"/>
              </w:rPr>
            </w:pPr>
            <w:r w:rsidRPr="00965B20">
              <w:rPr>
                <w:rFonts w:ascii="Times New Roman" w:hAnsi="Times New Roman" w:cs="Times New Roman"/>
                <w:sz w:val="24"/>
                <w:szCs w:val="24"/>
              </w:rPr>
              <w:t>материал (металл)</w:t>
            </w:r>
          </w:p>
        </w:tc>
        <w:tc>
          <w:tcPr>
            <w:tcW w:w="992" w:type="dxa"/>
          </w:tcPr>
          <w:p w:rsidR="00610A9B" w:rsidRPr="00965B20" w:rsidRDefault="00610A9B" w:rsidP="00593AFE">
            <w:pPr>
              <w:spacing w:after="0" w:line="240" w:lineRule="auto"/>
              <w:rPr>
                <w:rFonts w:ascii="Times New Roman" w:hAnsi="Times New Roman"/>
                <w:sz w:val="24"/>
                <w:szCs w:val="24"/>
              </w:rPr>
            </w:pPr>
          </w:p>
        </w:tc>
        <w:tc>
          <w:tcPr>
            <w:tcW w:w="1105"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701" w:type="dxa"/>
          </w:tcPr>
          <w:p w:rsidR="00610A9B" w:rsidRPr="00965B20" w:rsidRDefault="00610A9B" w:rsidP="00593AFE">
            <w:pPr>
              <w:spacing w:after="0" w:line="240" w:lineRule="auto"/>
              <w:rPr>
                <w:rFonts w:ascii="Times New Roman" w:hAnsi="Times New Roman"/>
                <w:sz w:val="24"/>
                <w:szCs w:val="24"/>
              </w:rPr>
            </w:pPr>
          </w:p>
        </w:tc>
        <w:tc>
          <w:tcPr>
            <w:tcW w:w="1276" w:type="dxa"/>
          </w:tcPr>
          <w:p w:rsidR="00610A9B" w:rsidRPr="00965B20" w:rsidRDefault="00610A9B" w:rsidP="00593AFE">
            <w:pPr>
              <w:spacing w:after="0" w:line="240" w:lineRule="auto"/>
              <w:rPr>
                <w:rFonts w:ascii="Times New Roman" w:hAnsi="Times New Roman"/>
                <w:sz w:val="24"/>
                <w:szCs w:val="24"/>
              </w:rPr>
            </w:pPr>
          </w:p>
        </w:tc>
        <w:tc>
          <w:tcPr>
            <w:tcW w:w="1559" w:type="dxa"/>
          </w:tcPr>
          <w:p w:rsidR="00610A9B" w:rsidRPr="00965B20" w:rsidRDefault="00610A9B" w:rsidP="00593AFE">
            <w:pPr>
              <w:spacing w:after="0" w:line="240" w:lineRule="auto"/>
              <w:rPr>
                <w:rFonts w:ascii="Times New Roman" w:hAnsi="Times New Roman"/>
                <w:sz w:val="24"/>
                <w:szCs w:val="24"/>
              </w:rPr>
            </w:pPr>
          </w:p>
        </w:tc>
        <w:tc>
          <w:tcPr>
            <w:tcW w:w="1134" w:type="dxa"/>
          </w:tcPr>
          <w:p w:rsidR="00610A9B" w:rsidRPr="00965B20" w:rsidRDefault="00610A9B" w:rsidP="00593AFE">
            <w:pPr>
              <w:spacing w:after="0" w:line="240" w:lineRule="auto"/>
              <w:rPr>
                <w:rFonts w:ascii="Times New Roman" w:hAnsi="Times New Roman"/>
                <w:sz w:val="24"/>
                <w:szCs w:val="24"/>
              </w:rPr>
            </w:pPr>
          </w:p>
        </w:tc>
      </w:tr>
      <w:tr w:rsidR="00610A9B" w:rsidRPr="00965B20" w:rsidTr="00173D35">
        <w:tc>
          <w:tcPr>
            <w:tcW w:w="534" w:type="dxa"/>
          </w:tcPr>
          <w:p w:rsidR="00610A9B" w:rsidRPr="00965B20" w:rsidRDefault="00610A9B" w:rsidP="00593AFE">
            <w:pPr>
              <w:spacing w:after="0" w:line="240" w:lineRule="exact"/>
              <w:rPr>
                <w:rFonts w:ascii="Times New Roman" w:hAnsi="Times New Roman"/>
                <w:sz w:val="24"/>
                <w:szCs w:val="24"/>
              </w:rPr>
            </w:pPr>
            <w:r w:rsidRPr="00965B20">
              <w:rPr>
                <w:rFonts w:ascii="Times New Roman" w:hAnsi="Times New Roman"/>
                <w:sz w:val="24"/>
                <w:szCs w:val="24"/>
              </w:rPr>
              <w:t>11</w:t>
            </w:r>
            <w:r w:rsidR="003939F8">
              <w:rPr>
                <w:rFonts w:ascii="Times New Roman" w:hAnsi="Times New Roman"/>
                <w:sz w:val="24"/>
                <w:szCs w:val="24"/>
              </w:rPr>
              <w:t>.</w:t>
            </w:r>
          </w:p>
        </w:tc>
        <w:tc>
          <w:tcPr>
            <w:tcW w:w="1134" w:type="dxa"/>
          </w:tcPr>
          <w:p w:rsidR="00610A9B" w:rsidRPr="00965B20" w:rsidRDefault="00610A9B" w:rsidP="00593AFE">
            <w:pPr>
              <w:pStyle w:val="ConsPlusNormal"/>
              <w:spacing w:line="240" w:lineRule="exact"/>
              <w:jc w:val="center"/>
              <w:rPr>
                <w:rFonts w:ascii="Times New Roman" w:hAnsi="Times New Roman" w:cs="Times New Roman"/>
                <w:sz w:val="24"/>
                <w:szCs w:val="24"/>
              </w:rPr>
            </w:pPr>
            <w:r w:rsidRPr="00965B20">
              <w:rPr>
                <w:rFonts w:ascii="Times New Roman" w:hAnsi="Times New Roman" w:cs="Times New Roman"/>
                <w:sz w:val="24"/>
                <w:szCs w:val="24"/>
              </w:rPr>
              <w:t>36.12.12</w:t>
            </w:r>
          </w:p>
        </w:tc>
        <w:tc>
          <w:tcPr>
            <w:tcW w:w="2155" w:type="dxa"/>
          </w:tcPr>
          <w:p w:rsidR="00610A9B" w:rsidRPr="00965B20" w:rsidRDefault="00610A9B" w:rsidP="00593AFE">
            <w:pPr>
              <w:pStyle w:val="ConsPlusNormal"/>
              <w:spacing w:line="240" w:lineRule="exact"/>
              <w:rPr>
                <w:rFonts w:ascii="Times New Roman" w:hAnsi="Times New Roman" w:cs="Times New Roman"/>
                <w:sz w:val="24"/>
                <w:szCs w:val="24"/>
              </w:rPr>
            </w:pPr>
            <w:r w:rsidRPr="00965B20">
              <w:rPr>
                <w:rFonts w:ascii="Times New Roman" w:hAnsi="Times New Roman" w:cs="Times New Roman"/>
                <w:sz w:val="24"/>
                <w:szCs w:val="24"/>
              </w:rPr>
              <w:t>Мебель деревян</w:t>
            </w:r>
            <w:r w:rsidR="003939F8">
              <w:rPr>
                <w:rFonts w:ascii="Times New Roman" w:hAnsi="Times New Roman" w:cs="Times New Roman"/>
                <w:sz w:val="24"/>
                <w:szCs w:val="24"/>
              </w:rPr>
              <w:t>-</w:t>
            </w:r>
            <w:r w:rsidRPr="00965B20">
              <w:rPr>
                <w:rFonts w:ascii="Times New Roman" w:hAnsi="Times New Roman" w:cs="Times New Roman"/>
                <w:sz w:val="24"/>
                <w:szCs w:val="24"/>
              </w:rPr>
              <w:t>ная для офисов, административных помещений, учебных заведе</w:t>
            </w:r>
            <w:r w:rsidR="003939F8">
              <w:rPr>
                <w:rFonts w:ascii="Times New Roman" w:hAnsi="Times New Roman" w:cs="Times New Roman"/>
                <w:sz w:val="24"/>
                <w:szCs w:val="24"/>
              </w:rPr>
              <w:t>-</w:t>
            </w:r>
            <w:r w:rsidRPr="00965B20">
              <w:rPr>
                <w:rFonts w:ascii="Times New Roman" w:hAnsi="Times New Roman" w:cs="Times New Roman"/>
                <w:sz w:val="24"/>
                <w:szCs w:val="24"/>
              </w:rPr>
              <w:t>ний, учреждений культуры и т.п.</w:t>
            </w:r>
          </w:p>
        </w:tc>
        <w:tc>
          <w:tcPr>
            <w:tcW w:w="2268" w:type="dxa"/>
          </w:tcPr>
          <w:p w:rsidR="00610A9B" w:rsidRPr="00965B20" w:rsidRDefault="00610A9B" w:rsidP="00593AFE">
            <w:pPr>
              <w:pStyle w:val="ConsPlusNormal"/>
              <w:spacing w:line="240" w:lineRule="exact"/>
              <w:rPr>
                <w:rFonts w:ascii="Times New Roman" w:hAnsi="Times New Roman" w:cs="Times New Roman"/>
                <w:sz w:val="24"/>
                <w:szCs w:val="24"/>
              </w:rPr>
            </w:pPr>
            <w:r w:rsidRPr="00965B20">
              <w:rPr>
                <w:rFonts w:ascii="Times New Roman" w:hAnsi="Times New Roman" w:cs="Times New Roman"/>
                <w:sz w:val="24"/>
                <w:szCs w:val="24"/>
              </w:rPr>
              <w:t>материал (вид древесины)</w:t>
            </w:r>
          </w:p>
        </w:tc>
        <w:tc>
          <w:tcPr>
            <w:tcW w:w="992" w:type="dxa"/>
          </w:tcPr>
          <w:p w:rsidR="00610A9B" w:rsidRPr="00965B20" w:rsidRDefault="00610A9B" w:rsidP="00593AFE">
            <w:pPr>
              <w:spacing w:after="0" w:line="240" w:lineRule="exact"/>
              <w:rPr>
                <w:rFonts w:ascii="Times New Roman" w:hAnsi="Times New Roman"/>
                <w:sz w:val="24"/>
                <w:szCs w:val="24"/>
              </w:rPr>
            </w:pPr>
          </w:p>
        </w:tc>
        <w:tc>
          <w:tcPr>
            <w:tcW w:w="1105" w:type="dxa"/>
          </w:tcPr>
          <w:p w:rsidR="00610A9B" w:rsidRPr="00965B20" w:rsidRDefault="00610A9B" w:rsidP="00593AFE">
            <w:pPr>
              <w:spacing w:after="0" w:line="240" w:lineRule="exact"/>
              <w:rPr>
                <w:rFonts w:ascii="Times New Roman" w:hAnsi="Times New Roman"/>
                <w:sz w:val="24"/>
                <w:szCs w:val="24"/>
              </w:rPr>
            </w:pPr>
          </w:p>
        </w:tc>
        <w:tc>
          <w:tcPr>
            <w:tcW w:w="1559" w:type="dxa"/>
          </w:tcPr>
          <w:p w:rsidR="00610A9B" w:rsidRPr="00965B20" w:rsidRDefault="00610A9B" w:rsidP="00593AFE">
            <w:pPr>
              <w:spacing w:after="0" w:line="240" w:lineRule="exact"/>
              <w:rPr>
                <w:rFonts w:ascii="Times New Roman" w:hAnsi="Times New Roman"/>
                <w:sz w:val="24"/>
                <w:szCs w:val="24"/>
              </w:rPr>
            </w:pPr>
          </w:p>
        </w:tc>
        <w:tc>
          <w:tcPr>
            <w:tcW w:w="1701" w:type="dxa"/>
          </w:tcPr>
          <w:p w:rsidR="00610A9B" w:rsidRPr="00965B20" w:rsidRDefault="00610A9B" w:rsidP="00593AFE">
            <w:pPr>
              <w:spacing w:after="0" w:line="240" w:lineRule="exact"/>
              <w:rPr>
                <w:rFonts w:ascii="Times New Roman" w:hAnsi="Times New Roman"/>
                <w:sz w:val="24"/>
                <w:szCs w:val="24"/>
              </w:rPr>
            </w:pPr>
            <w:r w:rsidRPr="00965B20">
              <w:rPr>
                <w:rFonts w:ascii="Times New Roman" w:hAnsi="Times New Roman"/>
                <w:sz w:val="24"/>
                <w:szCs w:val="24"/>
              </w:rPr>
              <w:t>возможные значения - древесина хвойных и мягколиственных пород</w:t>
            </w:r>
          </w:p>
        </w:tc>
        <w:tc>
          <w:tcPr>
            <w:tcW w:w="1276" w:type="dxa"/>
          </w:tcPr>
          <w:p w:rsidR="00610A9B" w:rsidRPr="00965B20" w:rsidRDefault="003939F8" w:rsidP="00593AFE">
            <w:pPr>
              <w:spacing w:after="0" w:line="240" w:lineRule="exact"/>
              <w:rPr>
                <w:rFonts w:ascii="Times New Roman" w:hAnsi="Times New Roman"/>
                <w:sz w:val="24"/>
                <w:szCs w:val="24"/>
              </w:rPr>
            </w:pPr>
            <w:r>
              <w:rPr>
                <w:rFonts w:ascii="Times New Roman" w:hAnsi="Times New Roman"/>
                <w:sz w:val="24"/>
                <w:szCs w:val="24"/>
              </w:rPr>
              <w:t>в</w:t>
            </w:r>
            <w:r w:rsidR="00610A9B" w:rsidRPr="00965B20">
              <w:rPr>
                <w:rFonts w:ascii="Times New Roman" w:hAnsi="Times New Roman"/>
                <w:sz w:val="24"/>
                <w:szCs w:val="24"/>
              </w:rPr>
              <w:t>озмож</w:t>
            </w:r>
            <w:r>
              <w:rPr>
                <w:rFonts w:ascii="Times New Roman" w:hAnsi="Times New Roman"/>
                <w:sz w:val="24"/>
                <w:szCs w:val="24"/>
              </w:rPr>
              <w:t>-</w:t>
            </w:r>
            <w:r w:rsidR="00610A9B" w:rsidRPr="00965B20">
              <w:rPr>
                <w:rFonts w:ascii="Times New Roman" w:hAnsi="Times New Roman"/>
                <w:sz w:val="24"/>
                <w:szCs w:val="24"/>
              </w:rPr>
              <w:t>ные зна</w:t>
            </w:r>
            <w:r>
              <w:rPr>
                <w:rFonts w:ascii="Times New Roman" w:hAnsi="Times New Roman"/>
                <w:sz w:val="24"/>
                <w:szCs w:val="24"/>
              </w:rPr>
              <w:t>-</w:t>
            </w:r>
            <w:r w:rsidR="00610A9B" w:rsidRPr="00965B20">
              <w:rPr>
                <w:rFonts w:ascii="Times New Roman" w:hAnsi="Times New Roman"/>
                <w:sz w:val="24"/>
                <w:szCs w:val="24"/>
              </w:rPr>
              <w:t>чения - древесина хвойных и мягко</w:t>
            </w:r>
            <w:r>
              <w:rPr>
                <w:rFonts w:ascii="Times New Roman" w:hAnsi="Times New Roman"/>
                <w:sz w:val="24"/>
                <w:szCs w:val="24"/>
              </w:rPr>
              <w:t>-</w:t>
            </w:r>
            <w:r w:rsidR="00610A9B" w:rsidRPr="00965B20">
              <w:rPr>
                <w:rFonts w:ascii="Times New Roman" w:hAnsi="Times New Roman"/>
                <w:sz w:val="24"/>
                <w:szCs w:val="24"/>
              </w:rPr>
              <w:t>лиственных пород</w:t>
            </w:r>
          </w:p>
        </w:tc>
        <w:tc>
          <w:tcPr>
            <w:tcW w:w="1559" w:type="dxa"/>
          </w:tcPr>
          <w:p w:rsidR="00610A9B" w:rsidRPr="00965B20" w:rsidRDefault="00610A9B" w:rsidP="00593AFE">
            <w:pPr>
              <w:spacing w:after="0" w:line="240" w:lineRule="exact"/>
              <w:rPr>
                <w:rFonts w:ascii="Times New Roman" w:hAnsi="Times New Roman"/>
                <w:sz w:val="24"/>
                <w:szCs w:val="24"/>
              </w:rPr>
            </w:pPr>
            <w:r w:rsidRPr="00965B20">
              <w:rPr>
                <w:rFonts w:ascii="Times New Roman" w:hAnsi="Times New Roman"/>
                <w:sz w:val="24"/>
                <w:szCs w:val="24"/>
              </w:rPr>
              <w:t>возможные значения - древесина хвойных и мягколист</w:t>
            </w:r>
            <w:r w:rsidR="003939F8">
              <w:rPr>
                <w:rFonts w:ascii="Times New Roman" w:hAnsi="Times New Roman"/>
                <w:sz w:val="24"/>
                <w:szCs w:val="24"/>
              </w:rPr>
              <w:t>-</w:t>
            </w:r>
            <w:r w:rsidRPr="00965B20">
              <w:rPr>
                <w:rFonts w:ascii="Times New Roman" w:hAnsi="Times New Roman"/>
                <w:sz w:val="24"/>
                <w:szCs w:val="24"/>
              </w:rPr>
              <w:t>венных пород</w:t>
            </w:r>
          </w:p>
        </w:tc>
        <w:tc>
          <w:tcPr>
            <w:tcW w:w="1134" w:type="dxa"/>
          </w:tcPr>
          <w:p w:rsidR="00610A9B" w:rsidRPr="00965B20" w:rsidRDefault="003939F8" w:rsidP="00593AFE">
            <w:pPr>
              <w:spacing w:after="0" w:line="240" w:lineRule="exact"/>
              <w:rPr>
                <w:rFonts w:ascii="Times New Roman" w:hAnsi="Times New Roman"/>
                <w:sz w:val="24"/>
                <w:szCs w:val="24"/>
              </w:rPr>
            </w:pPr>
            <w:r>
              <w:rPr>
                <w:rFonts w:ascii="Times New Roman" w:hAnsi="Times New Roman"/>
                <w:sz w:val="24"/>
                <w:szCs w:val="24"/>
              </w:rPr>
              <w:t>в</w:t>
            </w:r>
            <w:r w:rsidR="00610A9B" w:rsidRPr="00965B20">
              <w:rPr>
                <w:rFonts w:ascii="Times New Roman" w:hAnsi="Times New Roman"/>
                <w:sz w:val="24"/>
                <w:szCs w:val="24"/>
              </w:rPr>
              <w:t>озмож</w:t>
            </w:r>
            <w:r>
              <w:rPr>
                <w:rFonts w:ascii="Times New Roman" w:hAnsi="Times New Roman"/>
                <w:sz w:val="24"/>
                <w:szCs w:val="24"/>
              </w:rPr>
              <w:t>-</w:t>
            </w:r>
            <w:r w:rsidR="00610A9B" w:rsidRPr="00965B20">
              <w:rPr>
                <w:rFonts w:ascii="Times New Roman" w:hAnsi="Times New Roman"/>
                <w:sz w:val="24"/>
                <w:szCs w:val="24"/>
              </w:rPr>
              <w:t>ные зна</w:t>
            </w:r>
            <w:r>
              <w:rPr>
                <w:rFonts w:ascii="Times New Roman" w:hAnsi="Times New Roman"/>
                <w:sz w:val="24"/>
                <w:szCs w:val="24"/>
              </w:rPr>
              <w:t>-</w:t>
            </w:r>
            <w:r w:rsidR="00610A9B" w:rsidRPr="00965B20">
              <w:rPr>
                <w:rFonts w:ascii="Times New Roman" w:hAnsi="Times New Roman"/>
                <w:sz w:val="24"/>
                <w:szCs w:val="24"/>
              </w:rPr>
              <w:t>чения - древесина хвой</w:t>
            </w:r>
            <w:r>
              <w:rPr>
                <w:rFonts w:ascii="Times New Roman" w:hAnsi="Times New Roman"/>
                <w:sz w:val="24"/>
                <w:szCs w:val="24"/>
              </w:rPr>
              <w:t>-</w:t>
            </w:r>
            <w:r w:rsidR="00610A9B" w:rsidRPr="00965B20">
              <w:rPr>
                <w:rFonts w:ascii="Times New Roman" w:hAnsi="Times New Roman"/>
                <w:sz w:val="24"/>
                <w:szCs w:val="24"/>
              </w:rPr>
              <w:t>ных и мягколиствен</w:t>
            </w:r>
            <w:r>
              <w:rPr>
                <w:rFonts w:ascii="Times New Roman" w:hAnsi="Times New Roman"/>
                <w:sz w:val="24"/>
                <w:szCs w:val="24"/>
              </w:rPr>
              <w:t>-</w:t>
            </w:r>
            <w:r w:rsidR="00610A9B" w:rsidRPr="00965B20">
              <w:rPr>
                <w:rFonts w:ascii="Times New Roman" w:hAnsi="Times New Roman"/>
                <w:sz w:val="24"/>
                <w:szCs w:val="24"/>
              </w:rPr>
              <w:t xml:space="preserve">ных пород </w:t>
            </w:r>
          </w:p>
        </w:tc>
      </w:tr>
    </w:tbl>
    <w:p w:rsidR="00610A9B" w:rsidRDefault="00610A9B" w:rsidP="00DD47B0"/>
    <w:sectPr w:rsidR="00610A9B" w:rsidSect="00E16DA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DA" w:rsidRDefault="00DD61DA" w:rsidP="00610A9B">
      <w:pPr>
        <w:spacing w:after="0" w:line="240" w:lineRule="auto"/>
      </w:pPr>
      <w:r>
        <w:separator/>
      </w:r>
    </w:p>
  </w:endnote>
  <w:endnote w:type="continuationSeparator" w:id="1">
    <w:p w:rsidR="00DD61DA" w:rsidRDefault="00DD61DA" w:rsidP="0061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DA" w:rsidRDefault="00DD61DA" w:rsidP="00610A9B">
      <w:pPr>
        <w:spacing w:after="0" w:line="240" w:lineRule="auto"/>
      </w:pPr>
      <w:r>
        <w:separator/>
      </w:r>
    </w:p>
  </w:footnote>
  <w:footnote w:type="continuationSeparator" w:id="1">
    <w:p w:rsidR="00DD61DA" w:rsidRDefault="00DD61DA" w:rsidP="00610A9B">
      <w:pPr>
        <w:spacing w:after="0" w:line="240" w:lineRule="auto"/>
      </w:pPr>
      <w:r>
        <w:continuationSeparator/>
      </w:r>
    </w:p>
  </w:footnote>
  <w:footnote w:id="2">
    <w:p w:rsidR="00610A9B" w:rsidRPr="005B7469" w:rsidRDefault="00610A9B" w:rsidP="00610A9B">
      <w:pPr>
        <w:pStyle w:val="ConsPlusNormal"/>
        <w:spacing w:line="240" w:lineRule="exact"/>
        <w:jc w:val="both"/>
        <w:rPr>
          <w:rFonts w:ascii="Times New Roman" w:hAnsi="Times New Roman" w:cs="Times New Roman"/>
          <w:sz w:val="24"/>
          <w:szCs w:val="24"/>
        </w:rPr>
      </w:pPr>
      <w:r w:rsidRPr="00D6466F">
        <w:rPr>
          <w:rStyle w:val="a6"/>
          <w:rFonts w:eastAsia="Calibri"/>
          <w:sz w:val="24"/>
          <w:szCs w:val="24"/>
        </w:rPr>
        <w:footnoteRef/>
      </w:r>
      <w:r w:rsidRPr="00D6466F">
        <w:rPr>
          <w:sz w:val="24"/>
          <w:szCs w:val="24"/>
        </w:rPr>
        <w:t xml:space="preserve"> </w:t>
      </w:r>
      <w:r w:rsidRPr="00D6466F">
        <w:rPr>
          <w:rFonts w:ascii="Times New Roman" w:hAnsi="Times New Roman" w:cs="Times New Roman"/>
          <w:sz w:val="24"/>
          <w:szCs w:val="24"/>
        </w:rPr>
        <w:t>Объем расходов, рассчитанный с применением нормативных затрат на приобретение</w:t>
      </w:r>
      <w:r w:rsidRPr="005B7469">
        <w:rPr>
          <w:rFonts w:ascii="Times New Roman" w:hAnsi="Times New Roman" w:cs="Times New Roman"/>
          <w:sz w:val="24"/>
          <w:szCs w:val="24"/>
        </w:rPr>
        <w:t xml:space="preserve"> сотовой связи,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w:t>
      </w:r>
    </w:p>
    <w:p w:rsidR="00610A9B" w:rsidRDefault="00610A9B" w:rsidP="00610A9B">
      <w:pPr>
        <w:pStyle w:val="a4"/>
        <w:spacing w:line="240" w:lineRule="exact"/>
      </w:pPr>
    </w:p>
  </w:footnote>
  <w:footnote w:id="3">
    <w:p w:rsidR="00610A9B" w:rsidRPr="005B7469" w:rsidRDefault="00610A9B" w:rsidP="00610A9B">
      <w:pPr>
        <w:pStyle w:val="ConsPlusNormal"/>
        <w:spacing w:line="240" w:lineRule="exact"/>
        <w:jc w:val="both"/>
        <w:rPr>
          <w:rFonts w:ascii="Times New Roman" w:hAnsi="Times New Roman" w:cs="Times New Roman"/>
          <w:sz w:val="24"/>
          <w:szCs w:val="24"/>
        </w:rPr>
      </w:pPr>
      <w:r w:rsidRPr="00D6466F">
        <w:rPr>
          <w:rStyle w:val="a6"/>
          <w:rFonts w:eastAsia="Calibri"/>
          <w:sz w:val="24"/>
          <w:szCs w:val="24"/>
        </w:rPr>
        <w:footnoteRef/>
      </w:r>
      <w:r w:rsidRPr="00D6466F">
        <w:rPr>
          <w:sz w:val="24"/>
          <w:szCs w:val="24"/>
        </w:rPr>
        <w:t xml:space="preserve"> </w:t>
      </w:r>
      <w:r w:rsidRPr="00D6466F">
        <w:rPr>
          <w:rFonts w:ascii="Times New Roman" w:hAnsi="Times New Roman" w:cs="Times New Roman"/>
          <w:sz w:val="24"/>
          <w:szCs w:val="24"/>
        </w:rPr>
        <w:t>Объем расходов, рассчитанный с применением нормативных затрат на приобретение</w:t>
      </w:r>
      <w:r w:rsidRPr="005B7469">
        <w:rPr>
          <w:rFonts w:ascii="Times New Roman" w:hAnsi="Times New Roman" w:cs="Times New Roman"/>
          <w:sz w:val="24"/>
          <w:szCs w:val="24"/>
        </w:rPr>
        <w:t xml:space="preserve"> сотовой связи,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w:t>
      </w:r>
    </w:p>
    <w:p w:rsidR="00610A9B" w:rsidRDefault="00610A9B" w:rsidP="00610A9B">
      <w:pPr>
        <w:pStyle w:val="a4"/>
        <w:spacing w:line="240" w:lineRule="exac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5567"/>
    <w:rsid w:val="00031DC6"/>
    <w:rsid w:val="000350AA"/>
    <w:rsid w:val="001168E7"/>
    <w:rsid w:val="00173D35"/>
    <w:rsid w:val="001A0871"/>
    <w:rsid w:val="001A5256"/>
    <w:rsid w:val="001D0C9E"/>
    <w:rsid w:val="00233488"/>
    <w:rsid w:val="00281BF8"/>
    <w:rsid w:val="002A232D"/>
    <w:rsid w:val="002C4CF8"/>
    <w:rsid w:val="003939F8"/>
    <w:rsid w:val="00395076"/>
    <w:rsid w:val="003E0026"/>
    <w:rsid w:val="004C4C4E"/>
    <w:rsid w:val="0050443F"/>
    <w:rsid w:val="005140BE"/>
    <w:rsid w:val="005224AE"/>
    <w:rsid w:val="0053182C"/>
    <w:rsid w:val="00532612"/>
    <w:rsid w:val="00544921"/>
    <w:rsid w:val="00571EF7"/>
    <w:rsid w:val="00576B3B"/>
    <w:rsid w:val="005A304B"/>
    <w:rsid w:val="005D3F0E"/>
    <w:rsid w:val="0060299A"/>
    <w:rsid w:val="00602ADE"/>
    <w:rsid w:val="00610A9B"/>
    <w:rsid w:val="00616BB1"/>
    <w:rsid w:val="006A43B2"/>
    <w:rsid w:val="006F1524"/>
    <w:rsid w:val="00702180"/>
    <w:rsid w:val="00706598"/>
    <w:rsid w:val="0075393F"/>
    <w:rsid w:val="00774720"/>
    <w:rsid w:val="00865A92"/>
    <w:rsid w:val="0087121D"/>
    <w:rsid w:val="00880A63"/>
    <w:rsid w:val="008838DC"/>
    <w:rsid w:val="008C1BC7"/>
    <w:rsid w:val="008D0376"/>
    <w:rsid w:val="009E270F"/>
    <w:rsid w:val="00A011EC"/>
    <w:rsid w:val="00A340F0"/>
    <w:rsid w:val="00A86BEB"/>
    <w:rsid w:val="00B8064C"/>
    <w:rsid w:val="00B86000"/>
    <w:rsid w:val="00BA224C"/>
    <w:rsid w:val="00CC1065"/>
    <w:rsid w:val="00D016E5"/>
    <w:rsid w:val="00D146A8"/>
    <w:rsid w:val="00D32586"/>
    <w:rsid w:val="00D44A36"/>
    <w:rsid w:val="00D50664"/>
    <w:rsid w:val="00D770C0"/>
    <w:rsid w:val="00D958C7"/>
    <w:rsid w:val="00DC5567"/>
    <w:rsid w:val="00DD47B0"/>
    <w:rsid w:val="00DD5664"/>
    <w:rsid w:val="00DD61DA"/>
    <w:rsid w:val="00E16DA3"/>
    <w:rsid w:val="00E40ED8"/>
    <w:rsid w:val="00E45574"/>
    <w:rsid w:val="00E46883"/>
    <w:rsid w:val="00E57AF2"/>
    <w:rsid w:val="00EB5EFE"/>
    <w:rsid w:val="00EC3120"/>
    <w:rsid w:val="00EC79C4"/>
    <w:rsid w:val="00ED5024"/>
    <w:rsid w:val="00F2106A"/>
    <w:rsid w:val="00F64EB7"/>
    <w:rsid w:val="00FC4972"/>
    <w:rsid w:val="00FD0E86"/>
    <w:rsid w:val="00FD4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5567"/>
    <w:pPr>
      <w:spacing w:after="0" w:line="240" w:lineRule="auto"/>
      <w:ind w:left="5670"/>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958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10A9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note text"/>
    <w:basedOn w:val="a"/>
    <w:link w:val="a5"/>
    <w:uiPriority w:val="99"/>
    <w:semiHidden/>
    <w:unhideWhenUsed/>
    <w:rsid w:val="00610A9B"/>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610A9B"/>
    <w:rPr>
      <w:rFonts w:ascii="Calibri" w:eastAsia="Calibri" w:hAnsi="Calibri" w:cs="Times New Roman"/>
      <w:sz w:val="20"/>
      <w:szCs w:val="20"/>
      <w:lang w:eastAsia="en-US"/>
    </w:rPr>
  </w:style>
  <w:style w:type="character" w:styleId="a6">
    <w:name w:val="footnote reference"/>
    <w:basedOn w:val="a0"/>
    <w:uiPriority w:val="99"/>
    <w:semiHidden/>
    <w:unhideWhenUsed/>
    <w:rsid w:val="00610A9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3C224C998F37FD4FF0FD0FE945077F4235973560CBA12BC251E53B5F9C0A801C06CF9900B548EPFN2F" TargetMode="External"/><Relationship Id="rId3" Type="http://schemas.openxmlformats.org/officeDocument/2006/relationships/webSettings" Target="webSettings.xml"/><Relationship Id="rId7" Type="http://schemas.openxmlformats.org/officeDocument/2006/relationships/hyperlink" Target="consultantplus://offline/ref=665907D5DC6014089EF907BA195BCCF63EBFAE0A9A2FD68750DD1FB184672D238142BC4404433DDEfCG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5907D5DC6014089EF907BA195BCCF63EB0AD089E28D68750DD1FB184672D238142BC44f0G1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E5741B0C26BA5C6EF9972346BD73D4D58676C1E82F48BD6A808D43009XCI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14</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zakypki</dc:creator>
  <cp:keywords/>
  <dc:description/>
  <cp:lastModifiedBy>zakupki</cp:lastModifiedBy>
  <cp:revision>46</cp:revision>
  <cp:lastPrinted>2015-11-09T06:45:00Z</cp:lastPrinted>
  <dcterms:created xsi:type="dcterms:W3CDTF">2015-10-21T05:33:00Z</dcterms:created>
  <dcterms:modified xsi:type="dcterms:W3CDTF">2015-12-17T11:02:00Z</dcterms:modified>
</cp:coreProperties>
</file>