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C1" w:rsidRPr="00456E5C" w:rsidRDefault="00456E5C" w:rsidP="003822C1">
      <w:pPr>
        <w:spacing w:line="276" w:lineRule="auto"/>
        <w:ind w:left="1276"/>
        <w:rPr>
          <w:rFonts w:ascii="Times New Roman" w:hAnsi="Times New Roman" w:cs="Times New Roman"/>
          <w:b/>
          <w:bCs/>
          <w:sz w:val="32"/>
          <w:szCs w:val="32"/>
        </w:rPr>
      </w:pPr>
      <w:r w:rsidRPr="00456E5C">
        <w:rPr>
          <w:rFonts w:ascii="Times New Roman" w:hAnsi="Times New Roman" w:cs="Times New Roman"/>
          <w:b/>
          <w:bCs/>
          <w:sz w:val="32"/>
          <w:szCs w:val="32"/>
        </w:rPr>
        <w:t>Кто будет смотреть кино завтра</w:t>
      </w:r>
      <w:r w:rsidR="007E020B" w:rsidRPr="00456E5C">
        <w:rPr>
          <w:rFonts w:ascii="Times New Roman" w:hAnsi="Times New Roman" w:cs="Times New Roman"/>
          <w:b/>
          <w:bCs/>
          <w:sz w:val="32"/>
          <w:szCs w:val="32"/>
        </w:rPr>
        <w:t xml:space="preserve">? </w:t>
      </w:r>
      <w:r>
        <w:rPr>
          <w:rFonts w:ascii="Times New Roman" w:hAnsi="Times New Roman" w:cs="Times New Roman"/>
          <w:b/>
          <w:bCs/>
          <w:sz w:val="32"/>
          <w:szCs w:val="32"/>
        </w:rPr>
        <w:t>Расскажет перепись!</w:t>
      </w:r>
    </w:p>
    <w:p w:rsidR="003822C1" w:rsidRPr="001A66D6" w:rsidRDefault="003822C1" w:rsidP="001A66D6">
      <w:pPr>
        <w:spacing w:line="240" w:lineRule="auto"/>
        <w:jc w:val="both"/>
        <w:rPr>
          <w:rFonts w:ascii="Times New Roman" w:eastAsia="Calibri" w:hAnsi="Times New Roman" w:cs="Times New Roman"/>
          <w:bCs/>
          <w:sz w:val="28"/>
          <w:szCs w:val="28"/>
        </w:rPr>
      </w:pPr>
      <w:r w:rsidRPr="001A66D6">
        <w:rPr>
          <w:rFonts w:ascii="Times New Roman" w:eastAsia="Calibri" w:hAnsi="Times New Roman" w:cs="Times New Roman"/>
          <w:bCs/>
          <w:sz w:val="28"/>
          <w:szCs w:val="28"/>
        </w:rPr>
        <w:t>219,4 млн</w:t>
      </w:r>
      <w:r w:rsidR="001A66D6">
        <w:rPr>
          <w:rFonts w:ascii="Times New Roman" w:eastAsia="Calibri" w:hAnsi="Times New Roman" w:cs="Times New Roman"/>
          <w:bCs/>
          <w:sz w:val="28"/>
          <w:szCs w:val="28"/>
        </w:rPr>
        <w:t>.</w:t>
      </w:r>
      <w:r w:rsidRPr="001A66D6">
        <w:rPr>
          <w:rFonts w:ascii="Times New Roman" w:eastAsia="Calibri" w:hAnsi="Times New Roman" w:cs="Times New Roman"/>
          <w:bCs/>
          <w:sz w:val="28"/>
          <w:szCs w:val="28"/>
        </w:rPr>
        <w:t xml:space="preserve"> зрителей посетили</w:t>
      </w:r>
      <w:r w:rsidR="001A66D6">
        <w:rPr>
          <w:rFonts w:ascii="Times New Roman" w:eastAsia="Calibri" w:hAnsi="Times New Roman" w:cs="Times New Roman"/>
          <w:bCs/>
          <w:sz w:val="28"/>
          <w:szCs w:val="28"/>
        </w:rPr>
        <w:t xml:space="preserve"> кинотеатры нашей страны в 2019 </w:t>
      </w:r>
      <w:r w:rsidRPr="001A66D6">
        <w:rPr>
          <w:rFonts w:ascii="Times New Roman" w:eastAsia="Calibri" w:hAnsi="Times New Roman" w:cs="Times New Roman"/>
          <w:bCs/>
          <w:sz w:val="28"/>
          <w:szCs w:val="28"/>
        </w:rPr>
        <w:t>году. Это на 9,5% больше, чем год назад. Сборы от просмотров составили 55,5 млрд</w:t>
      </w:r>
      <w:r w:rsidR="001A66D6">
        <w:rPr>
          <w:rFonts w:ascii="Times New Roman" w:eastAsia="Calibri" w:hAnsi="Times New Roman" w:cs="Times New Roman"/>
          <w:bCs/>
          <w:sz w:val="28"/>
          <w:szCs w:val="28"/>
        </w:rPr>
        <w:t>.</w:t>
      </w:r>
      <w:r w:rsidRPr="001A66D6">
        <w:rPr>
          <w:rFonts w:ascii="Times New Roman" w:eastAsia="Calibri" w:hAnsi="Times New Roman" w:cs="Times New Roman"/>
          <w:bCs/>
          <w:sz w:val="28"/>
          <w:szCs w:val="28"/>
        </w:rPr>
        <w:t xml:space="preserve"> рублей. На долю российского кино пришлось 12,3 млрд</w:t>
      </w:r>
      <w:r w:rsidR="001A66D6">
        <w:rPr>
          <w:rFonts w:ascii="Times New Roman" w:eastAsia="Calibri" w:hAnsi="Times New Roman" w:cs="Times New Roman"/>
          <w:bCs/>
          <w:sz w:val="28"/>
          <w:szCs w:val="28"/>
        </w:rPr>
        <w:t>.</w:t>
      </w:r>
      <w:r w:rsidRPr="001A66D6">
        <w:rPr>
          <w:rFonts w:ascii="Times New Roman" w:eastAsia="Calibri" w:hAnsi="Times New Roman" w:cs="Times New Roman"/>
          <w:bCs/>
          <w:sz w:val="28"/>
          <w:szCs w:val="28"/>
        </w:rPr>
        <w:t xml:space="preserve"> р</w:t>
      </w:r>
      <w:r w:rsidR="001A66D6">
        <w:rPr>
          <w:rFonts w:ascii="Times New Roman" w:eastAsia="Calibri" w:hAnsi="Times New Roman" w:cs="Times New Roman"/>
          <w:bCs/>
          <w:sz w:val="28"/>
          <w:szCs w:val="28"/>
        </w:rPr>
        <w:t xml:space="preserve">ублей — его посмотрело более 50 </w:t>
      </w:r>
      <w:r w:rsidRPr="001A66D6">
        <w:rPr>
          <w:rFonts w:ascii="Times New Roman" w:eastAsia="Calibri" w:hAnsi="Times New Roman" w:cs="Times New Roman"/>
          <w:bCs/>
          <w:sz w:val="28"/>
          <w:szCs w:val="28"/>
        </w:rPr>
        <w:t>млн</w:t>
      </w:r>
      <w:r w:rsidR="001A66D6">
        <w:rPr>
          <w:rFonts w:ascii="Times New Roman" w:eastAsia="Calibri" w:hAnsi="Times New Roman" w:cs="Times New Roman"/>
          <w:bCs/>
          <w:sz w:val="28"/>
          <w:szCs w:val="28"/>
        </w:rPr>
        <w:t>.</w:t>
      </w:r>
      <w:r w:rsidRPr="001A66D6">
        <w:rPr>
          <w:rFonts w:ascii="Times New Roman" w:eastAsia="Calibri" w:hAnsi="Times New Roman" w:cs="Times New Roman"/>
          <w:bCs/>
          <w:sz w:val="28"/>
          <w:szCs w:val="28"/>
        </w:rPr>
        <w:t xml:space="preserve"> жителей России.</w:t>
      </w:r>
    </w:p>
    <w:p w:rsidR="003822C1" w:rsidRPr="001A66D6" w:rsidRDefault="003822C1" w:rsidP="001A66D6">
      <w:pPr>
        <w:spacing w:line="240" w:lineRule="auto"/>
        <w:jc w:val="both"/>
        <w:rPr>
          <w:rFonts w:ascii="Times New Roman" w:eastAsia="Calibri" w:hAnsi="Times New Roman" w:cs="Times New Roman"/>
          <w:bCs/>
          <w:sz w:val="28"/>
          <w:szCs w:val="28"/>
        </w:rPr>
      </w:pPr>
      <w:r w:rsidRPr="001A66D6">
        <w:rPr>
          <w:rFonts w:ascii="Times New Roman" w:eastAsia="Calibri" w:hAnsi="Times New Roman" w:cs="Times New Roman"/>
          <w:bCs/>
          <w:sz w:val="28"/>
          <w:szCs w:val="28"/>
        </w:rPr>
        <w:t>Каким станет кинозритель завтрашнего дня</w:t>
      </w:r>
      <w:r w:rsidR="00090789">
        <w:rPr>
          <w:rFonts w:ascii="Times New Roman" w:eastAsia="Calibri" w:hAnsi="Times New Roman" w:cs="Times New Roman"/>
          <w:bCs/>
          <w:sz w:val="28"/>
          <w:szCs w:val="28"/>
        </w:rPr>
        <w:t>,</w:t>
      </w:r>
      <w:r w:rsidRPr="001A66D6">
        <w:rPr>
          <w:rFonts w:ascii="Times New Roman" w:eastAsia="Calibri" w:hAnsi="Times New Roman" w:cs="Times New Roman"/>
          <w:bCs/>
          <w:sz w:val="28"/>
          <w:szCs w:val="28"/>
        </w:rPr>
        <w:t xml:space="preserve"> и чем он будет отличаться от посетителей кинотеатров сегодня? Как изменился отечественный кинорынок и почему важны данные статистики?</w:t>
      </w:r>
    </w:p>
    <w:p w:rsidR="003822C1" w:rsidRPr="00090789" w:rsidRDefault="003822C1" w:rsidP="00090789">
      <w:pPr>
        <w:spacing w:line="240" w:lineRule="auto"/>
        <w:jc w:val="both"/>
        <w:rPr>
          <w:rFonts w:ascii="Times New Roman" w:eastAsia="Calibri" w:hAnsi="Times New Roman" w:cs="Times New Roman"/>
          <w:sz w:val="28"/>
          <w:szCs w:val="28"/>
        </w:rPr>
      </w:pPr>
      <w:r w:rsidRPr="00090789">
        <w:rPr>
          <w:rFonts w:ascii="Times New Roman" w:eastAsia="Calibri" w:hAnsi="Times New Roman" w:cs="Times New Roman"/>
          <w:sz w:val="28"/>
          <w:szCs w:val="28"/>
        </w:rPr>
        <w:t>По итогам 2019 года российский рынок кинопроката стал крупнейшим среди стран Европы по числу проданных билетов. Такие данные содержатся в Единой федеральной автоматизированной информационной системе сведений о показах фильмов в кинозалах (ЕАИС). Судя по этим данным, совокупные кассовые сборы составили 55,5 млрд</w:t>
      </w:r>
      <w:r w:rsidR="00090789">
        <w:rPr>
          <w:rFonts w:ascii="Times New Roman" w:eastAsia="Calibri" w:hAnsi="Times New Roman" w:cs="Times New Roman"/>
          <w:sz w:val="28"/>
          <w:szCs w:val="28"/>
        </w:rPr>
        <w:t>.</w:t>
      </w:r>
      <w:r w:rsidRPr="00090789">
        <w:rPr>
          <w:rFonts w:ascii="Times New Roman" w:eastAsia="Calibri" w:hAnsi="Times New Roman" w:cs="Times New Roman"/>
          <w:sz w:val="28"/>
          <w:szCs w:val="28"/>
        </w:rPr>
        <w:t xml:space="preserve"> рублей — это максимальное значение в истории кинопроката России. </w:t>
      </w:r>
    </w:p>
    <w:p w:rsidR="003822C1" w:rsidRPr="00090789" w:rsidRDefault="003822C1" w:rsidP="00090789">
      <w:pPr>
        <w:spacing w:line="240" w:lineRule="auto"/>
        <w:jc w:val="both"/>
        <w:rPr>
          <w:rFonts w:ascii="Times New Roman" w:eastAsia="Calibri" w:hAnsi="Times New Roman" w:cs="Times New Roman"/>
          <w:sz w:val="28"/>
          <w:szCs w:val="28"/>
        </w:rPr>
      </w:pPr>
      <w:r w:rsidRPr="00090789">
        <w:rPr>
          <w:rFonts w:ascii="Times New Roman" w:eastAsia="Calibri" w:hAnsi="Times New Roman" w:cs="Times New Roman"/>
          <w:sz w:val="28"/>
          <w:szCs w:val="28"/>
        </w:rPr>
        <w:t xml:space="preserve">Как менялись среднегодовые потребительские цены на билеты в кинотеатры, можно узнать из </w:t>
      </w:r>
      <w:r w:rsidR="00402D11" w:rsidRPr="00090789">
        <w:rPr>
          <w:rFonts w:ascii="Times New Roman" w:eastAsia="Calibri" w:hAnsi="Times New Roman" w:cs="Times New Roman"/>
          <w:sz w:val="28"/>
          <w:szCs w:val="28"/>
        </w:rPr>
        <w:t xml:space="preserve">данных </w:t>
      </w:r>
      <w:r w:rsidRPr="00090789">
        <w:rPr>
          <w:rFonts w:ascii="Times New Roman" w:eastAsia="Calibri" w:hAnsi="Times New Roman" w:cs="Times New Roman"/>
          <w:sz w:val="28"/>
          <w:szCs w:val="28"/>
        </w:rPr>
        <w:t>статистики. Так, в 200</w:t>
      </w:r>
      <w:r w:rsidR="00963F19" w:rsidRPr="00090789">
        <w:rPr>
          <w:rFonts w:ascii="Times New Roman" w:eastAsia="Calibri" w:hAnsi="Times New Roman" w:cs="Times New Roman"/>
          <w:sz w:val="28"/>
          <w:szCs w:val="28"/>
        </w:rPr>
        <w:t>2</w:t>
      </w:r>
      <w:r w:rsidRPr="00090789">
        <w:rPr>
          <w:rFonts w:ascii="Times New Roman" w:eastAsia="Calibri" w:hAnsi="Times New Roman" w:cs="Times New Roman"/>
          <w:sz w:val="28"/>
          <w:szCs w:val="28"/>
        </w:rPr>
        <w:t xml:space="preserve"> году посещение кинозала в</w:t>
      </w:r>
      <w:r w:rsidR="007C2134" w:rsidRPr="00090789">
        <w:rPr>
          <w:rFonts w:ascii="Times New Roman" w:eastAsia="Calibri" w:hAnsi="Times New Roman" w:cs="Times New Roman"/>
          <w:sz w:val="28"/>
          <w:szCs w:val="28"/>
        </w:rPr>
        <w:t xml:space="preserve"> Саратовской области</w:t>
      </w:r>
      <w:r w:rsidRPr="00090789">
        <w:rPr>
          <w:rFonts w:ascii="Times New Roman" w:eastAsia="Calibri" w:hAnsi="Times New Roman" w:cs="Times New Roman"/>
          <w:sz w:val="28"/>
          <w:szCs w:val="28"/>
        </w:rPr>
        <w:t xml:space="preserve"> стоило в среднем </w:t>
      </w:r>
      <w:r w:rsidR="00963F19" w:rsidRPr="00090789">
        <w:rPr>
          <w:rFonts w:ascii="Times New Roman" w:eastAsia="Calibri" w:hAnsi="Times New Roman" w:cs="Times New Roman"/>
          <w:sz w:val="28"/>
          <w:szCs w:val="28"/>
        </w:rPr>
        <w:t>41</w:t>
      </w:r>
      <w:r w:rsidRPr="00090789">
        <w:rPr>
          <w:rFonts w:ascii="Times New Roman" w:eastAsia="Calibri" w:hAnsi="Times New Roman" w:cs="Times New Roman"/>
          <w:sz w:val="28"/>
          <w:szCs w:val="28"/>
        </w:rPr>
        <w:t xml:space="preserve"> рубл</w:t>
      </w:r>
      <w:r w:rsidR="00963F19" w:rsidRPr="00090789">
        <w:rPr>
          <w:rFonts w:ascii="Times New Roman" w:eastAsia="Calibri" w:hAnsi="Times New Roman" w:cs="Times New Roman"/>
          <w:sz w:val="28"/>
          <w:szCs w:val="28"/>
        </w:rPr>
        <w:t>ь</w:t>
      </w:r>
      <w:r w:rsidRPr="00090789">
        <w:rPr>
          <w:rFonts w:ascii="Times New Roman" w:eastAsia="Calibri" w:hAnsi="Times New Roman" w:cs="Times New Roman"/>
          <w:sz w:val="28"/>
          <w:szCs w:val="28"/>
        </w:rPr>
        <w:t>, в 2010 году — уже 1</w:t>
      </w:r>
      <w:r w:rsidR="00963F19" w:rsidRPr="00090789">
        <w:rPr>
          <w:rFonts w:ascii="Times New Roman" w:eastAsia="Calibri" w:hAnsi="Times New Roman" w:cs="Times New Roman"/>
          <w:sz w:val="28"/>
          <w:szCs w:val="28"/>
        </w:rPr>
        <w:t>76</w:t>
      </w:r>
      <w:r w:rsidRPr="00090789">
        <w:rPr>
          <w:rFonts w:ascii="Times New Roman" w:eastAsia="Calibri" w:hAnsi="Times New Roman" w:cs="Times New Roman"/>
          <w:sz w:val="28"/>
          <w:szCs w:val="28"/>
        </w:rPr>
        <w:t xml:space="preserve"> руб</w:t>
      </w:r>
      <w:r w:rsidR="00963F19" w:rsidRPr="00090789">
        <w:rPr>
          <w:rFonts w:ascii="Times New Roman" w:eastAsia="Calibri" w:hAnsi="Times New Roman" w:cs="Times New Roman"/>
          <w:sz w:val="28"/>
          <w:szCs w:val="28"/>
        </w:rPr>
        <w:t>лей</w:t>
      </w:r>
      <w:r w:rsidRPr="00090789">
        <w:rPr>
          <w:rFonts w:ascii="Times New Roman" w:eastAsia="Calibri" w:hAnsi="Times New Roman" w:cs="Times New Roman"/>
          <w:sz w:val="28"/>
          <w:szCs w:val="28"/>
        </w:rPr>
        <w:t>, в 2016</w:t>
      </w:r>
      <w:r w:rsidR="00090789">
        <w:rPr>
          <w:rFonts w:ascii="Times New Roman" w:eastAsia="Calibri" w:hAnsi="Times New Roman" w:cs="Times New Roman"/>
          <w:sz w:val="28"/>
          <w:szCs w:val="28"/>
        </w:rPr>
        <w:t xml:space="preserve"> году </w:t>
      </w:r>
      <w:r w:rsidR="00963F19" w:rsidRPr="00090789">
        <w:rPr>
          <w:rFonts w:ascii="Times New Roman" w:eastAsia="Calibri" w:hAnsi="Times New Roman" w:cs="Times New Roman"/>
          <w:sz w:val="28"/>
          <w:szCs w:val="28"/>
        </w:rPr>
        <w:t>— 204 рубля, а в 2019 году — 266 рублей.</w:t>
      </w:r>
    </w:p>
    <w:p w:rsidR="00963F19" w:rsidRPr="00090789" w:rsidRDefault="00963F19" w:rsidP="00090789">
      <w:pPr>
        <w:spacing w:line="240" w:lineRule="auto"/>
        <w:jc w:val="both"/>
        <w:rPr>
          <w:rFonts w:ascii="Times New Roman" w:eastAsia="Calibri" w:hAnsi="Times New Roman" w:cs="Times New Roman"/>
          <w:sz w:val="28"/>
          <w:szCs w:val="28"/>
        </w:rPr>
      </w:pPr>
      <w:r w:rsidRPr="00090789">
        <w:rPr>
          <w:rFonts w:ascii="Times New Roman" w:eastAsia="Calibri" w:hAnsi="Times New Roman" w:cs="Times New Roman"/>
          <w:sz w:val="28"/>
          <w:szCs w:val="28"/>
        </w:rPr>
        <w:t xml:space="preserve">Кто же предпочитает тратить сегодня деньги на поход в кино? По данным ЕАИС, киноаудитория России преимущественно женская (доля женщин — 55%). Средний возраст кинозрителя — 28 лет, а самая многочисленная возрастная группа — 25–34 года (32,5%, то есть каждый третий посетитель кинотеатров). Для сравнения: доля аудитории в возрасте 12–17 лет составляет 16,1%; 18–24 лет — 26,8%; 35–44 лет — 16,9%; старше 45 лет — 7,8%. </w:t>
      </w:r>
    </w:p>
    <w:p w:rsidR="003822C1" w:rsidRPr="00090789" w:rsidRDefault="003822C1" w:rsidP="00090789">
      <w:pPr>
        <w:spacing w:line="240" w:lineRule="auto"/>
        <w:jc w:val="both"/>
        <w:rPr>
          <w:rFonts w:ascii="Times New Roman" w:eastAsia="Calibri" w:hAnsi="Times New Roman" w:cs="Times New Roman"/>
          <w:sz w:val="28"/>
          <w:szCs w:val="28"/>
        </w:rPr>
      </w:pPr>
      <w:r w:rsidRPr="00090789">
        <w:rPr>
          <w:rFonts w:ascii="Times New Roman" w:eastAsia="Calibri" w:hAnsi="Times New Roman" w:cs="Times New Roman"/>
          <w:sz w:val="28"/>
          <w:szCs w:val="28"/>
        </w:rPr>
        <w:t>Впрочем, если посмотреть на статистику можно раскрыть секрет популярности кинотеатров у аудитории 25–34 лет. Просто это наиболее многочисленная часть населения</w:t>
      </w:r>
      <w:r w:rsidR="007C2134" w:rsidRPr="00090789">
        <w:rPr>
          <w:rFonts w:ascii="Times New Roman" w:eastAsia="Calibri" w:hAnsi="Times New Roman" w:cs="Times New Roman"/>
          <w:sz w:val="28"/>
          <w:szCs w:val="28"/>
        </w:rPr>
        <w:t xml:space="preserve"> России</w:t>
      </w:r>
      <w:r w:rsidRPr="00090789">
        <w:rPr>
          <w:rFonts w:ascii="Times New Roman" w:eastAsia="Calibri" w:hAnsi="Times New Roman" w:cs="Times New Roman"/>
          <w:sz w:val="28"/>
          <w:szCs w:val="28"/>
        </w:rPr>
        <w:t xml:space="preserve">. </w:t>
      </w:r>
      <w:r w:rsidR="007C2134" w:rsidRPr="00090789">
        <w:rPr>
          <w:rFonts w:ascii="Times New Roman" w:eastAsia="Calibri" w:hAnsi="Times New Roman" w:cs="Times New Roman"/>
          <w:sz w:val="28"/>
          <w:szCs w:val="28"/>
        </w:rPr>
        <w:t xml:space="preserve">В Саратовской области население этого возраста </w:t>
      </w:r>
      <w:r w:rsidR="00402D11" w:rsidRPr="00090789">
        <w:rPr>
          <w:rFonts w:ascii="Times New Roman" w:eastAsia="Calibri" w:hAnsi="Times New Roman" w:cs="Times New Roman"/>
          <w:sz w:val="28"/>
          <w:szCs w:val="28"/>
        </w:rPr>
        <w:t>также составляет</w:t>
      </w:r>
      <w:r w:rsidR="007C2134" w:rsidRPr="00090789">
        <w:rPr>
          <w:rFonts w:ascii="Times New Roman" w:eastAsia="Calibri" w:hAnsi="Times New Roman" w:cs="Times New Roman"/>
          <w:sz w:val="28"/>
          <w:szCs w:val="28"/>
        </w:rPr>
        <w:t xml:space="preserve"> значительную часть населения региона</w:t>
      </w:r>
      <w:r w:rsidR="00402D11" w:rsidRPr="00090789">
        <w:rPr>
          <w:rFonts w:ascii="Times New Roman" w:eastAsia="Calibri" w:hAnsi="Times New Roman" w:cs="Times New Roman"/>
          <w:sz w:val="28"/>
          <w:szCs w:val="28"/>
        </w:rPr>
        <w:t>:</w:t>
      </w:r>
      <w:r w:rsidR="00090789">
        <w:rPr>
          <w:rFonts w:ascii="Times New Roman" w:eastAsia="Calibri" w:hAnsi="Times New Roman" w:cs="Times New Roman"/>
          <w:sz w:val="28"/>
          <w:szCs w:val="28"/>
        </w:rPr>
        <w:t xml:space="preserve"> </w:t>
      </w:r>
      <w:r w:rsidR="007C2134" w:rsidRPr="00090789">
        <w:rPr>
          <w:rFonts w:ascii="Times New Roman" w:eastAsia="Calibri" w:hAnsi="Times New Roman" w:cs="Times New Roman"/>
          <w:sz w:val="28"/>
          <w:szCs w:val="28"/>
        </w:rPr>
        <w:t>354,7 тыс. человек</w:t>
      </w:r>
      <w:r w:rsidR="00402D11" w:rsidRPr="00090789">
        <w:rPr>
          <w:rFonts w:ascii="Times New Roman" w:eastAsia="Calibri" w:hAnsi="Times New Roman" w:cs="Times New Roman"/>
          <w:sz w:val="28"/>
          <w:szCs w:val="28"/>
        </w:rPr>
        <w:t xml:space="preserve"> или 14,6% в общей численности жителей на 1 января 2020 года</w:t>
      </w:r>
      <w:r w:rsidR="007C2134" w:rsidRPr="00090789">
        <w:rPr>
          <w:rFonts w:ascii="Times New Roman" w:eastAsia="Calibri" w:hAnsi="Times New Roman" w:cs="Times New Roman"/>
          <w:sz w:val="28"/>
          <w:szCs w:val="28"/>
        </w:rPr>
        <w:t xml:space="preserve">. </w:t>
      </w:r>
      <w:r w:rsidRPr="00090789">
        <w:rPr>
          <w:rFonts w:ascii="Times New Roman" w:eastAsia="Calibri" w:hAnsi="Times New Roman" w:cs="Times New Roman"/>
          <w:sz w:val="28"/>
          <w:szCs w:val="28"/>
        </w:rPr>
        <w:t xml:space="preserve">Для сравнения: </w:t>
      </w:r>
      <w:r w:rsidR="007C2134" w:rsidRPr="00090789">
        <w:rPr>
          <w:rFonts w:ascii="Times New Roman" w:eastAsia="Calibri" w:hAnsi="Times New Roman" w:cs="Times New Roman"/>
          <w:sz w:val="28"/>
          <w:szCs w:val="28"/>
        </w:rPr>
        <w:t xml:space="preserve">на начало 2020 года </w:t>
      </w:r>
      <w:r w:rsidRPr="00090789">
        <w:rPr>
          <w:rFonts w:ascii="Times New Roman" w:eastAsia="Calibri" w:hAnsi="Times New Roman" w:cs="Times New Roman"/>
          <w:sz w:val="28"/>
          <w:szCs w:val="28"/>
        </w:rPr>
        <w:t xml:space="preserve">в возрасте </w:t>
      </w:r>
      <w:r w:rsidR="007C2134" w:rsidRPr="00090789">
        <w:rPr>
          <w:rFonts w:ascii="Times New Roman" w:eastAsia="Calibri" w:hAnsi="Times New Roman" w:cs="Times New Roman"/>
          <w:sz w:val="28"/>
          <w:szCs w:val="28"/>
        </w:rPr>
        <w:t>12-17 лет — 141,6</w:t>
      </w:r>
      <w:r w:rsidR="00963F19" w:rsidRPr="00090789">
        <w:rPr>
          <w:rFonts w:ascii="Times New Roman" w:eastAsia="Calibri" w:hAnsi="Times New Roman" w:cs="Times New Roman"/>
          <w:sz w:val="28"/>
          <w:szCs w:val="28"/>
        </w:rPr>
        <w:t xml:space="preserve"> тыс. человек</w:t>
      </w:r>
      <w:r w:rsidR="007C2134" w:rsidRPr="00090789">
        <w:rPr>
          <w:rFonts w:ascii="Times New Roman" w:eastAsia="Calibri" w:hAnsi="Times New Roman" w:cs="Times New Roman"/>
          <w:sz w:val="28"/>
          <w:szCs w:val="28"/>
        </w:rPr>
        <w:t xml:space="preserve"> (</w:t>
      </w:r>
      <w:r w:rsidR="002279FC" w:rsidRPr="00090789">
        <w:rPr>
          <w:rFonts w:ascii="Times New Roman" w:eastAsia="Calibri" w:hAnsi="Times New Roman" w:cs="Times New Roman"/>
          <w:sz w:val="28"/>
          <w:szCs w:val="28"/>
        </w:rPr>
        <w:t>5,8%), а</w:t>
      </w:r>
      <w:r w:rsidR="004C7338" w:rsidRPr="00090789">
        <w:rPr>
          <w:rFonts w:ascii="Times New Roman" w:eastAsia="Calibri" w:hAnsi="Times New Roman" w:cs="Times New Roman"/>
          <w:sz w:val="28"/>
          <w:szCs w:val="28"/>
        </w:rPr>
        <w:t xml:space="preserve"> в возрасте </w:t>
      </w:r>
      <w:r w:rsidR="002279FC" w:rsidRPr="00090789">
        <w:rPr>
          <w:rFonts w:ascii="Times New Roman" w:eastAsia="Calibri" w:hAnsi="Times New Roman" w:cs="Times New Roman"/>
          <w:sz w:val="28"/>
          <w:szCs w:val="28"/>
        </w:rPr>
        <w:t>18-24 лет</w:t>
      </w:r>
      <w:r w:rsidR="004C7338" w:rsidRPr="00090789">
        <w:rPr>
          <w:rFonts w:ascii="Times New Roman" w:eastAsia="Calibri" w:hAnsi="Times New Roman" w:cs="Times New Roman"/>
          <w:sz w:val="28"/>
          <w:szCs w:val="28"/>
        </w:rPr>
        <w:t xml:space="preserve"> — </w:t>
      </w:r>
      <w:r w:rsidR="002279FC" w:rsidRPr="00090789">
        <w:rPr>
          <w:rFonts w:ascii="Times New Roman" w:eastAsia="Calibri" w:hAnsi="Times New Roman" w:cs="Times New Roman"/>
          <w:sz w:val="28"/>
          <w:szCs w:val="28"/>
        </w:rPr>
        <w:t>159,4 тыс. человек (6,6%).</w:t>
      </w:r>
    </w:p>
    <w:p w:rsidR="003822C1" w:rsidRPr="00090789" w:rsidRDefault="003822C1" w:rsidP="00090789">
      <w:pPr>
        <w:spacing w:line="240" w:lineRule="auto"/>
        <w:jc w:val="both"/>
        <w:rPr>
          <w:rFonts w:ascii="Times New Roman" w:eastAsia="Calibri" w:hAnsi="Times New Roman" w:cs="Times New Roman"/>
          <w:sz w:val="28"/>
          <w:szCs w:val="28"/>
        </w:rPr>
      </w:pPr>
      <w:r w:rsidRPr="00090789">
        <w:rPr>
          <w:rFonts w:ascii="Times New Roman" w:eastAsia="Calibri" w:hAnsi="Times New Roman" w:cs="Times New Roman"/>
          <w:sz w:val="28"/>
          <w:szCs w:val="28"/>
        </w:rPr>
        <w:t xml:space="preserve">Увидеть и спрогнозировать тенденцию изменений мы можем по результатам предыдущих переписей. К примеру, перепись 1989 года выявила </w:t>
      </w:r>
      <w:r w:rsidR="004C7338" w:rsidRPr="00090789">
        <w:rPr>
          <w:rFonts w:ascii="Times New Roman" w:eastAsia="Calibri" w:hAnsi="Times New Roman" w:cs="Times New Roman"/>
          <w:sz w:val="28"/>
          <w:szCs w:val="28"/>
        </w:rPr>
        <w:t>438,9</w:t>
      </w:r>
      <w:r w:rsidR="00090789">
        <w:rPr>
          <w:rFonts w:ascii="Times New Roman" w:eastAsia="Calibri" w:hAnsi="Times New Roman" w:cs="Times New Roman"/>
          <w:sz w:val="28"/>
          <w:szCs w:val="28"/>
        </w:rPr>
        <w:t xml:space="preserve"> </w:t>
      </w:r>
      <w:r w:rsidR="007D72EE" w:rsidRPr="00090789">
        <w:rPr>
          <w:rFonts w:ascii="Times New Roman" w:eastAsia="Calibri" w:hAnsi="Times New Roman" w:cs="Times New Roman"/>
          <w:sz w:val="28"/>
          <w:szCs w:val="28"/>
        </w:rPr>
        <w:t>тыс.</w:t>
      </w:r>
      <w:r w:rsidRPr="00090789">
        <w:rPr>
          <w:rFonts w:ascii="Times New Roman" w:eastAsia="Calibri" w:hAnsi="Times New Roman" w:cs="Times New Roman"/>
          <w:sz w:val="28"/>
          <w:szCs w:val="28"/>
        </w:rPr>
        <w:t xml:space="preserve"> жителей в возрасте 25–34 лет, перепись 2002 года </w:t>
      </w:r>
      <w:r w:rsidR="00251CD8" w:rsidRPr="00090789">
        <w:rPr>
          <w:rFonts w:ascii="Times New Roman" w:eastAsia="Calibri" w:hAnsi="Times New Roman" w:cs="Times New Roman"/>
          <w:sz w:val="28"/>
          <w:szCs w:val="28"/>
        </w:rPr>
        <w:t>— уже</w:t>
      </w:r>
      <w:r w:rsidR="007D72EE" w:rsidRPr="00090789">
        <w:rPr>
          <w:rFonts w:ascii="Times New Roman" w:eastAsia="Calibri" w:hAnsi="Times New Roman" w:cs="Times New Roman"/>
          <w:sz w:val="28"/>
          <w:szCs w:val="28"/>
        </w:rPr>
        <w:t>366,0</w:t>
      </w:r>
      <w:r w:rsidR="00090789">
        <w:rPr>
          <w:rFonts w:ascii="Times New Roman" w:eastAsia="Calibri" w:hAnsi="Times New Roman" w:cs="Times New Roman"/>
          <w:sz w:val="28"/>
          <w:szCs w:val="28"/>
        </w:rPr>
        <w:t xml:space="preserve"> </w:t>
      </w:r>
      <w:r w:rsidR="007D72EE" w:rsidRPr="00090789">
        <w:rPr>
          <w:rFonts w:ascii="Times New Roman" w:eastAsia="Calibri" w:hAnsi="Times New Roman" w:cs="Times New Roman"/>
          <w:sz w:val="28"/>
          <w:szCs w:val="28"/>
        </w:rPr>
        <w:t>тыс.</w:t>
      </w:r>
      <w:r w:rsidRPr="00090789">
        <w:rPr>
          <w:rFonts w:ascii="Times New Roman" w:eastAsia="Calibri" w:hAnsi="Times New Roman" w:cs="Times New Roman"/>
          <w:sz w:val="28"/>
          <w:szCs w:val="28"/>
        </w:rPr>
        <w:t xml:space="preserve">, а в 2010 году эту возрастную категорию представляло </w:t>
      </w:r>
      <w:r w:rsidR="007D72EE" w:rsidRPr="00090789">
        <w:rPr>
          <w:rFonts w:ascii="Times New Roman" w:eastAsia="Calibri" w:hAnsi="Times New Roman" w:cs="Times New Roman"/>
          <w:sz w:val="28"/>
          <w:szCs w:val="28"/>
        </w:rPr>
        <w:t>382,8</w:t>
      </w:r>
      <w:r w:rsidR="00090789">
        <w:rPr>
          <w:rFonts w:ascii="Times New Roman" w:eastAsia="Calibri" w:hAnsi="Times New Roman" w:cs="Times New Roman"/>
          <w:sz w:val="28"/>
          <w:szCs w:val="28"/>
        </w:rPr>
        <w:t xml:space="preserve"> </w:t>
      </w:r>
      <w:r w:rsidR="007D72EE" w:rsidRPr="00090789">
        <w:rPr>
          <w:rFonts w:ascii="Times New Roman" w:eastAsia="Calibri" w:hAnsi="Times New Roman" w:cs="Times New Roman"/>
          <w:sz w:val="28"/>
          <w:szCs w:val="28"/>
        </w:rPr>
        <w:t>тыс.</w:t>
      </w:r>
      <w:r w:rsidRPr="00090789">
        <w:rPr>
          <w:rFonts w:ascii="Times New Roman" w:eastAsia="Calibri" w:hAnsi="Times New Roman" w:cs="Times New Roman"/>
          <w:sz w:val="28"/>
          <w:szCs w:val="28"/>
        </w:rPr>
        <w:t xml:space="preserve"> человек.</w:t>
      </w:r>
    </w:p>
    <w:p w:rsidR="003822C1" w:rsidRPr="00090789" w:rsidRDefault="003822C1" w:rsidP="00090789">
      <w:pPr>
        <w:spacing w:line="240" w:lineRule="auto"/>
        <w:jc w:val="both"/>
        <w:rPr>
          <w:rFonts w:ascii="Times New Roman" w:eastAsia="Calibri" w:hAnsi="Times New Roman" w:cs="Times New Roman"/>
          <w:sz w:val="28"/>
          <w:szCs w:val="28"/>
        </w:rPr>
      </w:pPr>
      <w:r w:rsidRPr="00090789">
        <w:rPr>
          <w:rFonts w:ascii="Times New Roman" w:eastAsia="Calibri" w:hAnsi="Times New Roman" w:cs="Times New Roman"/>
          <w:sz w:val="28"/>
          <w:szCs w:val="28"/>
        </w:rPr>
        <w:t>Более точные данные о возрастном составе населения</w:t>
      </w:r>
      <w:r w:rsidR="002279FC" w:rsidRPr="00090789">
        <w:rPr>
          <w:rFonts w:ascii="Times New Roman" w:eastAsia="Calibri" w:hAnsi="Times New Roman" w:cs="Times New Roman"/>
          <w:sz w:val="28"/>
          <w:szCs w:val="28"/>
        </w:rPr>
        <w:t xml:space="preserve"> Саратовской области и</w:t>
      </w:r>
      <w:r w:rsidRPr="00090789">
        <w:rPr>
          <w:rFonts w:ascii="Times New Roman" w:eastAsia="Calibri" w:hAnsi="Times New Roman" w:cs="Times New Roman"/>
          <w:sz w:val="28"/>
          <w:szCs w:val="28"/>
        </w:rPr>
        <w:t xml:space="preserve"> потенциальных посетителях кинотеатров разных возрастов мы сможем получить </w:t>
      </w:r>
      <w:r w:rsidRPr="00090789">
        <w:rPr>
          <w:rFonts w:ascii="Times New Roman" w:eastAsia="Calibri" w:hAnsi="Times New Roman" w:cs="Times New Roman"/>
          <w:sz w:val="28"/>
          <w:szCs w:val="28"/>
        </w:rPr>
        <w:lastRenderedPageBreak/>
        <w:t>по результатам Всероссийской переписи населения, кото</w:t>
      </w:r>
      <w:r w:rsidR="00090789">
        <w:rPr>
          <w:rFonts w:ascii="Times New Roman" w:eastAsia="Calibri" w:hAnsi="Times New Roman" w:cs="Times New Roman"/>
          <w:sz w:val="28"/>
          <w:szCs w:val="28"/>
        </w:rPr>
        <w:t>рая пройдет в апреле 2021 года.</w:t>
      </w:r>
    </w:p>
    <w:p w:rsidR="003822C1" w:rsidRPr="00090789" w:rsidRDefault="003822C1" w:rsidP="00090789">
      <w:pPr>
        <w:spacing w:line="240" w:lineRule="auto"/>
        <w:jc w:val="both"/>
        <w:rPr>
          <w:rFonts w:ascii="Times New Roman" w:eastAsia="Calibri" w:hAnsi="Times New Roman" w:cs="Times New Roman"/>
          <w:sz w:val="28"/>
          <w:szCs w:val="28"/>
        </w:rPr>
      </w:pPr>
      <w:r w:rsidRPr="00090789">
        <w:rPr>
          <w:rFonts w:ascii="Times New Roman" w:eastAsia="Calibri" w:hAnsi="Times New Roman" w:cs="Times New Roman"/>
          <w:sz w:val="28"/>
          <w:szCs w:val="28"/>
        </w:rPr>
        <w:t>Информация позволит сделать выводы и прогнозы, например, относительно изменений доли семейных зрителей кинотеатров.</w:t>
      </w:r>
    </w:p>
    <w:p w:rsidR="003822C1" w:rsidRPr="00090789" w:rsidRDefault="003822C1" w:rsidP="00090789">
      <w:pPr>
        <w:spacing w:line="240" w:lineRule="auto"/>
        <w:jc w:val="both"/>
        <w:rPr>
          <w:rFonts w:ascii="Times New Roman" w:eastAsia="Calibri" w:hAnsi="Times New Roman" w:cs="Times New Roman"/>
          <w:bCs/>
          <w:sz w:val="28"/>
          <w:szCs w:val="28"/>
        </w:rPr>
      </w:pPr>
      <w:r w:rsidRPr="00090789">
        <w:rPr>
          <w:rFonts w:ascii="Times New Roman" w:eastAsia="Calibri" w:hAnsi="Times New Roman" w:cs="Times New Roman"/>
          <w:bCs/>
          <w:sz w:val="28"/>
          <w:szCs w:val="28"/>
        </w:rPr>
        <w:t>Отметим, что важность статистики подчеркивалась и в самом отечественном кинематографе. В сценарии фильма «Служебный роман» (по пьесе Эльдара Рязанова и Эмиля Брагинского «Сослуживцы») были такие слова: «</w:t>
      </w:r>
      <w:r w:rsidRPr="00090789">
        <w:rPr>
          <w:rFonts w:ascii="Times New Roman" w:eastAsia="Calibri" w:hAnsi="Times New Roman" w:cs="Times New Roman"/>
          <w:sz w:val="28"/>
          <w:szCs w:val="28"/>
        </w:rPr>
        <w:t>Если бы не было статистики, мы бы даже не подозревали о том, как хорошо мы работаем».</w:t>
      </w:r>
      <w:r w:rsidRPr="00090789">
        <w:rPr>
          <w:rFonts w:ascii="Times New Roman" w:eastAsia="Calibri" w:hAnsi="Times New Roman" w:cs="Times New Roman"/>
          <w:bCs/>
          <w:sz w:val="28"/>
          <w:szCs w:val="28"/>
        </w:rPr>
        <w:t xml:space="preserve"> Директор </w:t>
      </w:r>
      <w:r w:rsidRPr="00090789">
        <w:rPr>
          <w:rFonts w:ascii="Times New Roman" w:eastAsia="Calibri" w:hAnsi="Times New Roman" w:cs="Times New Roman"/>
          <w:sz w:val="28"/>
          <w:szCs w:val="28"/>
        </w:rPr>
        <w:t xml:space="preserve">Калугина отмечала: «Делом надо заниматься серьезно или не заниматься им вообще. Статистика — это наука, она не терпит приблизительности». Другой главный герой, Новосельцев, признавался: </w:t>
      </w:r>
      <w:r w:rsidRPr="00090789">
        <w:rPr>
          <w:rFonts w:ascii="Times New Roman" w:eastAsia="Calibri" w:hAnsi="Times New Roman" w:cs="Times New Roman"/>
          <w:bCs/>
          <w:sz w:val="28"/>
          <w:szCs w:val="28"/>
        </w:rPr>
        <w:t>«</w:t>
      </w:r>
      <w:r w:rsidRPr="00090789">
        <w:rPr>
          <w:rFonts w:ascii="Times New Roman" w:eastAsia="Calibri" w:hAnsi="Times New Roman" w:cs="Times New Roman"/>
          <w:sz w:val="28"/>
          <w:szCs w:val="28"/>
        </w:rPr>
        <w:t>Так я вообще люблю свою профессию. Я считаю, что без статистики вообще не жизнь».</w:t>
      </w:r>
    </w:p>
    <w:p w:rsidR="005A3E55" w:rsidRPr="00090789" w:rsidRDefault="003822C1" w:rsidP="00090789">
      <w:pPr>
        <w:spacing w:line="240" w:lineRule="auto"/>
        <w:jc w:val="both"/>
        <w:rPr>
          <w:rFonts w:ascii="Times New Roman" w:eastAsia="Calibri" w:hAnsi="Times New Roman" w:cs="Times New Roman"/>
          <w:i/>
          <w:sz w:val="28"/>
          <w:szCs w:val="28"/>
        </w:rPr>
      </w:pPr>
      <w:r w:rsidRPr="00090789">
        <w:rPr>
          <w:rFonts w:ascii="Times New Roman" w:eastAsia="Calibri" w:hAnsi="Times New Roman" w:cs="Times New Roman"/>
          <w:i/>
          <w:sz w:val="28"/>
          <w:szCs w:val="28"/>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A3E55" w:rsidRPr="00090789" w:rsidRDefault="005A3E55" w:rsidP="00090789">
      <w:pPr>
        <w:spacing w:after="0" w:line="276" w:lineRule="auto"/>
        <w:ind w:firstLine="142"/>
        <w:rPr>
          <w:rFonts w:ascii="Times New Roman" w:eastAsia="Calibri" w:hAnsi="Times New Roman" w:cs="Times New Roman"/>
          <w:bCs/>
          <w:iCs/>
          <w:color w:val="525252"/>
          <w:sz w:val="24"/>
          <w:szCs w:val="24"/>
        </w:rPr>
      </w:pPr>
      <w:r w:rsidRPr="00090789">
        <w:rPr>
          <w:rFonts w:ascii="Times New Roman" w:eastAsia="Calibri" w:hAnsi="Times New Roman" w:cs="Times New Roman"/>
          <w:bCs/>
          <w:iCs/>
          <w:color w:val="525252"/>
          <w:sz w:val="24"/>
          <w:szCs w:val="24"/>
        </w:rPr>
        <w:t>Саратовстат</w:t>
      </w:r>
    </w:p>
    <w:sectPr w:rsidR="005A3E55" w:rsidRPr="00090789" w:rsidSect="001A66D6">
      <w:headerReference w:type="even" r:id="rId8"/>
      <w:headerReference w:type="default" r:id="rId9"/>
      <w:footerReference w:type="default" r:id="rId10"/>
      <w:headerReference w:type="first" r:id="rId11"/>
      <w:pgSz w:w="11906" w:h="16838"/>
      <w:pgMar w:top="851" w:right="794" w:bottom="851" w:left="1304"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048" w:rsidRDefault="00614048" w:rsidP="00A02726">
      <w:pPr>
        <w:spacing w:after="0" w:line="240" w:lineRule="auto"/>
      </w:pPr>
      <w:r>
        <w:separator/>
      </w:r>
    </w:p>
  </w:endnote>
  <w:endnote w:type="continuationSeparator" w:id="1">
    <w:p w:rsidR="00614048" w:rsidRDefault="0061404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81955">
          <w:fldChar w:fldCharType="begin"/>
        </w:r>
        <w:r w:rsidR="00A02726">
          <w:instrText>PAGE   \* MERGEFORMAT</w:instrText>
        </w:r>
        <w:r w:rsidR="00981955">
          <w:fldChar w:fldCharType="separate"/>
        </w:r>
        <w:r w:rsidR="00090789">
          <w:rPr>
            <w:noProof/>
          </w:rPr>
          <w:t>2</w:t>
        </w:r>
        <w:r w:rsidR="0098195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048" w:rsidRDefault="00614048" w:rsidP="00A02726">
      <w:pPr>
        <w:spacing w:after="0" w:line="240" w:lineRule="auto"/>
      </w:pPr>
      <w:r>
        <w:separator/>
      </w:r>
    </w:p>
  </w:footnote>
  <w:footnote w:type="continuationSeparator" w:id="1">
    <w:p w:rsidR="00614048" w:rsidRDefault="0061404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819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8195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819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0789"/>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6D6"/>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279FC"/>
    <w:rsid w:val="00232CB0"/>
    <w:rsid w:val="002336AC"/>
    <w:rsid w:val="002336D3"/>
    <w:rsid w:val="0023539B"/>
    <w:rsid w:val="00235474"/>
    <w:rsid w:val="00236C43"/>
    <w:rsid w:val="00237798"/>
    <w:rsid w:val="002409E7"/>
    <w:rsid w:val="002435A8"/>
    <w:rsid w:val="00245449"/>
    <w:rsid w:val="002470BA"/>
    <w:rsid w:val="00250BA2"/>
    <w:rsid w:val="00251CD8"/>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4A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49B"/>
    <w:rsid w:val="00401483"/>
    <w:rsid w:val="00401DE6"/>
    <w:rsid w:val="00402D11"/>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6E5C"/>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338"/>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3E55"/>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4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2134"/>
    <w:rsid w:val="007C4564"/>
    <w:rsid w:val="007C506A"/>
    <w:rsid w:val="007C54E0"/>
    <w:rsid w:val="007C5540"/>
    <w:rsid w:val="007C5B8F"/>
    <w:rsid w:val="007C6E11"/>
    <w:rsid w:val="007D5F2D"/>
    <w:rsid w:val="007D6E81"/>
    <w:rsid w:val="007D72B1"/>
    <w:rsid w:val="007D72EE"/>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894"/>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4CE7"/>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3F19"/>
    <w:rsid w:val="00965C2B"/>
    <w:rsid w:val="00965E0C"/>
    <w:rsid w:val="009665BD"/>
    <w:rsid w:val="00967310"/>
    <w:rsid w:val="00970E67"/>
    <w:rsid w:val="00972BAD"/>
    <w:rsid w:val="0097336A"/>
    <w:rsid w:val="009755EF"/>
    <w:rsid w:val="00976013"/>
    <w:rsid w:val="00981955"/>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92B"/>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004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FF7E-DDDE-456C-BBC1-EC7D8428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7</cp:revision>
  <cp:lastPrinted>2020-08-27T06:39:00Z</cp:lastPrinted>
  <dcterms:created xsi:type="dcterms:W3CDTF">2020-08-27T09:11:00Z</dcterms:created>
  <dcterms:modified xsi:type="dcterms:W3CDTF">2020-08-28T07:21:00Z</dcterms:modified>
</cp:coreProperties>
</file>