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EA8" w:rsidRDefault="00427EA8" w:rsidP="00427EA8">
      <w:pPr>
        <w:ind w:left="4536"/>
        <w:rPr>
          <w:sz w:val="20"/>
          <w:szCs w:val="20"/>
        </w:rPr>
      </w:pPr>
      <w:r>
        <w:rPr>
          <w:b/>
          <w:bCs/>
          <w:color w:val="000000"/>
          <w:spacing w:val="-3"/>
          <w:sz w:val="28"/>
          <w:szCs w:val="28"/>
        </w:rPr>
        <w:t>СОСТАВ</w:t>
      </w:r>
    </w:p>
    <w:p w:rsidR="00427EA8" w:rsidRDefault="00427EA8" w:rsidP="00427EA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0"/>
        <w:jc w:val="center"/>
        <w:rPr>
          <w:sz w:val="20"/>
          <w:szCs w:val="20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единой конкурсной комиссии </w:t>
      </w:r>
    </w:p>
    <w:p w:rsidR="00427EA8" w:rsidRDefault="00427EA8" w:rsidP="00427EA8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19"/>
        <w:jc w:val="center"/>
        <w:rPr>
          <w:sz w:val="20"/>
          <w:szCs w:val="20"/>
        </w:rPr>
      </w:pPr>
      <w:r>
        <w:rPr>
          <w:b/>
          <w:bCs/>
          <w:color w:val="000000"/>
          <w:spacing w:val="-3"/>
          <w:sz w:val="28"/>
          <w:szCs w:val="28"/>
        </w:rPr>
        <w:t>Пугачевского муниципального района</w:t>
      </w:r>
    </w:p>
    <w:p w:rsidR="00427EA8" w:rsidRDefault="00427EA8" w:rsidP="00427EA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Style w:val="a3"/>
        <w:tblW w:w="0" w:type="auto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6"/>
        <w:gridCol w:w="598"/>
        <w:gridCol w:w="5528"/>
      </w:tblGrid>
      <w:tr w:rsidR="00427EA8" w:rsidTr="00427EA8">
        <w:tc>
          <w:tcPr>
            <w:tcW w:w="3186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Садчиков </w:t>
            </w:r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Михаил Владимирович</w:t>
            </w:r>
          </w:p>
        </w:tc>
        <w:tc>
          <w:tcPr>
            <w:tcW w:w="59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глава Пугачевского муниципального района, председатель комиссии (по согласованию);</w:t>
            </w:r>
          </w:p>
        </w:tc>
      </w:tr>
      <w:tr w:rsidR="00427EA8" w:rsidTr="00427EA8">
        <w:tc>
          <w:tcPr>
            <w:tcW w:w="3186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Мамзина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Лариса Александровна</w:t>
            </w:r>
          </w:p>
        </w:tc>
        <w:tc>
          <w:tcPr>
            <w:tcW w:w="59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руководитель аппарата администрации Пугачевского муниципального района, заместитель председателя комиссии (по согласованию);</w:t>
            </w:r>
          </w:p>
        </w:tc>
      </w:tr>
      <w:tr w:rsidR="00427EA8" w:rsidTr="00427EA8">
        <w:tc>
          <w:tcPr>
            <w:tcW w:w="3186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Сычкова</w:t>
            </w:r>
            <w:proofErr w:type="spellEnd"/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Марина Валерьевна</w:t>
            </w:r>
          </w:p>
        </w:tc>
        <w:tc>
          <w:tcPr>
            <w:tcW w:w="59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заведующий сектором муниципальной службы и кадровой работы администрации Пугачевского муниципального района, секретарь комисси</w:t>
            </w:r>
            <w:proofErr w:type="gramStart"/>
            <w:r>
              <w:rPr>
                <w:sz w:val="27"/>
                <w:szCs w:val="27"/>
              </w:rPr>
              <w:t>и(</w:t>
            </w:r>
            <w:proofErr w:type="gramEnd"/>
            <w:r>
              <w:rPr>
                <w:sz w:val="27"/>
                <w:szCs w:val="27"/>
              </w:rPr>
              <w:t xml:space="preserve">по согласованию). </w:t>
            </w:r>
          </w:p>
        </w:tc>
      </w:tr>
      <w:tr w:rsidR="00427EA8" w:rsidTr="00427EA8">
        <w:tc>
          <w:tcPr>
            <w:tcW w:w="9312" w:type="dxa"/>
            <w:gridSpan w:val="3"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Члены комиссии</w:t>
            </w:r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0"/>
                <w:szCs w:val="10"/>
              </w:rPr>
            </w:pPr>
          </w:p>
        </w:tc>
      </w:tr>
      <w:tr w:rsidR="00427EA8" w:rsidTr="00427EA8">
        <w:tc>
          <w:tcPr>
            <w:tcW w:w="3186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Андриянова</w:t>
            </w:r>
            <w:proofErr w:type="spellEnd"/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Марина Константиновна</w:t>
            </w:r>
          </w:p>
        </w:tc>
        <w:tc>
          <w:tcPr>
            <w:tcW w:w="59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 Собрания Пугачевского муниципального района;</w:t>
            </w:r>
          </w:p>
        </w:tc>
      </w:tr>
      <w:tr w:rsidR="00427EA8" w:rsidTr="00427EA8">
        <w:tc>
          <w:tcPr>
            <w:tcW w:w="3186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Байбиков</w:t>
            </w:r>
            <w:proofErr w:type="spellEnd"/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Роман Юрьевич</w:t>
            </w:r>
          </w:p>
        </w:tc>
        <w:tc>
          <w:tcPr>
            <w:tcW w:w="59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 Собрания Пугачевского муниципального района;</w:t>
            </w:r>
          </w:p>
        </w:tc>
      </w:tr>
      <w:tr w:rsidR="00427EA8" w:rsidTr="00427EA8">
        <w:tc>
          <w:tcPr>
            <w:tcW w:w="3186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Балдин</w:t>
            </w:r>
            <w:proofErr w:type="spellEnd"/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Владислав Сергеевич</w:t>
            </w:r>
          </w:p>
        </w:tc>
        <w:tc>
          <w:tcPr>
            <w:tcW w:w="59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Пугачевского муниципального района по общим вопросам (по согласованию);</w:t>
            </w:r>
          </w:p>
        </w:tc>
      </w:tr>
      <w:tr w:rsidR="00427EA8" w:rsidTr="00427EA8">
        <w:tc>
          <w:tcPr>
            <w:tcW w:w="3186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Зудина</w:t>
            </w:r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Светлана Михайловна</w:t>
            </w:r>
          </w:p>
        </w:tc>
        <w:tc>
          <w:tcPr>
            <w:tcW w:w="59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главы администрации Пугачевского муниципального района по социальным вопросам (по согласованию); </w:t>
            </w:r>
          </w:p>
        </w:tc>
      </w:tr>
      <w:tr w:rsidR="00427EA8" w:rsidTr="00427EA8">
        <w:tc>
          <w:tcPr>
            <w:tcW w:w="3186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Кальченко</w:t>
            </w:r>
            <w:proofErr w:type="spellEnd"/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Павел Николаевич</w:t>
            </w:r>
          </w:p>
        </w:tc>
        <w:tc>
          <w:tcPr>
            <w:tcW w:w="59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председатель Собрания Пугачевского муниципального района;</w:t>
            </w:r>
          </w:p>
        </w:tc>
      </w:tr>
      <w:tr w:rsidR="00427EA8" w:rsidTr="00427EA8">
        <w:tc>
          <w:tcPr>
            <w:tcW w:w="3186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Мирушкина</w:t>
            </w:r>
            <w:proofErr w:type="spellEnd"/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Елена Николаевна</w:t>
            </w:r>
          </w:p>
        </w:tc>
        <w:tc>
          <w:tcPr>
            <w:tcW w:w="59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юридического отдела администрации Пугачевского </w:t>
            </w:r>
            <w:proofErr w:type="spellStart"/>
            <w:proofErr w:type="gramStart"/>
            <w:r>
              <w:rPr>
                <w:sz w:val="27"/>
                <w:szCs w:val="27"/>
              </w:rPr>
              <w:t>муниципаль-ного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района (по согласованию); </w:t>
            </w:r>
          </w:p>
        </w:tc>
      </w:tr>
      <w:tr w:rsidR="00427EA8" w:rsidTr="00427EA8">
        <w:tc>
          <w:tcPr>
            <w:tcW w:w="3186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Путина</w:t>
            </w:r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Ольга Михайловна</w:t>
            </w:r>
          </w:p>
        </w:tc>
        <w:tc>
          <w:tcPr>
            <w:tcW w:w="59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финансового управления администрации Пугачевского </w:t>
            </w:r>
            <w:proofErr w:type="spellStart"/>
            <w:proofErr w:type="gramStart"/>
            <w:r>
              <w:rPr>
                <w:sz w:val="27"/>
                <w:szCs w:val="27"/>
              </w:rPr>
              <w:t>муниципаль-ного</w:t>
            </w:r>
            <w:proofErr w:type="spellEnd"/>
            <w:proofErr w:type="gramEnd"/>
            <w:r>
              <w:rPr>
                <w:sz w:val="27"/>
                <w:szCs w:val="27"/>
              </w:rPr>
              <w:t xml:space="preserve"> района (по согласованию); </w:t>
            </w:r>
          </w:p>
        </w:tc>
      </w:tr>
      <w:tr w:rsidR="00427EA8" w:rsidTr="00427EA8">
        <w:tc>
          <w:tcPr>
            <w:tcW w:w="3186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Стрельцов</w:t>
            </w:r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Николай Сергеевич</w:t>
            </w:r>
          </w:p>
        </w:tc>
        <w:tc>
          <w:tcPr>
            <w:tcW w:w="59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 Собрания Пугачевского муниципального района;</w:t>
            </w:r>
          </w:p>
        </w:tc>
      </w:tr>
      <w:tr w:rsidR="00427EA8" w:rsidTr="00427EA8">
        <w:tc>
          <w:tcPr>
            <w:tcW w:w="3186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Шварц</w:t>
            </w:r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Ксения Вячеславовна</w:t>
            </w:r>
          </w:p>
        </w:tc>
        <w:tc>
          <w:tcPr>
            <w:tcW w:w="59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администрации Пугачевского муниципального района по экономическому развитию (по согласованию);</w:t>
            </w:r>
          </w:p>
        </w:tc>
      </w:tr>
      <w:tr w:rsidR="00427EA8" w:rsidTr="00427EA8">
        <w:tc>
          <w:tcPr>
            <w:tcW w:w="3186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Шиндин</w:t>
            </w:r>
            <w:proofErr w:type="spellEnd"/>
          </w:p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Василий Петрович</w:t>
            </w:r>
          </w:p>
        </w:tc>
        <w:tc>
          <w:tcPr>
            <w:tcW w:w="59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</w:t>
            </w:r>
          </w:p>
        </w:tc>
        <w:tc>
          <w:tcPr>
            <w:tcW w:w="5528" w:type="dxa"/>
            <w:hideMark/>
          </w:tcPr>
          <w:p w:rsidR="00427EA8" w:rsidRDefault="00427E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депутат Собрания Пугачевского муниципального района.</w:t>
            </w:r>
          </w:p>
        </w:tc>
      </w:tr>
    </w:tbl>
    <w:p w:rsidR="00427EA8" w:rsidRDefault="00427EA8" w:rsidP="00427EA8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427EA8" w:rsidRDefault="00427EA8" w:rsidP="00427EA8">
      <w:pPr>
        <w:ind w:left="4560"/>
        <w:jc w:val="both"/>
        <w:rPr>
          <w:sz w:val="26"/>
          <w:szCs w:val="26"/>
        </w:rPr>
      </w:pPr>
    </w:p>
    <w:p w:rsidR="00427EA8" w:rsidRDefault="00427EA8" w:rsidP="00427EA8">
      <w:pPr>
        <w:jc w:val="center"/>
        <w:rPr>
          <w:b/>
          <w:bCs/>
          <w:sz w:val="26"/>
          <w:szCs w:val="26"/>
        </w:rPr>
      </w:pPr>
    </w:p>
    <w:p w:rsidR="00B8252A" w:rsidRDefault="00B8252A"/>
    <w:sectPr w:rsidR="00B8252A" w:rsidSect="00B8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EA8"/>
    <w:rsid w:val="00427EA8"/>
    <w:rsid w:val="00B8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E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2019-08-01T12:38:00Z</dcterms:created>
  <dcterms:modified xsi:type="dcterms:W3CDTF">2019-08-01T12:38:00Z</dcterms:modified>
</cp:coreProperties>
</file>