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95" w:rsidRPr="00471095" w:rsidRDefault="00471095" w:rsidP="00471095">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471095">
        <w:rPr>
          <w:rFonts w:ascii="Times New Roman" w:eastAsia="Times New Roman" w:hAnsi="Times New Roman" w:cs="Times New Roman"/>
          <w:b/>
          <w:bCs/>
          <w:sz w:val="28"/>
          <w:szCs w:val="28"/>
        </w:rPr>
        <w:t>СОУТ: что делать, если штатное расписание изменилось?</w:t>
      </w:r>
    </w:p>
    <w:p w:rsidR="00471095" w:rsidRPr="00471095" w:rsidRDefault="00471095" w:rsidP="00471095">
      <w:pPr>
        <w:spacing w:after="0" w:line="240" w:lineRule="auto"/>
        <w:jc w:val="center"/>
        <w:rPr>
          <w:rFonts w:ascii="Times New Roman" w:eastAsia="Times New Roman" w:hAnsi="Times New Roman" w:cs="Times New Roman"/>
          <w:sz w:val="28"/>
          <w:szCs w:val="28"/>
        </w:rPr>
      </w:pPr>
      <w:r w:rsidRPr="00471095">
        <w:rPr>
          <w:rFonts w:ascii="Times New Roman" w:eastAsia="Times New Roman" w:hAnsi="Times New Roman" w:cs="Times New Roman"/>
          <w:sz w:val="24"/>
          <w:szCs w:val="24"/>
        </w:rPr>
        <w:br/>
      </w:r>
      <w:r w:rsidRPr="00471095">
        <w:rPr>
          <w:rFonts w:ascii="Times New Roman" w:eastAsia="Times New Roman" w:hAnsi="Times New Roman" w:cs="Times New Roman"/>
          <w:sz w:val="28"/>
          <w:szCs w:val="28"/>
        </w:rPr>
        <w:t>ВОПРОС:</w:t>
      </w:r>
      <w:r w:rsidRPr="00471095">
        <w:rPr>
          <w:rFonts w:ascii="Times New Roman" w:eastAsia="Times New Roman" w:hAnsi="Times New Roman" w:cs="Times New Roman"/>
          <w:sz w:val="28"/>
          <w:szCs w:val="28"/>
        </w:rPr>
        <w:br/>
      </w:r>
      <w:r w:rsidRPr="00471095">
        <w:rPr>
          <w:rFonts w:ascii="Times New Roman" w:eastAsia="Times New Roman" w:hAnsi="Times New Roman" w:cs="Times New Roman"/>
          <w:sz w:val="28"/>
          <w:szCs w:val="28"/>
        </w:rPr>
        <w:br/>
        <w:t>В организации действовало штатное расписание, по которому была проведена специальная оценка условий труда. В новом штатном расписании произошли изменения: переименование должностей, переименование структурных подразделений, перевод должностей из одного подразделения в другое, образование новых структурных подразделений, образование новых должностей. Нужно ли проводить специальную оценку условий труда в связи с этими изменениями?</w:t>
      </w:r>
      <w:r w:rsidRPr="00471095">
        <w:rPr>
          <w:rFonts w:ascii="Times New Roman" w:eastAsia="Times New Roman" w:hAnsi="Times New Roman" w:cs="Times New Roman"/>
          <w:sz w:val="28"/>
          <w:szCs w:val="28"/>
        </w:rPr>
        <w:br/>
      </w:r>
      <w:r w:rsidRPr="00471095">
        <w:rPr>
          <w:rFonts w:ascii="Times New Roman" w:eastAsia="Times New Roman" w:hAnsi="Times New Roman" w:cs="Times New Roman"/>
          <w:sz w:val="28"/>
          <w:szCs w:val="28"/>
        </w:rPr>
        <w:br/>
      </w:r>
      <w:r w:rsidRPr="00471095">
        <w:rPr>
          <w:rFonts w:ascii="Times New Roman" w:eastAsia="Times New Roman" w:hAnsi="Times New Roman" w:cs="Times New Roman"/>
          <w:sz w:val="28"/>
          <w:szCs w:val="28"/>
        </w:rPr>
        <w:br/>
        <w:t>Федеральная служба по труду и занятости разъясняет...</w:t>
      </w:r>
      <w:r w:rsidRPr="00471095">
        <w:rPr>
          <w:rFonts w:ascii="Times New Roman" w:eastAsia="Times New Roman" w:hAnsi="Times New Roman" w:cs="Times New Roman"/>
          <w:sz w:val="28"/>
          <w:szCs w:val="28"/>
        </w:rPr>
        <w:br/>
      </w:r>
      <w:r w:rsidRPr="00471095">
        <w:rPr>
          <w:rFonts w:ascii="Times New Roman" w:eastAsia="Times New Roman" w:hAnsi="Times New Roman" w:cs="Times New Roman"/>
          <w:sz w:val="28"/>
          <w:szCs w:val="28"/>
        </w:rPr>
        <w:br/>
        <w:t>ОТВЕТ:</w:t>
      </w:r>
      <w:r w:rsidRPr="00471095">
        <w:rPr>
          <w:rFonts w:ascii="Times New Roman" w:eastAsia="Times New Roman" w:hAnsi="Times New Roman" w:cs="Times New Roman"/>
          <w:sz w:val="28"/>
          <w:szCs w:val="28"/>
        </w:rPr>
        <w:br/>
      </w:r>
      <w:r w:rsidRPr="00471095">
        <w:rPr>
          <w:rFonts w:ascii="Times New Roman" w:eastAsia="Times New Roman" w:hAnsi="Times New Roman" w:cs="Times New Roman"/>
          <w:sz w:val="28"/>
          <w:szCs w:val="28"/>
        </w:rPr>
        <w:br/>
        <w:t xml:space="preserve">Специальную оценку условий труда надо проводить при образовании новых структурных подразделений и новых должностей, при их переименовании </w:t>
      </w:r>
      <w:proofErr w:type="spellStart"/>
      <w:r w:rsidRPr="00471095">
        <w:rPr>
          <w:rFonts w:ascii="Times New Roman" w:eastAsia="Times New Roman" w:hAnsi="Times New Roman" w:cs="Times New Roman"/>
          <w:sz w:val="28"/>
          <w:szCs w:val="28"/>
        </w:rPr>
        <w:t>спецоценка</w:t>
      </w:r>
      <w:proofErr w:type="spellEnd"/>
      <w:r w:rsidRPr="00471095">
        <w:rPr>
          <w:rFonts w:ascii="Times New Roman" w:eastAsia="Times New Roman" w:hAnsi="Times New Roman" w:cs="Times New Roman"/>
          <w:sz w:val="28"/>
          <w:szCs w:val="28"/>
        </w:rPr>
        <w:t xml:space="preserve"> не проводится. Если при переводе должностей из одного подразделения в другое не происходит перемещения рабочего места, то проводить специальную оценку условий труда не надо.</w:t>
      </w:r>
      <w:r w:rsidRPr="00471095">
        <w:rPr>
          <w:rFonts w:ascii="Times New Roman" w:eastAsia="Times New Roman" w:hAnsi="Times New Roman" w:cs="Times New Roman"/>
          <w:sz w:val="28"/>
          <w:szCs w:val="28"/>
        </w:rPr>
        <w:br/>
      </w:r>
      <w:r w:rsidRPr="00471095">
        <w:rPr>
          <w:rFonts w:ascii="Times New Roman" w:eastAsia="Times New Roman" w:hAnsi="Times New Roman" w:cs="Times New Roman"/>
          <w:sz w:val="28"/>
          <w:szCs w:val="28"/>
        </w:rPr>
        <w:br/>
        <w:t xml:space="preserve">ОБОСНОВАНИЕ: </w:t>
      </w:r>
      <w:r w:rsidRPr="00471095">
        <w:rPr>
          <w:rFonts w:ascii="Times New Roman" w:eastAsia="Times New Roman" w:hAnsi="Times New Roman" w:cs="Times New Roman"/>
          <w:sz w:val="28"/>
          <w:szCs w:val="28"/>
        </w:rPr>
        <w:br/>
      </w:r>
      <w:r w:rsidRPr="00471095">
        <w:rPr>
          <w:rFonts w:ascii="Times New Roman" w:eastAsia="Times New Roman" w:hAnsi="Times New Roman" w:cs="Times New Roman"/>
          <w:sz w:val="28"/>
          <w:szCs w:val="28"/>
        </w:rPr>
        <w:br/>
        <w:t xml:space="preserve">Согласно </w:t>
      </w:r>
      <w:proofErr w:type="gramStart"/>
      <w:r w:rsidRPr="00471095">
        <w:rPr>
          <w:rFonts w:ascii="Times New Roman" w:eastAsia="Times New Roman" w:hAnsi="Times New Roman" w:cs="Times New Roman"/>
          <w:sz w:val="28"/>
          <w:szCs w:val="28"/>
        </w:rPr>
        <w:t>ч</w:t>
      </w:r>
      <w:proofErr w:type="gramEnd"/>
      <w:r w:rsidRPr="00471095">
        <w:rPr>
          <w:rFonts w:ascii="Times New Roman" w:eastAsia="Times New Roman" w:hAnsi="Times New Roman" w:cs="Times New Roman"/>
          <w:sz w:val="28"/>
          <w:szCs w:val="28"/>
        </w:rPr>
        <w:t>. 4 ст. 8 Федерального закона от 28.12.2013 г. № 426-ФЗ «О специальной оценке условий труда» (далее ― Закон № 426-ФЗ) специальная оценка условий труда на рабочем месте проводится не реже чем один раз в пять лет. Статьей 17 Закона № 426-ФЗ определены случаи проведения внеплановой специальной оценки условий труда, к которым, в частности, относится ввод в эксплуатацию вновь организованных рабочих мест. Случаи переименования должностей, переименования структурных подразделений или перевода должностей из одного подразделения в другое в данном перечне отсутствуют.</w:t>
      </w:r>
      <w:r w:rsidRPr="00471095">
        <w:rPr>
          <w:rFonts w:ascii="Times New Roman" w:eastAsia="Times New Roman" w:hAnsi="Times New Roman" w:cs="Times New Roman"/>
          <w:sz w:val="28"/>
          <w:szCs w:val="28"/>
        </w:rPr>
        <w:br/>
      </w:r>
      <w:r w:rsidRPr="00471095">
        <w:rPr>
          <w:rFonts w:ascii="Times New Roman" w:eastAsia="Times New Roman" w:hAnsi="Times New Roman" w:cs="Times New Roman"/>
          <w:sz w:val="28"/>
          <w:szCs w:val="28"/>
        </w:rPr>
        <w:br/>
        <w:t xml:space="preserve">Внеплановая специальная оценка условий труда проводится на соответствующих рабочих местах в течение двенадцати месяцев со дня наступления указанных в п. 1 ч. 1 данной статьи случаев. Согласно ст. 209 Трудового кодекса РФ рабочее место ― </w:t>
      </w:r>
      <w:proofErr w:type="gramStart"/>
      <w:r w:rsidRPr="00471095">
        <w:rPr>
          <w:rFonts w:ascii="Times New Roman" w:eastAsia="Times New Roman" w:hAnsi="Times New Roman" w:cs="Times New Roman"/>
          <w:sz w:val="28"/>
          <w:szCs w:val="28"/>
        </w:rPr>
        <w:t>место</w:t>
      </w:r>
      <w:proofErr w:type="gramEnd"/>
      <w:r w:rsidRPr="00471095">
        <w:rPr>
          <w:rFonts w:ascii="Times New Roman" w:eastAsia="Times New Roman" w:hAnsi="Times New Roman" w:cs="Times New Roman"/>
          <w:sz w:val="28"/>
          <w:szCs w:val="28"/>
        </w:rPr>
        <w:t xml:space="preserve">,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На основании п. 3.2 </w:t>
      </w:r>
      <w:proofErr w:type="spellStart"/>
      <w:r w:rsidRPr="00471095">
        <w:rPr>
          <w:rFonts w:ascii="Times New Roman" w:eastAsia="Times New Roman" w:hAnsi="Times New Roman" w:cs="Times New Roman"/>
          <w:sz w:val="28"/>
          <w:szCs w:val="28"/>
        </w:rPr>
        <w:t>СанПиН</w:t>
      </w:r>
      <w:proofErr w:type="spellEnd"/>
      <w:r w:rsidRPr="00471095">
        <w:rPr>
          <w:rFonts w:ascii="Times New Roman" w:eastAsia="Times New Roman" w:hAnsi="Times New Roman" w:cs="Times New Roman"/>
          <w:sz w:val="28"/>
          <w:szCs w:val="28"/>
        </w:rPr>
        <w:t xml:space="preserve"> 2.2.4.548-96 «2.2.4. Физические факторы производственной среды. </w:t>
      </w:r>
      <w:r w:rsidRPr="00471095">
        <w:rPr>
          <w:rFonts w:ascii="Times New Roman" w:eastAsia="Times New Roman" w:hAnsi="Times New Roman" w:cs="Times New Roman"/>
          <w:sz w:val="28"/>
          <w:szCs w:val="28"/>
        </w:rPr>
        <w:br/>
      </w:r>
      <w:r w:rsidRPr="00471095">
        <w:rPr>
          <w:rFonts w:ascii="Times New Roman" w:eastAsia="Times New Roman" w:hAnsi="Times New Roman" w:cs="Times New Roman"/>
          <w:sz w:val="28"/>
          <w:szCs w:val="28"/>
        </w:rPr>
        <w:br/>
      </w:r>
      <w:r w:rsidRPr="00471095">
        <w:rPr>
          <w:rFonts w:ascii="Times New Roman" w:eastAsia="Times New Roman" w:hAnsi="Times New Roman" w:cs="Times New Roman"/>
          <w:sz w:val="28"/>
          <w:szCs w:val="28"/>
        </w:rPr>
        <w:lastRenderedPageBreak/>
        <w:t xml:space="preserve">Гигиенические требования к микроклимату производственных помещений. Санитарные правила и нормы», </w:t>
      </w:r>
      <w:proofErr w:type="gramStart"/>
      <w:r w:rsidRPr="00471095">
        <w:rPr>
          <w:rFonts w:ascii="Times New Roman" w:eastAsia="Times New Roman" w:hAnsi="Times New Roman" w:cs="Times New Roman"/>
          <w:sz w:val="28"/>
          <w:szCs w:val="28"/>
        </w:rPr>
        <w:t>утвержденных</w:t>
      </w:r>
      <w:proofErr w:type="gramEnd"/>
      <w:r w:rsidRPr="00471095">
        <w:rPr>
          <w:rFonts w:ascii="Times New Roman" w:eastAsia="Times New Roman" w:hAnsi="Times New Roman" w:cs="Times New Roman"/>
          <w:sz w:val="28"/>
          <w:szCs w:val="28"/>
        </w:rPr>
        <w:t xml:space="preserve"> Постановлением Госкомсанэпиднадзора России от 01.10.1996 № 21, рабочее место ― участок помещения, на котором в течение рабочей смены или части ее осуществляется трудовая деятельность. Рабочим местом может являться несколько участков производственного помещения. Если эти участки расположены по всему помещению, то рабочим местом считается вся площадь помещения.</w:t>
      </w:r>
      <w:r w:rsidRPr="00471095">
        <w:rPr>
          <w:rFonts w:ascii="Times New Roman" w:eastAsia="Times New Roman" w:hAnsi="Times New Roman" w:cs="Times New Roman"/>
          <w:sz w:val="28"/>
          <w:szCs w:val="28"/>
        </w:rPr>
        <w:br/>
      </w:r>
      <w:r w:rsidRPr="00471095">
        <w:rPr>
          <w:rFonts w:ascii="Times New Roman" w:eastAsia="Times New Roman" w:hAnsi="Times New Roman" w:cs="Times New Roman"/>
          <w:sz w:val="28"/>
          <w:szCs w:val="28"/>
        </w:rPr>
        <w:br/>
        <w:t xml:space="preserve">При этом организация рабочего места, согласно ст. ст. 15, 22 ТК РФ, является обязанностью работодателя. В связи с </w:t>
      </w:r>
      <w:proofErr w:type="gramStart"/>
      <w:r w:rsidRPr="00471095">
        <w:rPr>
          <w:rFonts w:ascii="Times New Roman" w:eastAsia="Times New Roman" w:hAnsi="Times New Roman" w:cs="Times New Roman"/>
          <w:sz w:val="28"/>
          <w:szCs w:val="28"/>
        </w:rPr>
        <w:t>вышеизложенным</w:t>
      </w:r>
      <w:proofErr w:type="gramEnd"/>
      <w:r w:rsidRPr="00471095">
        <w:rPr>
          <w:rFonts w:ascii="Times New Roman" w:eastAsia="Times New Roman" w:hAnsi="Times New Roman" w:cs="Times New Roman"/>
          <w:sz w:val="28"/>
          <w:szCs w:val="28"/>
        </w:rPr>
        <w:t xml:space="preserve"> при организации и вводе в эксплуатацию новых рабочих мест нужно проводить специальную оценку условий труда. Так как организация, указанная в вопросе, образует новые структурные подразделения, образует новые должности, ей, соответственно, нужно проводить специальную оценку условий труда.</w:t>
      </w:r>
      <w:r w:rsidRPr="00471095">
        <w:rPr>
          <w:rFonts w:ascii="Times New Roman" w:eastAsia="Times New Roman" w:hAnsi="Times New Roman" w:cs="Times New Roman"/>
          <w:sz w:val="28"/>
          <w:szCs w:val="28"/>
        </w:rPr>
        <w:br/>
      </w:r>
      <w:r w:rsidRPr="00471095">
        <w:rPr>
          <w:rFonts w:ascii="Times New Roman" w:eastAsia="Times New Roman" w:hAnsi="Times New Roman" w:cs="Times New Roman"/>
          <w:sz w:val="28"/>
          <w:szCs w:val="28"/>
        </w:rPr>
        <w:br/>
        <w:t>Если при переводе должностей из одного подразделения в другое не происходит перемещения рабочего места, то в этом случае проводить специальную оценку условий труда не надо. В случае перемещения рабочего места из одного помещения в другое работодатель заново его организует и вводит в эксплуатацию в новом помещении, то есть вводит в эксплуатацию новое рабочее место (Письмо Минтруда России от 02.11.2017 № 15-1/ООГ-2982).</w:t>
      </w:r>
    </w:p>
    <w:p w:rsidR="00471095" w:rsidRDefault="00471095">
      <w:pPr>
        <w:rPr>
          <w:sz w:val="28"/>
          <w:szCs w:val="28"/>
        </w:rPr>
      </w:pPr>
    </w:p>
    <w:p w:rsidR="00471095" w:rsidRPr="00471095" w:rsidRDefault="00471095" w:rsidP="00471095">
      <w:pPr>
        <w:rPr>
          <w:sz w:val="28"/>
          <w:szCs w:val="28"/>
        </w:rPr>
      </w:pPr>
    </w:p>
    <w:p w:rsidR="00471095" w:rsidRPr="00471095" w:rsidRDefault="00471095" w:rsidP="00471095">
      <w:pPr>
        <w:rPr>
          <w:sz w:val="28"/>
          <w:szCs w:val="28"/>
        </w:rPr>
      </w:pPr>
    </w:p>
    <w:p w:rsidR="00471095" w:rsidRDefault="00471095" w:rsidP="00471095">
      <w:pPr>
        <w:rPr>
          <w:sz w:val="28"/>
          <w:szCs w:val="28"/>
        </w:rPr>
      </w:pPr>
    </w:p>
    <w:p w:rsidR="00560301" w:rsidRPr="00471095" w:rsidRDefault="00471095" w:rsidP="00471095">
      <w:pPr>
        <w:jc w:val="right"/>
        <w:rPr>
          <w:i/>
          <w:sz w:val="28"/>
          <w:szCs w:val="28"/>
        </w:rPr>
      </w:pPr>
      <w:r w:rsidRPr="00471095">
        <w:rPr>
          <w:i/>
          <w:sz w:val="28"/>
          <w:szCs w:val="28"/>
        </w:rPr>
        <w:t>Источник:</w:t>
      </w:r>
      <w:r w:rsidRPr="00471095">
        <w:rPr>
          <w:i/>
        </w:rPr>
        <w:t xml:space="preserve"> </w:t>
      </w:r>
      <w:r w:rsidRPr="00471095">
        <w:rPr>
          <w:i/>
          <w:sz w:val="28"/>
          <w:szCs w:val="28"/>
        </w:rPr>
        <w:t>https://www.kiout.ru</w:t>
      </w:r>
    </w:p>
    <w:sectPr w:rsidR="00560301" w:rsidRPr="00471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1095"/>
    <w:rsid w:val="00471095"/>
    <w:rsid w:val="00560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710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1095"/>
    <w:rPr>
      <w:rFonts w:ascii="Times New Roman" w:eastAsia="Times New Roman" w:hAnsi="Times New Roman" w:cs="Times New Roman"/>
      <w:b/>
      <w:bCs/>
      <w:sz w:val="27"/>
      <w:szCs w:val="27"/>
    </w:rPr>
  </w:style>
  <w:style w:type="character" w:customStyle="1" w:styleId="news-date-time">
    <w:name w:val="news-date-time"/>
    <w:basedOn w:val="a0"/>
    <w:rsid w:val="00471095"/>
  </w:style>
</w:styles>
</file>

<file path=word/webSettings.xml><?xml version="1.0" encoding="utf-8"?>
<w:webSettings xmlns:r="http://schemas.openxmlformats.org/officeDocument/2006/relationships" xmlns:w="http://schemas.openxmlformats.org/wordprocessingml/2006/main">
  <w:divs>
    <w:div w:id="206209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2020-11-23T07:56:00Z</dcterms:created>
  <dcterms:modified xsi:type="dcterms:W3CDTF">2020-11-23T08:00:00Z</dcterms:modified>
</cp:coreProperties>
</file>