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8F" w:rsidRDefault="00B263D8" w:rsidP="00B263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социально-экономического развития сельского хозяйства за 2014 год</w:t>
      </w:r>
      <w:r w:rsidR="00240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C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205E" w:rsidRPr="0098205E" w:rsidRDefault="0098205E" w:rsidP="00B263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1870" w:rsidRPr="00491286" w:rsidRDefault="00551E21" w:rsidP="00B263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1286">
        <w:rPr>
          <w:rFonts w:ascii="Times New Roman" w:hAnsi="Times New Roman" w:cs="Times New Roman"/>
          <w:sz w:val="26"/>
          <w:szCs w:val="26"/>
        </w:rPr>
        <w:t xml:space="preserve">Развитие агропромышленного комплекса в решающей мере определяет состояние всего народнохозяйственного потенциала, уровень продовольственной безопасности государства и социально-экономическую обстановку в обществе. Именно поэтому перед сельским хозяйством </w:t>
      </w:r>
      <w:r w:rsidR="00371870" w:rsidRPr="00491286">
        <w:rPr>
          <w:rFonts w:ascii="Times New Roman" w:hAnsi="Times New Roman" w:cs="Times New Roman"/>
          <w:sz w:val="26"/>
          <w:szCs w:val="26"/>
        </w:rPr>
        <w:t xml:space="preserve">всегда </w:t>
      </w:r>
      <w:r w:rsidRPr="00491286">
        <w:rPr>
          <w:rFonts w:ascii="Times New Roman" w:hAnsi="Times New Roman" w:cs="Times New Roman"/>
          <w:sz w:val="26"/>
          <w:szCs w:val="26"/>
        </w:rPr>
        <w:t>стоит задача максимально обеспечить население продуктами собственного производства, не только зерном, но и крупяными культурами, масличными, картофелем и овощами.</w:t>
      </w:r>
      <w:r w:rsidR="00996CA2" w:rsidRPr="004912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6CA2" w:rsidRPr="00491286" w:rsidRDefault="00371870" w:rsidP="00B263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1286">
        <w:rPr>
          <w:rFonts w:ascii="Times New Roman" w:hAnsi="Times New Roman" w:cs="Times New Roman"/>
          <w:sz w:val="26"/>
          <w:szCs w:val="26"/>
        </w:rPr>
        <w:tab/>
        <w:t xml:space="preserve">В целом труд всех сельхозтоваропроизводителей Пугачевского района позволил добиться наивысшего результата в левобережной зоне. Благодаря своевременно и качественно проведенному комплексу агротехнических мероприятий (подкормка озимых культур, защита от вредителей, болезней и сорняков, подготовка семенного материала и др.) </w:t>
      </w:r>
      <w:r w:rsidR="0098205E" w:rsidRPr="00491286">
        <w:rPr>
          <w:rFonts w:ascii="Times New Roman" w:hAnsi="Times New Roman" w:cs="Times New Roman"/>
          <w:sz w:val="26"/>
          <w:szCs w:val="26"/>
        </w:rPr>
        <w:t xml:space="preserve">валовой сбор зерновых и зернобобовых культур составил 231,1 тыс. </w:t>
      </w:r>
      <w:r w:rsidRPr="00491286">
        <w:rPr>
          <w:rFonts w:ascii="Times New Roman" w:hAnsi="Times New Roman" w:cs="Times New Roman"/>
          <w:sz w:val="26"/>
          <w:szCs w:val="26"/>
        </w:rPr>
        <w:t>тонн</w:t>
      </w:r>
      <w:r w:rsidR="0098205E" w:rsidRPr="00491286">
        <w:rPr>
          <w:rFonts w:ascii="Times New Roman" w:hAnsi="Times New Roman" w:cs="Times New Roman"/>
          <w:sz w:val="26"/>
          <w:szCs w:val="26"/>
        </w:rPr>
        <w:t xml:space="preserve">. Этот результат отмечен кубком губернатора Саратовской области. </w:t>
      </w:r>
      <w:r w:rsidR="00175C32" w:rsidRPr="00491286">
        <w:rPr>
          <w:rFonts w:ascii="Times New Roman" w:hAnsi="Times New Roman" w:cs="Times New Roman"/>
          <w:sz w:val="26"/>
          <w:szCs w:val="26"/>
        </w:rPr>
        <w:t>Кроме</w:t>
      </w:r>
      <w:r w:rsidR="0098205E" w:rsidRPr="00491286">
        <w:rPr>
          <w:rFonts w:ascii="Times New Roman" w:hAnsi="Times New Roman" w:cs="Times New Roman"/>
          <w:sz w:val="26"/>
          <w:szCs w:val="26"/>
        </w:rPr>
        <w:t xml:space="preserve"> зерновых в районе собрано 63,7 тыс. тонн маслосемян подсолнечника</w:t>
      </w:r>
      <w:r w:rsidR="00175C32" w:rsidRPr="00491286">
        <w:rPr>
          <w:rFonts w:ascii="Times New Roman" w:hAnsi="Times New Roman" w:cs="Times New Roman"/>
          <w:sz w:val="26"/>
          <w:szCs w:val="26"/>
        </w:rPr>
        <w:t>,</w:t>
      </w:r>
      <w:r w:rsidR="0098205E" w:rsidRPr="00491286">
        <w:rPr>
          <w:rFonts w:ascii="Times New Roman" w:hAnsi="Times New Roman" w:cs="Times New Roman"/>
          <w:sz w:val="26"/>
          <w:szCs w:val="26"/>
        </w:rPr>
        <w:t xml:space="preserve"> 4,9 </w:t>
      </w:r>
      <w:r w:rsidR="00175C32" w:rsidRPr="00491286">
        <w:rPr>
          <w:rFonts w:ascii="Times New Roman" w:hAnsi="Times New Roman" w:cs="Times New Roman"/>
          <w:sz w:val="26"/>
          <w:szCs w:val="26"/>
        </w:rPr>
        <w:t xml:space="preserve">тыс. </w:t>
      </w:r>
      <w:r w:rsidR="0098205E" w:rsidRPr="00491286">
        <w:rPr>
          <w:rFonts w:ascii="Times New Roman" w:hAnsi="Times New Roman" w:cs="Times New Roman"/>
          <w:sz w:val="26"/>
          <w:szCs w:val="26"/>
        </w:rPr>
        <w:t>тонн других технических культур (сафлор, рыжик, горчица)</w:t>
      </w:r>
      <w:r w:rsidR="00175C32" w:rsidRPr="00491286">
        <w:rPr>
          <w:rFonts w:ascii="Times New Roman" w:hAnsi="Times New Roman" w:cs="Times New Roman"/>
          <w:sz w:val="26"/>
          <w:szCs w:val="26"/>
        </w:rPr>
        <w:t>, 6,0 тыс. тонн, овощей и 8,2 тыс. тонн картофеля.</w:t>
      </w:r>
    </w:p>
    <w:p w:rsidR="00140B54" w:rsidRPr="00491286" w:rsidRDefault="00996CA2" w:rsidP="00B263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1286">
        <w:rPr>
          <w:rFonts w:ascii="Times New Roman" w:hAnsi="Times New Roman" w:cs="Times New Roman"/>
          <w:sz w:val="26"/>
          <w:szCs w:val="26"/>
        </w:rPr>
        <w:tab/>
        <w:t>Незнач</w:t>
      </w:r>
      <w:r w:rsidR="004469C3" w:rsidRPr="00491286">
        <w:rPr>
          <w:rFonts w:ascii="Times New Roman" w:hAnsi="Times New Roman" w:cs="Times New Roman"/>
          <w:sz w:val="26"/>
          <w:szCs w:val="26"/>
        </w:rPr>
        <w:t xml:space="preserve">ительные площади </w:t>
      </w:r>
      <w:r w:rsidR="00175C32" w:rsidRPr="00491286">
        <w:rPr>
          <w:rFonts w:ascii="Times New Roman" w:hAnsi="Times New Roman" w:cs="Times New Roman"/>
          <w:sz w:val="26"/>
          <w:szCs w:val="26"/>
        </w:rPr>
        <w:t xml:space="preserve">в КФХ </w:t>
      </w:r>
      <w:r w:rsidR="004469C3" w:rsidRPr="00491286">
        <w:rPr>
          <w:rFonts w:ascii="Times New Roman" w:hAnsi="Times New Roman" w:cs="Times New Roman"/>
          <w:sz w:val="26"/>
          <w:szCs w:val="26"/>
        </w:rPr>
        <w:t>занимают овощи</w:t>
      </w:r>
      <w:r w:rsidRPr="00491286">
        <w:rPr>
          <w:rFonts w:ascii="Times New Roman" w:hAnsi="Times New Roman" w:cs="Times New Roman"/>
          <w:sz w:val="26"/>
          <w:szCs w:val="26"/>
        </w:rPr>
        <w:t xml:space="preserve"> </w:t>
      </w:r>
      <w:r w:rsidR="004469C3" w:rsidRPr="00491286">
        <w:rPr>
          <w:rFonts w:ascii="Times New Roman" w:hAnsi="Times New Roman" w:cs="Times New Roman"/>
          <w:sz w:val="26"/>
          <w:szCs w:val="26"/>
        </w:rPr>
        <w:t xml:space="preserve">(234,5га.), </w:t>
      </w:r>
      <w:r w:rsidRPr="00491286">
        <w:rPr>
          <w:rFonts w:ascii="Times New Roman" w:hAnsi="Times New Roman" w:cs="Times New Roman"/>
          <w:sz w:val="26"/>
          <w:szCs w:val="26"/>
        </w:rPr>
        <w:t>однако, продукция, выращенная в районе, пользуется большим спросом</w:t>
      </w:r>
      <w:r w:rsidR="00175C32" w:rsidRPr="00491286">
        <w:rPr>
          <w:rFonts w:ascii="Times New Roman" w:hAnsi="Times New Roman" w:cs="Times New Roman"/>
          <w:sz w:val="26"/>
          <w:szCs w:val="26"/>
        </w:rPr>
        <w:t xml:space="preserve">, которая успешно </w:t>
      </w:r>
      <w:r w:rsidRPr="00491286">
        <w:rPr>
          <w:rFonts w:ascii="Times New Roman" w:hAnsi="Times New Roman" w:cs="Times New Roman"/>
          <w:sz w:val="26"/>
          <w:szCs w:val="26"/>
        </w:rPr>
        <w:t xml:space="preserve"> реализовывалась на сельскохозяйственных ярмарках. </w:t>
      </w:r>
      <w:r w:rsidR="004469C3" w:rsidRPr="00491286">
        <w:rPr>
          <w:rFonts w:ascii="Times New Roman" w:hAnsi="Times New Roman" w:cs="Times New Roman"/>
          <w:sz w:val="26"/>
          <w:szCs w:val="26"/>
        </w:rPr>
        <w:t xml:space="preserve">В 2015 году планируется ввести в строй еще 20 га орошаемых земель это </w:t>
      </w:r>
      <w:r w:rsidR="0063603F" w:rsidRPr="00491286">
        <w:rPr>
          <w:rFonts w:ascii="Times New Roman" w:hAnsi="Times New Roman" w:cs="Times New Roman"/>
          <w:sz w:val="26"/>
          <w:szCs w:val="26"/>
        </w:rPr>
        <w:t>–</w:t>
      </w:r>
      <w:r w:rsidR="004469C3" w:rsidRPr="00491286">
        <w:rPr>
          <w:rFonts w:ascii="Times New Roman" w:hAnsi="Times New Roman" w:cs="Times New Roman"/>
          <w:sz w:val="26"/>
          <w:szCs w:val="26"/>
        </w:rPr>
        <w:t xml:space="preserve"> </w:t>
      </w:r>
      <w:r w:rsidR="0063603F" w:rsidRPr="00491286">
        <w:rPr>
          <w:rFonts w:ascii="Times New Roman" w:hAnsi="Times New Roman" w:cs="Times New Roman"/>
          <w:sz w:val="26"/>
          <w:szCs w:val="26"/>
        </w:rPr>
        <w:t>ИП глава КФХ Шиндин</w:t>
      </w:r>
      <w:r w:rsidR="004469C3" w:rsidRPr="00491286">
        <w:rPr>
          <w:rFonts w:ascii="Times New Roman" w:hAnsi="Times New Roman" w:cs="Times New Roman"/>
          <w:sz w:val="26"/>
          <w:szCs w:val="26"/>
        </w:rPr>
        <w:t xml:space="preserve"> В. П. (10 га) и ООО «Золотой колос Поволжья» (10 га).</w:t>
      </w:r>
    </w:p>
    <w:p w:rsidR="0098205E" w:rsidRPr="00491286" w:rsidRDefault="00140B54" w:rsidP="00B263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1286">
        <w:rPr>
          <w:rFonts w:ascii="Times New Roman" w:hAnsi="Times New Roman" w:cs="Times New Roman"/>
          <w:sz w:val="26"/>
          <w:szCs w:val="26"/>
        </w:rPr>
        <w:tab/>
      </w:r>
      <w:r w:rsidR="00871580" w:rsidRPr="00491286">
        <w:rPr>
          <w:rFonts w:ascii="Times New Roman" w:hAnsi="Times New Roman" w:cs="Times New Roman"/>
          <w:sz w:val="26"/>
          <w:szCs w:val="26"/>
        </w:rPr>
        <w:t>По итогам районного конкурса работников агропромышленного</w:t>
      </w:r>
      <w:r w:rsidR="00871580" w:rsidRPr="00491286">
        <w:rPr>
          <w:sz w:val="26"/>
          <w:szCs w:val="26"/>
        </w:rPr>
        <w:t xml:space="preserve"> </w:t>
      </w:r>
      <w:r w:rsidR="00871580" w:rsidRPr="00491286">
        <w:rPr>
          <w:rFonts w:ascii="Times New Roman" w:hAnsi="Times New Roman" w:cs="Times New Roman"/>
          <w:sz w:val="26"/>
          <w:szCs w:val="26"/>
        </w:rPr>
        <w:t xml:space="preserve">комплекса лидерами растениеводческой отрасли </w:t>
      </w:r>
      <w:r w:rsidR="0063603F" w:rsidRPr="00491286">
        <w:rPr>
          <w:rFonts w:ascii="Times New Roman" w:hAnsi="Times New Roman" w:cs="Times New Roman"/>
          <w:sz w:val="26"/>
          <w:szCs w:val="26"/>
        </w:rPr>
        <w:t>в 2014 году стал</w:t>
      </w:r>
      <w:proofErr w:type="gramStart"/>
      <w:r w:rsidR="0063603F" w:rsidRPr="00491286">
        <w:rPr>
          <w:rFonts w:ascii="Times New Roman" w:hAnsi="Times New Roman" w:cs="Times New Roman"/>
          <w:sz w:val="26"/>
          <w:szCs w:val="26"/>
        </w:rPr>
        <w:t>и</w:t>
      </w:r>
      <w:r w:rsidR="00871580" w:rsidRPr="00491286">
        <w:rPr>
          <w:rFonts w:ascii="Times New Roman" w:hAnsi="Times New Roman" w:cs="Times New Roman"/>
          <w:sz w:val="26"/>
          <w:szCs w:val="26"/>
        </w:rPr>
        <w:t xml:space="preserve"> ООО</w:t>
      </w:r>
      <w:proofErr w:type="gramEnd"/>
      <w:r w:rsidR="00871580" w:rsidRPr="00491286">
        <w:rPr>
          <w:rFonts w:ascii="Times New Roman" w:hAnsi="Times New Roman" w:cs="Times New Roman"/>
          <w:sz w:val="26"/>
          <w:szCs w:val="26"/>
        </w:rPr>
        <w:t xml:space="preserve"> «Агрофирма «Рубеж», ООО «Золотой колос Поволжья», СХА «Калинино», ИП глава КФХ Шиндин В. П., </w:t>
      </w:r>
      <w:r w:rsidR="00353242" w:rsidRPr="00491286">
        <w:rPr>
          <w:rFonts w:ascii="Times New Roman" w:hAnsi="Times New Roman" w:cs="Times New Roman"/>
          <w:sz w:val="26"/>
          <w:szCs w:val="26"/>
        </w:rPr>
        <w:t xml:space="preserve">ИП глава КФХ Трубалко В. А. </w:t>
      </w:r>
      <w:r w:rsidR="00175C32" w:rsidRPr="00491286">
        <w:rPr>
          <w:rFonts w:ascii="Times New Roman" w:hAnsi="Times New Roman" w:cs="Times New Roman"/>
          <w:sz w:val="26"/>
          <w:szCs w:val="26"/>
        </w:rPr>
        <w:t>На долю данных хозяйств приходится</w:t>
      </w:r>
      <w:r w:rsidR="00871580" w:rsidRPr="00491286">
        <w:rPr>
          <w:rFonts w:ascii="Times New Roman" w:hAnsi="Times New Roman" w:cs="Times New Roman"/>
          <w:sz w:val="26"/>
          <w:szCs w:val="26"/>
        </w:rPr>
        <w:t xml:space="preserve"> </w:t>
      </w:r>
      <w:r w:rsidR="00551E21" w:rsidRPr="00491286">
        <w:rPr>
          <w:rFonts w:ascii="Times New Roman" w:hAnsi="Times New Roman" w:cs="Times New Roman"/>
          <w:sz w:val="26"/>
          <w:szCs w:val="26"/>
        </w:rPr>
        <w:t>47</w:t>
      </w:r>
      <w:r w:rsidR="00871580" w:rsidRPr="00491286">
        <w:rPr>
          <w:rFonts w:ascii="Times New Roman" w:hAnsi="Times New Roman" w:cs="Times New Roman"/>
          <w:sz w:val="26"/>
          <w:szCs w:val="26"/>
        </w:rPr>
        <w:t xml:space="preserve"> % от </w:t>
      </w:r>
      <w:r w:rsidR="00175C32" w:rsidRPr="00491286">
        <w:rPr>
          <w:rFonts w:ascii="Times New Roman" w:hAnsi="Times New Roman" w:cs="Times New Roman"/>
          <w:sz w:val="26"/>
          <w:szCs w:val="26"/>
        </w:rPr>
        <w:t xml:space="preserve">общего валового сбора зерна и </w:t>
      </w:r>
      <w:r w:rsidR="00353242" w:rsidRPr="00491286">
        <w:rPr>
          <w:rFonts w:ascii="Times New Roman" w:hAnsi="Times New Roman" w:cs="Times New Roman"/>
          <w:sz w:val="26"/>
          <w:szCs w:val="26"/>
        </w:rPr>
        <w:t xml:space="preserve">53% </w:t>
      </w:r>
      <w:r w:rsidR="00175C32" w:rsidRPr="00491286">
        <w:rPr>
          <w:rFonts w:ascii="Times New Roman" w:hAnsi="Times New Roman" w:cs="Times New Roman"/>
          <w:sz w:val="26"/>
          <w:szCs w:val="26"/>
        </w:rPr>
        <w:t>подсолнечника</w:t>
      </w:r>
      <w:r w:rsidR="00353242" w:rsidRPr="00491286">
        <w:rPr>
          <w:rFonts w:ascii="Times New Roman" w:hAnsi="Times New Roman" w:cs="Times New Roman"/>
          <w:sz w:val="26"/>
          <w:szCs w:val="26"/>
        </w:rPr>
        <w:t>.</w:t>
      </w:r>
    </w:p>
    <w:p w:rsidR="00996CA2" w:rsidRPr="00491286" w:rsidRDefault="0098205E" w:rsidP="00B263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1286">
        <w:rPr>
          <w:rFonts w:ascii="Times New Roman" w:hAnsi="Times New Roman" w:cs="Times New Roman"/>
          <w:sz w:val="26"/>
          <w:szCs w:val="26"/>
        </w:rPr>
        <w:tab/>
      </w:r>
      <w:r w:rsidR="00996CA2" w:rsidRPr="00491286">
        <w:rPr>
          <w:rFonts w:ascii="Times New Roman" w:hAnsi="Times New Roman" w:cs="Times New Roman"/>
          <w:sz w:val="26"/>
          <w:szCs w:val="26"/>
        </w:rPr>
        <w:t>Для текущей зимовки скота в полном объеме заготовлены корма, из них – 38,0 тыс. тонн соломы, 8,1 тыс. тонн сена, 9,2 тыс. тонн зернофуража, 3,8 тыс. тонн силоса. Всего заготовлено 27 кормовых единиц на одну условную голову.</w:t>
      </w:r>
    </w:p>
    <w:p w:rsidR="00E374C6" w:rsidRPr="00491286" w:rsidRDefault="0098205E" w:rsidP="00B263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1286">
        <w:rPr>
          <w:rFonts w:ascii="Times New Roman" w:hAnsi="Times New Roman" w:cs="Times New Roman"/>
          <w:sz w:val="26"/>
          <w:szCs w:val="26"/>
        </w:rPr>
        <w:tab/>
        <w:t>Под урожай 2015 года засея</w:t>
      </w:r>
      <w:r w:rsidR="00175C32" w:rsidRPr="00491286">
        <w:rPr>
          <w:rFonts w:ascii="Times New Roman" w:hAnsi="Times New Roman" w:cs="Times New Roman"/>
          <w:sz w:val="26"/>
          <w:szCs w:val="26"/>
        </w:rPr>
        <w:t>но 60,4 тыс. га</w:t>
      </w:r>
      <w:proofErr w:type="gramStart"/>
      <w:r w:rsidR="00175C32" w:rsidRPr="0049128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75C32" w:rsidRPr="004912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75C32" w:rsidRPr="00491286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175C32" w:rsidRPr="00491286">
        <w:rPr>
          <w:rFonts w:ascii="Times New Roman" w:hAnsi="Times New Roman" w:cs="Times New Roman"/>
          <w:sz w:val="26"/>
          <w:szCs w:val="26"/>
        </w:rPr>
        <w:t xml:space="preserve">зимых культур, полностью вспахана зябь и черные пары. Конечно, </w:t>
      </w:r>
      <w:r w:rsidRPr="00491286">
        <w:rPr>
          <w:rFonts w:ascii="Times New Roman" w:hAnsi="Times New Roman" w:cs="Times New Roman"/>
          <w:sz w:val="26"/>
          <w:szCs w:val="26"/>
        </w:rPr>
        <w:t xml:space="preserve"> </w:t>
      </w:r>
      <w:r w:rsidR="00175C32" w:rsidRPr="00491286">
        <w:rPr>
          <w:rFonts w:ascii="Times New Roman" w:hAnsi="Times New Roman" w:cs="Times New Roman"/>
          <w:sz w:val="26"/>
          <w:szCs w:val="26"/>
        </w:rPr>
        <w:t>н</w:t>
      </w:r>
      <w:r w:rsidRPr="00491286">
        <w:rPr>
          <w:rFonts w:ascii="Times New Roman" w:hAnsi="Times New Roman" w:cs="Times New Roman"/>
          <w:sz w:val="26"/>
          <w:szCs w:val="26"/>
        </w:rPr>
        <w:t xml:space="preserve">а развитие озимых </w:t>
      </w:r>
      <w:r w:rsidR="00175C32" w:rsidRPr="00491286">
        <w:rPr>
          <w:rFonts w:ascii="Times New Roman" w:hAnsi="Times New Roman" w:cs="Times New Roman"/>
          <w:sz w:val="26"/>
          <w:szCs w:val="26"/>
        </w:rPr>
        <w:t xml:space="preserve">культур </w:t>
      </w:r>
      <w:r w:rsidRPr="00491286">
        <w:rPr>
          <w:rFonts w:ascii="Times New Roman" w:hAnsi="Times New Roman" w:cs="Times New Roman"/>
          <w:sz w:val="26"/>
          <w:szCs w:val="26"/>
        </w:rPr>
        <w:t>отрицательно повлияла осенняя засуха. На площади 27,6 тыс. га не получено всходов.</w:t>
      </w:r>
    </w:p>
    <w:p w:rsidR="00FC21AA" w:rsidRPr="00491286" w:rsidRDefault="00C66F73" w:rsidP="00B263D8">
      <w:pPr>
        <w:spacing w:after="0" w:line="240" w:lineRule="auto"/>
        <w:ind w:left="993" w:hanging="99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91286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="00FC21AA" w:rsidRPr="00491286">
        <w:rPr>
          <w:rFonts w:ascii="Times New Roman" w:eastAsia="Calibri" w:hAnsi="Times New Roman" w:cs="Times New Roman"/>
          <w:sz w:val="26"/>
          <w:szCs w:val="26"/>
        </w:rPr>
        <w:t>Согласно</w:t>
      </w:r>
      <w:r w:rsidR="00175C32" w:rsidRPr="004912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21AA" w:rsidRPr="00491286">
        <w:rPr>
          <w:rFonts w:ascii="Times New Roman" w:eastAsia="Calibri" w:hAnsi="Times New Roman" w:cs="Times New Roman"/>
          <w:sz w:val="26"/>
          <w:szCs w:val="26"/>
        </w:rPr>
        <w:t xml:space="preserve"> структуры</w:t>
      </w:r>
      <w:proofErr w:type="gramEnd"/>
      <w:r w:rsidR="00FC21AA" w:rsidRPr="00491286">
        <w:rPr>
          <w:rFonts w:ascii="Times New Roman" w:eastAsia="Calibri" w:hAnsi="Times New Roman" w:cs="Times New Roman"/>
          <w:sz w:val="26"/>
          <w:szCs w:val="26"/>
        </w:rPr>
        <w:t xml:space="preserve"> посевных площадей на 2015 год площадь</w:t>
      </w:r>
    </w:p>
    <w:p w:rsidR="00C66F73" w:rsidRPr="00491286" w:rsidRDefault="00FC21AA" w:rsidP="00B263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1286">
        <w:rPr>
          <w:rFonts w:ascii="Times New Roman" w:eastAsia="Calibri" w:hAnsi="Times New Roman" w:cs="Times New Roman"/>
          <w:sz w:val="26"/>
          <w:szCs w:val="26"/>
        </w:rPr>
        <w:t xml:space="preserve">ярового сева </w:t>
      </w:r>
      <w:r w:rsidR="007B482F" w:rsidRPr="00491286">
        <w:rPr>
          <w:rFonts w:ascii="Times New Roman" w:eastAsia="Calibri" w:hAnsi="Times New Roman" w:cs="Times New Roman"/>
          <w:sz w:val="26"/>
          <w:szCs w:val="26"/>
        </w:rPr>
        <w:t>з</w:t>
      </w:r>
      <w:r w:rsidRPr="00491286">
        <w:rPr>
          <w:rFonts w:ascii="Times New Roman" w:eastAsia="Calibri" w:hAnsi="Times New Roman" w:cs="Times New Roman"/>
          <w:sz w:val="26"/>
          <w:szCs w:val="26"/>
        </w:rPr>
        <w:t>ерновы</w:t>
      </w:r>
      <w:r w:rsidR="007B482F" w:rsidRPr="00491286">
        <w:rPr>
          <w:rFonts w:ascii="Times New Roman" w:eastAsia="Calibri" w:hAnsi="Times New Roman" w:cs="Times New Roman"/>
          <w:sz w:val="26"/>
          <w:szCs w:val="26"/>
        </w:rPr>
        <w:t>х</w:t>
      </w:r>
      <w:r w:rsidRPr="00491286">
        <w:rPr>
          <w:rFonts w:ascii="Times New Roman" w:eastAsia="Calibri" w:hAnsi="Times New Roman" w:cs="Times New Roman"/>
          <w:sz w:val="26"/>
          <w:szCs w:val="26"/>
        </w:rPr>
        <w:t xml:space="preserve"> и зернобобовы</w:t>
      </w:r>
      <w:r w:rsidR="007B482F" w:rsidRPr="00491286">
        <w:rPr>
          <w:rFonts w:ascii="Times New Roman" w:eastAsia="Calibri" w:hAnsi="Times New Roman" w:cs="Times New Roman"/>
          <w:sz w:val="26"/>
          <w:szCs w:val="26"/>
        </w:rPr>
        <w:t>х</w:t>
      </w:r>
      <w:r w:rsidRPr="00491286">
        <w:rPr>
          <w:rFonts w:ascii="Times New Roman" w:eastAsia="Calibri" w:hAnsi="Times New Roman" w:cs="Times New Roman"/>
          <w:sz w:val="26"/>
          <w:szCs w:val="26"/>
        </w:rPr>
        <w:t xml:space="preserve"> культур</w:t>
      </w:r>
      <w:r w:rsidR="007B482F" w:rsidRPr="004912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75C32" w:rsidRPr="00491286">
        <w:rPr>
          <w:rFonts w:ascii="Times New Roman" w:eastAsia="Calibri" w:hAnsi="Times New Roman" w:cs="Times New Roman"/>
          <w:sz w:val="26"/>
          <w:szCs w:val="26"/>
        </w:rPr>
        <w:t>планируется довести до</w:t>
      </w:r>
      <w:r w:rsidR="007B482F" w:rsidRPr="004912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250F3" w:rsidRPr="00491286">
        <w:rPr>
          <w:rFonts w:ascii="Times New Roman" w:eastAsia="Calibri" w:hAnsi="Times New Roman" w:cs="Times New Roman"/>
          <w:sz w:val="26"/>
          <w:szCs w:val="26"/>
        </w:rPr>
        <w:t>71,14</w:t>
      </w:r>
      <w:r w:rsidRPr="00491286">
        <w:rPr>
          <w:rFonts w:ascii="Times New Roman" w:eastAsia="Calibri" w:hAnsi="Times New Roman" w:cs="Times New Roman"/>
          <w:sz w:val="26"/>
          <w:szCs w:val="26"/>
        </w:rPr>
        <w:t xml:space="preserve"> тыс. гектар</w:t>
      </w:r>
      <w:r w:rsidR="007B482F" w:rsidRPr="0049128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66F73" w:rsidRPr="00491286">
        <w:rPr>
          <w:rFonts w:ascii="Times New Roman" w:eastAsia="Calibri" w:hAnsi="Times New Roman" w:cs="Times New Roman"/>
          <w:sz w:val="26"/>
          <w:szCs w:val="26"/>
        </w:rPr>
        <w:t>технически</w:t>
      </w:r>
      <w:r w:rsidR="007B482F" w:rsidRPr="00491286">
        <w:rPr>
          <w:rFonts w:ascii="Times New Roman" w:eastAsia="Calibri" w:hAnsi="Times New Roman" w:cs="Times New Roman"/>
          <w:sz w:val="26"/>
          <w:szCs w:val="26"/>
        </w:rPr>
        <w:t>х</w:t>
      </w:r>
      <w:r w:rsidR="00C66F73" w:rsidRPr="00491286">
        <w:rPr>
          <w:rFonts w:ascii="Times New Roman" w:eastAsia="Calibri" w:hAnsi="Times New Roman" w:cs="Times New Roman"/>
          <w:sz w:val="26"/>
          <w:szCs w:val="26"/>
        </w:rPr>
        <w:t xml:space="preserve">  - </w:t>
      </w:r>
      <w:r w:rsidR="003250F3" w:rsidRPr="00491286">
        <w:rPr>
          <w:rFonts w:ascii="Times New Roman" w:eastAsia="Calibri" w:hAnsi="Times New Roman" w:cs="Times New Roman"/>
          <w:sz w:val="26"/>
          <w:szCs w:val="26"/>
        </w:rPr>
        <w:t>60,15</w:t>
      </w:r>
      <w:r w:rsidR="00C66F73" w:rsidRPr="004912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91286">
        <w:rPr>
          <w:rFonts w:ascii="Times New Roman" w:eastAsia="Calibri" w:hAnsi="Times New Roman" w:cs="Times New Roman"/>
          <w:sz w:val="26"/>
          <w:szCs w:val="26"/>
        </w:rPr>
        <w:t>тыс</w:t>
      </w:r>
      <w:proofErr w:type="gramStart"/>
      <w:r w:rsidRPr="00491286">
        <w:rPr>
          <w:rFonts w:ascii="Times New Roman" w:eastAsia="Calibri" w:hAnsi="Times New Roman" w:cs="Times New Roman"/>
          <w:sz w:val="26"/>
          <w:szCs w:val="26"/>
        </w:rPr>
        <w:t>.г</w:t>
      </w:r>
      <w:proofErr w:type="gramEnd"/>
      <w:r w:rsidRPr="00491286">
        <w:rPr>
          <w:rFonts w:ascii="Times New Roman" w:eastAsia="Calibri" w:hAnsi="Times New Roman" w:cs="Times New Roman"/>
          <w:sz w:val="26"/>
          <w:szCs w:val="26"/>
        </w:rPr>
        <w:t xml:space="preserve">ектар, из них площадь подсолнечника </w:t>
      </w:r>
      <w:r w:rsidR="0009081E" w:rsidRPr="00491286">
        <w:rPr>
          <w:rFonts w:ascii="Times New Roman" w:eastAsia="Calibri" w:hAnsi="Times New Roman" w:cs="Times New Roman"/>
          <w:sz w:val="26"/>
          <w:szCs w:val="26"/>
        </w:rPr>
        <w:t>–</w:t>
      </w:r>
      <w:r w:rsidR="007B482F" w:rsidRPr="004912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9081E" w:rsidRPr="00491286">
        <w:rPr>
          <w:rFonts w:ascii="Times New Roman" w:eastAsia="Calibri" w:hAnsi="Times New Roman" w:cs="Times New Roman"/>
          <w:sz w:val="26"/>
          <w:szCs w:val="26"/>
        </w:rPr>
        <w:t>48,15</w:t>
      </w:r>
      <w:r w:rsidRPr="00491286">
        <w:rPr>
          <w:rFonts w:ascii="Times New Roman" w:eastAsia="Calibri" w:hAnsi="Times New Roman" w:cs="Times New Roman"/>
          <w:sz w:val="26"/>
          <w:szCs w:val="26"/>
        </w:rPr>
        <w:t>тыс.</w:t>
      </w:r>
      <w:r w:rsidR="003250F3" w:rsidRPr="00491286">
        <w:rPr>
          <w:rFonts w:ascii="Times New Roman" w:eastAsia="Calibri" w:hAnsi="Times New Roman" w:cs="Times New Roman"/>
          <w:sz w:val="26"/>
          <w:szCs w:val="26"/>
        </w:rPr>
        <w:t xml:space="preserve"> га</w:t>
      </w:r>
      <w:r w:rsidRPr="00491286">
        <w:rPr>
          <w:rFonts w:ascii="Times New Roman" w:eastAsia="Calibri" w:hAnsi="Times New Roman" w:cs="Times New Roman"/>
          <w:sz w:val="26"/>
          <w:szCs w:val="26"/>
        </w:rPr>
        <w:t xml:space="preserve">. Площадь мелкосеменных масличных </w:t>
      </w:r>
      <w:proofErr w:type="gramStart"/>
      <w:r w:rsidRPr="00491286">
        <w:rPr>
          <w:rFonts w:ascii="Times New Roman" w:eastAsia="Calibri" w:hAnsi="Times New Roman" w:cs="Times New Roman"/>
          <w:sz w:val="26"/>
          <w:szCs w:val="26"/>
        </w:rPr>
        <w:t>культур</w:t>
      </w:r>
      <w:proofErr w:type="gramEnd"/>
      <w:r w:rsidR="00C66F73" w:rsidRPr="004912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B482F" w:rsidRPr="00491286">
        <w:rPr>
          <w:rFonts w:ascii="Times New Roman" w:eastAsia="Calibri" w:hAnsi="Times New Roman" w:cs="Times New Roman"/>
          <w:sz w:val="26"/>
          <w:szCs w:val="26"/>
        </w:rPr>
        <w:t xml:space="preserve">таких как </w:t>
      </w:r>
      <w:r w:rsidRPr="00491286">
        <w:rPr>
          <w:rFonts w:ascii="Times New Roman" w:eastAsia="Calibri" w:hAnsi="Times New Roman" w:cs="Times New Roman"/>
          <w:sz w:val="26"/>
          <w:szCs w:val="26"/>
        </w:rPr>
        <w:t xml:space="preserve">горчица, </w:t>
      </w:r>
      <w:r w:rsidR="003250F3" w:rsidRPr="00491286">
        <w:rPr>
          <w:rFonts w:ascii="Times New Roman" w:eastAsia="Calibri" w:hAnsi="Times New Roman" w:cs="Times New Roman"/>
          <w:sz w:val="26"/>
          <w:szCs w:val="26"/>
        </w:rPr>
        <w:t>сафлор</w:t>
      </w:r>
      <w:r w:rsidR="007B482F" w:rsidRPr="00491286">
        <w:rPr>
          <w:rFonts w:ascii="Times New Roman" w:eastAsia="Calibri" w:hAnsi="Times New Roman" w:cs="Times New Roman"/>
          <w:sz w:val="26"/>
          <w:szCs w:val="26"/>
        </w:rPr>
        <w:t>, рыжик</w:t>
      </w:r>
      <w:r w:rsidR="00C66F73" w:rsidRPr="004912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250F3" w:rsidRPr="00491286">
        <w:rPr>
          <w:rFonts w:ascii="Times New Roman" w:eastAsia="Calibri" w:hAnsi="Times New Roman" w:cs="Times New Roman"/>
          <w:sz w:val="26"/>
          <w:szCs w:val="26"/>
        </w:rPr>
        <w:t>составит 12,0 тыс. га</w:t>
      </w:r>
      <w:r w:rsidRPr="00491286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551EEE" w:rsidRPr="00491286" w:rsidRDefault="007B482F" w:rsidP="00B263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1286">
        <w:rPr>
          <w:rFonts w:ascii="Times New Roman" w:eastAsia="Calibri" w:hAnsi="Times New Roman" w:cs="Times New Roman"/>
          <w:sz w:val="26"/>
          <w:szCs w:val="26"/>
        </w:rPr>
        <w:tab/>
      </w:r>
      <w:r w:rsidR="000F7F49" w:rsidRPr="00491286">
        <w:rPr>
          <w:rFonts w:ascii="Times New Roman" w:eastAsia="Calibri" w:hAnsi="Times New Roman" w:cs="Times New Roman"/>
          <w:sz w:val="26"/>
          <w:szCs w:val="26"/>
        </w:rPr>
        <w:t>Перед сельхозтоваропроизводителями района поставлена задача</w:t>
      </w:r>
      <w:r w:rsidR="00C66F73" w:rsidRPr="004912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C66F73" w:rsidRPr="00491286">
        <w:rPr>
          <w:rFonts w:ascii="Times New Roman" w:eastAsia="Calibri" w:hAnsi="Times New Roman" w:cs="Times New Roman"/>
          <w:sz w:val="26"/>
          <w:szCs w:val="26"/>
        </w:rPr>
        <w:t>достигнуть</w:t>
      </w:r>
      <w:proofErr w:type="gramEnd"/>
      <w:r w:rsidR="00C66F73" w:rsidRPr="004912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21AA" w:rsidRPr="00491286">
        <w:rPr>
          <w:rFonts w:ascii="Times New Roman" w:eastAsia="Calibri" w:hAnsi="Times New Roman" w:cs="Times New Roman"/>
          <w:sz w:val="26"/>
          <w:szCs w:val="26"/>
        </w:rPr>
        <w:t>следующих показателей</w:t>
      </w:r>
      <w:r w:rsidR="00C66F73" w:rsidRPr="004912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21AA" w:rsidRPr="00491286">
        <w:rPr>
          <w:rFonts w:ascii="Times New Roman" w:eastAsia="Calibri" w:hAnsi="Times New Roman" w:cs="Times New Roman"/>
          <w:sz w:val="26"/>
          <w:szCs w:val="26"/>
        </w:rPr>
        <w:t xml:space="preserve">по валовому сбору: зерна- </w:t>
      </w:r>
      <w:r w:rsidR="00C66F73" w:rsidRPr="00491286">
        <w:rPr>
          <w:rFonts w:ascii="Times New Roman" w:eastAsia="Calibri" w:hAnsi="Times New Roman" w:cs="Times New Roman"/>
          <w:sz w:val="26"/>
          <w:szCs w:val="26"/>
        </w:rPr>
        <w:t>222,9</w:t>
      </w:r>
      <w:r w:rsidR="00FC21AA" w:rsidRPr="00491286">
        <w:rPr>
          <w:rFonts w:ascii="Times New Roman" w:eastAsia="Calibri" w:hAnsi="Times New Roman" w:cs="Times New Roman"/>
          <w:sz w:val="26"/>
          <w:szCs w:val="26"/>
        </w:rPr>
        <w:t xml:space="preserve">  тыс. тонн, подсолнечника на маслосемена</w:t>
      </w:r>
      <w:r w:rsidRPr="004912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66F73" w:rsidRPr="00491286">
        <w:rPr>
          <w:rFonts w:ascii="Times New Roman" w:eastAsia="Calibri" w:hAnsi="Times New Roman" w:cs="Times New Roman"/>
          <w:sz w:val="26"/>
          <w:szCs w:val="26"/>
        </w:rPr>
        <w:t xml:space="preserve">64,8  тыс. тонн, </w:t>
      </w:r>
      <w:r w:rsidR="00C66F73" w:rsidRPr="00491286">
        <w:rPr>
          <w:rFonts w:ascii="Times New Roman" w:hAnsi="Times New Roman" w:cs="Times New Roman"/>
          <w:sz w:val="26"/>
          <w:szCs w:val="26"/>
        </w:rPr>
        <w:t>7,</w:t>
      </w:r>
      <w:r w:rsidR="009B1DBC" w:rsidRPr="00491286">
        <w:rPr>
          <w:rFonts w:ascii="Times New Roman" w:hAnsi="Times New Roman" w:cs="Times New Roman"/>
          <w:sz w:val="26"/>
          <w:szCs w:val="26"/>
        </w:rPr>
        <w:t>7</w:t>
      </w:r>
      <w:r w:rsidR="00C66F73" w:rsidRPr="00491286">
        <w:rPr>
          <w:rFonts w:ascii="Times New Roman" w:hAnsi="Times New Roman" w:cs="Times New Roman"/>
          <w:sz w:val="26"/>
          <w:szCs w:val="26"/>
        </w:rPr>
        <w:t xml:space="preserve"> тыс. тонн овощей и 8,0 тыс. тонн картофеля.</w:t>
      </w:r>
    </w:p>
    <w:p w:rsidR="000D1819" w:rsidRPr="00491286" w:rsidRDefault="00CC3BB9" w:rsidP="00B263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1286">
        <w:rPr>
          <w:rFonts w:ascii="Times New Roman" w:hAnsi="Times New Roman" w:cs="Times New Roman"/>
          <w:sz w:val="26"/>
          <w:szCs w:val="26"/>
        </w:rPr>
        <w:tab/>
      </w:r>
      <w:r w:rsidR="005D01BE" w:rsidRPr="00491286">
        <w:rPr>
          <w:rFonts w:ascii="Times New Roman" w:hAnsi="Times New Roman" w:cs="Times New Roman"/>
          <w:sz w:val="26"/>
          <w:szCs w:val="26"/>
        </w:rPr>
        <w:t>Что касается</w:t>
      </w:r>
      <w:r w:rsidR="000D1819" w:rsidRPr="00491286">
        <w:rPr>
          <w:rFonts w:ascii="Times New Roman" w:hAnsi="Times New Roman" w:cs="Times New Roman"/>
          <w:sz w:val="26"/>
          <w:szCs w:val="26"/>
        </w:rPr>
        <w:t xml:space="preserve"> отрасли животноводства</w:t>
      </w:r>
      <w:r w:rsidR="005D01BE" w:rsidRPr="00491286">
        <w:rPr>
          <w:rFonts w:ascii="Times New Roman" w:hAnsi="Times New Roman" w:cs="Times New Roman"/>
          <w:sz w:val="26"/>
          <w:szCs w:val="26"/>
        </w:rPr>
        <w:t>, то</w:t>
      </w:r>
      <w:r w:rsidR="000D1819" w:rsidRPr="00491286">
        <w:rPr>
          <w:rFonts w:ascii="Times New Roman" w:hAnsi="Times New Roman" w:cs="Times New Roman"/>
          <w:sz w:val="26"/>
          <w:szCs w:val="26"/>
        </w:rPr>
        <w:t xml:space="preserve"> </w:t>
      </w:r>
      <w:r w:rsidR="005D01BE" w:rsidRPr="00491286">
        <w:rPr>
          <w:rFonts w:ascii="Times New Roman" w:hAnsi="Times New Roman" w:cs="Times New Roman"/>
          <w:sz w:val="26"/>
          <w:szCs w:val="26"/>
        </w:rPr>
        <w:t>в</w:t>
      </w:r>
      <w:r w:rsidR="000D1819" w:rsidRPr="00491286">
        <w:rPr>
          <w:rFonts w:ascii="Times New Roman" w:hAnsi="Times New Roman" w:cs="Times New Roman"/>
          <w:sz w:val="26"/>
          <w:szCs w:val="26"/>
        </w:rPr>
        <w:t xml:space="preserve"> 201</w:t>
      </w:r>
      <w:r w:rsidR="00195898" w:rsidRPr="00491286">
        <w:rPr>
          <w:rFonts w:ascii="Times New Roman" w:hAnsi="Times New Roman" w:cs="Times New Roman"/>
          <w:sz w:val="26"/>
          <w:szCs w:val="26"/>
        </w:rPr>
        <w:t>4</w:t>
      </w:r>
      <w:r w:rsidR="000D1819" w:rsidRPr="00491286">
        <w:rPr>
          <w:rFonts w:ascii="Times New Roman" w:hAnsi="Times New Roman" w:cs="Times New Roman"/>
          <w:sz w:val="26"/>
          <w:szCs w:val="26"/>
        </w:rPr>
        <w:t xml:space="preserve"> год</w:t>
      </w:r>
      <w:r w:rsidR="005D01BE" w:rsidRPr="00491286">
        <w:rPr>
          <w:rFonts w:ascii="Times New Roman" w:hAnsi="Times New Roman" w:cs="Times New Roman"/>
          <w:sz w:val="26"/>
          <w:szCs w:val="26"/>
        </w:rPr>
        <w:t>у</w:t>
      </w:r>
      <w:r w:rsidR="000D1819" w:rsidRPr="00491286">
        <w:rPr>
          <w:rFonts w:ascii="Times New Roman" w:hAnsi="Times New Roman" w:cs="Times New Roman"/>
          <w:sz w:val="26"/>
          <w:szCs w:val="26"/>
        </w:rPr>
        <w:t xml:space="preserve">   хозяйствами всех категорий произведено </w:t>
      </w:r>
      <w:r w:rsidR="00195898" w:rsidRPr="00491286">
        <w:rPr>
          <w:rFonts w:ascii="Times New Roman" w:hAnsi="Times New Roman" w:cs="Times New Roman"/>
          <w:sz w:val="26"/>
          <w:szCs w:val="26"/>
        </w:rPr>
        <w:t>37,5 тыс. тонн  молока (</w:t>
      </w:r>
      <w:r w:rsidR="000D1819" w:rsidRPr="00491286">
        <w:rPr>
          <w:rFonts w:ascii="Times New Roman" w:hAnsi="Times New Roman" w:cs="Times New Roman"/>
          <w:sz w:val="26"/>
          <w:szCs w:val="26"/>
        </w:rPr>
        <w:t>97</w:t>
      </w:r>
      <w:r w:rsidR="00987B3A">
        <w:rPr>
          <w:rFonts w:ascii="Times New Roman" w:hAnsi="Times New Roman" w:cs="Times New Roman"/>
          <w:sz w:val="26"/>
          <w:szCs w:val="26"/>
        </w:rPr>
        <w:t>,2</w:t>
      </w:r>
      <w:r w:rsidR="000D1819" w:rsidRPr="00491286">
        <w:rPr>
          <w:rFonts w:ascii="Times New Roman" w:hAnsi="Times New Roman" w:cs="Times New Roman"/>
          <w:sz w:val="26"/>
          <w:szCs w:val="26"/>
        </w:rPr>
        <w:t>% к прошлогоднему показателю) мяса -9,</w:t>
      </w:r>
      <w:r w:rsidR="00987B3A">
        <w:rPr>
          <w:rFonts w:ascii="Times New Roman" w:hAnsi="Times New Roman" w:cs="Times New Roman"/>
          <w:sz w:val="26"/>
          <w:szCs w:val="26"/>
        </w:rPr>
        <w:t>2</w:t>
      </w:r>
      <w:r w:rsidR="000D1819" w:rsidRPr="00491286">
        <w:rPr>
          <w:rFonts w:ascii="Times New Roman" w:hAnsi="Times New Roman" w:cs="Times New Roman"/>
          <w:sz w:val="26"/>
          <w:szCs w:val="26"/>
        </w:rPr>
        <w:t xml:space="preserve"> тыс. тонн(94</w:t>
      </w:r>
      <w:r w:rsidR="00987B3A">
        <w:rPr>
          <w:rFonts w:ascii="Times New Roman" w:hAnsi="Times New Roman" w:cs="Times New Roman"/>
          <w:sz w:val="26"/>
          <w:szCs w:val="26"/>
        </w:rPr>
        <w:t>,5</w:t>
      </w:r>
      <w:r w:rsidR="000D1819" w:rsidRPr="00491286">
        <w:rPr>
          <w:rFonts w:ascii="Times New Roman" w:hAnsi="Times New Roman" w:cs="Times New Roman"/>
          <w:sz w:val="26"/>
          <w:szCs w:val="26"/>
        </w:rPr>
        <w:t>%)   и 33</w:t>
      </w:r>
      <w:r w:rsidR="00987B3A">
        <w:rPr>
          <w:rFonts w:ascii="Times New Roman" w:hAnsi="Times New Roman" w:cs="Times New Roman"/>
          <w:sz w:val="26"/>
          <w:szCs w:val="26"/>
        </w:rPr>
        <w:t>620</w:t>
      </w:r>
      <w:r w:rsidR="000D1819" w:rsidRPr="00491286">
        <w:rPr>
          <w:rFonts w:ascii="Times New Roman" w:hAnsi="Times New Roman" w:cs="Times New Roman"/>
          <w:sz w:val="26"/>
          <w:szCs w:val="26"/>
        </w:rPr>
        <w:t xml:space="preserve"> тыс. штук яйца (</w:t>
      </w:r>
      <w:r w:rsidR="00987B3A">
        <w:rPr>
          <w:rFonts w:ascii="Times New Roman" w:hAnsi="Times New Roman" w:cs="Times New Roman"/>
          <w:sz w:val="26"/>
          <w:szCs w:val="26"/>
        </w:rPr>
        <w:t>102,9</w:t>
      </w:r>
      <w:r w:rsidR="000D1819" w:rsidRPr="00491286">
        <w:rPr>
          <w:rFonts w:ascii="Times New Roman" w:hAnsi="Times New Roman" w:cs="Times New Roman"/>
          <w:sz w:val="26"/>
          <w:szCs w:val="26"/>
        </w:rPr>
        <w:t>%).</w:t>
      </w:r>
    </w:p>
    <w:p w:rsidR="000D1819" w:rsidRPr="00491286" w:rsidRDefault="000D1819" w:rsidP="00B263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286">
        <w:rPr>
          <w:rFonts w:ascii="Times New Roman" w:hAnsi="Times New Roman" w:cs="Times New Roman"/>
          <w:sz w:val="26"/>
          <w:szCs w:val="26"/>
        </w:rPr>
        <w:tab/>
        <w:t xml:space="preserve">Лидером по производству молока </w:t>
      </w:r>
      <w:r w:rsidR="005D01BE" w:rsidRPr="00491286">
        <w:rPr>
          <w:rFonts w:ascii="Times New Roman" w:hAnsi="Times New Roman" w:cs="Times New Roman"/>
          <w:sz w:val="26"/>
          <w:szCs w:val="26"/>
        </w:rPr>
        <w:t>(</w:t>
      </w:r>
      <w:r w:rsidRPr="00491286">
        <w:rPr>
          <w:rFonts w:ascii="Times New Roman" w:hAnsi="Times New Roman" w:cs="Times New Roman"/>
          <w:sz w:val="26"/>
          <w:szCs w:val="26"/>
        </w:rPr>
        <w:t>3006 тонн</w:t>
      </w:r>
      <w:r w:rsidR="005D01BE" w:rsidRPr="00491286">
        <w:rPr>
          <w:rFonts w:ascii="Times New Roman" w:hAnsi="Times New Roman" w:cs="Times New Roman"/>
          <w:sz w:val="26"/>
          <w:szCs w:val="26"/>
        </w:rPr>
        <w:t>)</w:t>
      </w:r>
      <w:r w:rsidRPr="00491286">
        <w:rPr>
          <w:rFonts w:ascii="Times New Roman" w:hAnsi="Times New Roman" w:cs="Times New Roman"/>
          <w:sz w:val="26"/>
          <w:szCs w:val="26"/>
        </w:rPr>
        <w:t xml:space="preserve"> и мяса </w:t>
      </w:r>
      <w:r w:rsidR="005D01BE" w:rsidRPr="00491286">
        <w:rPr>
          <w:rFonts w:ascii="Times New Roman" w:hAnsi="Times New Roman" w:cs="Times New Roman"/>
          <w:sz w:val="26"/>
          <w:szCs w:val="26"/>
        </w:rPr>
        <w:t>(</w:t>
      </w:r>
      <w:r w:rsidRPr="00491286">
        <w:rPr>
          <w:rFonts w:ascii="Times New Roman" w:hAnsi="Times New Roman" w:cs="Times New Roman"/>
          <w:sz w:val="26"/>
          <w:szCs w:val="26"/>
        </w:rPr>
        <w:t>315 тонн</w:t>
      </w:r>
      <w:r w:rsidR="005D01BE" w:rsidRPr="00491286">
        <w:rPr>
          <w:rFonts w:ascii="Times New Roman" w:hAnsi="Times New Roman" w:cs="Times New Roman"/>
          <w:sz w:val="26"/>
          <w:szCs w:val="26"/>
        </w:rPr>
        <w:t>) является</w:t>
      </w:r>
      <w:r w:rsidRPr="00491286">
        <w:rPr>
          <w:rFonts w:ascii="Times New Roman" w:hAnsi="Times New Roman" w:cs="Times New Roman"/>
          <w:sz w:val="26"/>
          <w:szCs w:val="26"/>
        </w:rPr>
        <w:t xml:space="preserve"> ООО «Агрофирма «Рубеж», 666 тонн молока надоено в СХА «Урожай», 465 тонн – в ООО «Любицкое». Высоких показателей по производству мяса добились КФХ «Ново – Марьевка», ИП </w:t>
      </w:r>
      <w:r w:rsidR="00195898" w:rsidRPr="00491286">
        <w:rPr>
          <w:rFonts w:ascii="Times New Roman" w:hAnsi="Times New Roman" w:cs="Times New Roman"/>
          <w:sz w:val="26"/>
          <w:szCs w:val="26"/>
        </w:rPr>
        <w:t>г</w:t>
      </w:r>
      <w:r w:rsidRPr="00491286">
        <w:rPr>
          <w:rFonts w:ascii="Times New Roman" w:hAnsi="Times New Roman" w:cs="Times New Roman"/>
          <w:sz w:val="26"/>
          <w:szCs w:val="26"/>
        </w:rPr>
        <w:t>лава КФХ Шиндин В.П., где среднесуточные привесы молодняка крупного рогатого скота 870 и 710 граммов соответственно.</w:t>
      </w:r>
    </w:p>
    <w:p w:rsidR="00195898" w:rsidRPr="00491286" w:rsidRDefault="00195898" w:rsidP="00B263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286">
        <w:rPr>
          <w:rFonts w:ascii="Times New Roman" w:hAnsi="Times New Roman" w:cs="Times New Roman"/>
          <w:sz w:val="26"/>
          <w:szCs w:val="26"/>
        </w:rPr>
        <w:tab/>
        <w:t xml:space="preserve">Завершена реконструкция телятника в сельскохозяйственном производственном кооперативе «Боброво – Гайский», реконструирован и введен в эксплуатацию птичник в  КФХ Шиндина В.П., построен  телятник с содержанием новорожденных телят в </w:t>
      </w:r>
      <w:r w:rsidRPr="00491286">
        <w:rPr>
          <w:rFonts w:ascii="Times New Roman" w:hAnsi="Times New Roman" w:cs="Times New Roman"/>
          <w:sz w:val="26"/>
          <w:szCs w:val="26"/>
        </w:rPr>
        <w:lastRenderedPageBreak/>
        <w:t>индивидуальных пластиковых домиках в ООО «Агрофирма «Рубеж», которое в этом году получило статус племенного репродуктора.</w:t>
      </w:r>
    </w:p>
    <w:p w:rsidR="000D1819" w:rsidRPr="00491286" w:rsidRDefault="000D1819" w:rsidP="00B26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286">
        <w:rPr>
          <w:rFonts w:ascii="Times New Roman" w:hAnsi="Times New Roman" w:cs="Times New Roman"/>
          <w:sz w:val="26"/>
          <w:szCs w:val="26"/>
        </w:rPr>
        <w:t xml:space="preserve">В настоящее время   в хозяйствах всех категорий  содержится 23,4 тыс. голов крупного рогатого скота, в том числе  </w:t>
      </w:r>
      <w:r w:rsidR="00987B3A">
        <w:rPr>
          <w:rFonts w:ascii="Times New Roman" w:hAnsi="Times New Roman" w:cs="Times New Roman"/>
          <w:sz w:val="26"/>
          <w:szCs w:val="26"/>
        </w:rPr>
        <w:t>10</w:t>
      </w:r>
      <w:r w:rsidRPr="00491286">
        <w:rPr>
          <w:rFonts w:ascii="Times New Roman" w:hAnsi="Times New Roman" w:cs="Times New Roman"/>
          <w:sz w:val="26"/>
          <w:szCs w:val="26"/>
        </w:rPr>
        <w:t xml:space="preserve"> тыс. коров, </w:t>
      </w:r>
      <w:proofErr w:type="spellStart"/>
      <w:r w:rsidRPr="00491286">
        <w:rPr>
          <w:rFonts w:ascii="Times New Roman" w:hAnsi="Times New Roman" w:cs="Times New Roman"/>
          <w:sz w:val="26"/>
          <w:szCs w:val="26"/>
        </w:rPr>
        <w:t>свинопоголовь</w:t>
      </w:r>
      <w:r w:rsidR="005D01BE" w:rsidRPr="00491286">
        <w:rPr>
          <w:rFonts w:ascii="Times New Roman" w:hAnsi="Times New Roman" w:cs="Times New Roman"/>
          <w:sz w:val="26"/>
          <w:szCs w:val="26"/>
        </w:rPr>
        <w:t>я</w:t>
      </w:r>
      <w:proofErr w:type="spellEnd"/>
      <w:r w:rsidRPr="00491286">
        <w:rPr>
          <w:rFonts w:ascii="Times New Roman" w:hAnsi="Times New Roman" w:cs="Times New Roman"/>
          <w:sz w:val="26"/>
          <w:szCs w:val="26"/>
        </w:rPr>
        <w:t xml:space="preserve"> 13,</w:t>
      </w:r>
      <w:r w:rsidR="00987B3A">
        <w:rPr>
          <w:rFonts w:ascii="Times New Roman" w:hAnsi="Times New Roman" w:cs="Times New Roman"/>
          <w:sz w:val="26"/>
          <w:szCs w:val="26"/>
        </w:rPr>
        <w:t>2</w:t>
      </w:r>
      <w:r w:rsidR="005D01BE" w:rsidRPr="00491286">
        <w:rPr>
          <w:rFonts w:ascii="Times New Roman" w:hAnsi="Times New Roman" w:cs="Times New Roman"/>
          <w:sz w:val="26"/>
          <w:szCs w:val="26"/>
        </w:rPr>
        <w:t xml:space="preserve"> тыс.</w:t>
      </w:r>
      <w:r w:rsidRPr="00491286">
        <w:rPr>
          <w:rFonts w:ascii="Times New Roman" w:hAnsi="Times New Roman" w:cs="Times New Roman"/>
          <w:sz w:val="26"/>
          <w:szCs w:val="26"/>
        </w:rPr>
        <w:t xml:space="preserve"> </w:t>
      </w:r>
      <w:r w:rsidR="005D01BE" w:rsidRPr="00491286">
        <w:rPr>
          <w:rFonts w:ascii="Times New Roman" w:hAnsi="Times New Roman" w:cs="Times New Roman"/>
          <w:sz w:val="26"/>
          <w:szCs w:val="26"/>
        </w:rPr>
        <w:t>и 17,</w:t>
      </w:r>
      <w:r w:rsidR="00987B3A">
        <w:rPr>
          <w:rFonts w:ascii="Times New Roman" w:hAnsi="Times New Roman" w:cs="Times New Roman"/>
          <w:sz w:val="26"/>
          <w:szCs w:val="26"/>
        </w:rPr>
        <w:t>9 т</w:t>
      </w:r>
      <w:r w:rsidR="005D01BE" w:rsidRPr="00491286">
        <w:rPr>
          <w:rFonts w:ascii="Times New Roman" w:hAnsi="Times New Roman" w:cs="Times New Roman"/>
          <w:sz w:val="26"/>
          <w:szCs w:val="26"/>
        </w:rPr>
        <w:t xml:space="preserve">ыс. </w:t>
      </w:r>
      <w:proofErr w:type="spellStart"/>
      <w:r w:rsidRPr="00491286">
        <w:rPr>
          <w:rFonts w:ascii="Times New Roman" w:hAnsi="Times New Roman" w:cs="Times New Roman"/>
          <w:sz w:val="26"/>
          <w:szCs w:val="26"/>
        </w:rPr>
        <w:t>овцепоголовь</w:t>
      </w:r>
      <w:r w:rsidR="005D01BE" w:rsidRPr="00491286">
        <w:rPr>
          <w:rFonts w:ascii="Times New Roman" w:hAnsi="Times New Roman" w:cs="Times New Roman"/>
          <w:sz w:val="26"/>
          <w:szCs w:val="26"/>
        </w:rPr>
        <w:t>я</w:t>
      </w:r>
      <w:proofErr w:type="spellEnd"/>
      <w:r w:rsidRPr="0049128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D1819" w:rsidRPr="00491286" w:rsidRDefault="000D1819" w:rsidP="00B26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1286">
        <w:rPr>
          <w:rFonts w:ascii="Times New Roman" w:hAnsi="Times New Roman"/>
          <w:sz w:val="26"/>
          <w:szCs w:val="26"/>
        </w:rPr>
        <w:t xml:space="preserve">Наибольшее поголовье крупного рогатого скота -3175  голов содержится в ООО «Агрофирма «Рубеж», из них 1100 коров, 810 голов в ООО «Любицкое», 740 голов в СХА «Калинино».  Разведением скота мясного  направления продуктивности  занимаются ООО «Преображенское», ИП глава Шиндин В.П., КФХ «Ново – Марьевка» и </w:t>
      </w:r>
      <w:r w:rsidR="005D01BE" w:rsidRPr="00491286">
        <w:rPr>
          <w:rFonts w:ascii="Times New Roman" w:hAnsi="Times New Roman"/>
          <w:sz w:val="26"/>
          <w:szCs w:val="26"/>
        </w:rPr>
        <w:t>другие.</w:t>
      </w:r>
    </w:p>
    <w:p w:rsidR="00195898" w:rsidRPr="00491286" w:rsidRDefault="00195898" w:rsidP="00B263D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1286">
        <w:rPr>
          <w:rFonts w:ascii="Times New Roman" w:hAnsi="Times New Roman"/>
          <w:sz w:val="26"/>
          <w:szCs w:val="26"/>
        </w:rPr>
        <w:tab/>
      </w:r>
      <w:r w:rsidRPr="00491286">
        <w:rPr>
          <w:rFonts w:ascii="Times New Roman" w:hAnsi="Times New Roman"/>
          <w:sz w:val="26"/>
          <w:szCs w:val="26"/>
        </w:rPr>
        <w:tab/>
      </w:r>
      <w:r w:rsidR="005D01BE" w:rsidRPr="00491286">
        <w:rPr>
          <w:rFonts w:ascii="Times New Roman" w:hAnsi="Times New Roman"/>
          <w:sz w:val="26"/>
          <w:szCs w:val="26"/>
        </w:rPr>
        <w:t>П</w:t>
      </w:r>
      <w:r w:rsidRPr="00491286">
        <w:rPr>
          <w:rFonts w:ascii="Times New Roman" w:hAnsi="Times New Roman"/>
          <w:sz w:val="26"/>
          <w:szCs w:val="26"/>
        </w:rPr>
        <w:t>роизводство</w:t>
      </w:r>
      <w:r w:rsidR="005D01BE" w:rsidRPr="00491286">
        <w:rPr>
          <w:rFonts w:ascii="Times New Roman" w:hAnsi="Times New Roman"/>
          <w:sz w:val="26"/>
          <w:szCs w:val="26"/>
        </w:rPr>
        <w:t xml:space="preserve"> </w:t>
      </w:r>
      <w:r w:rsidRPr="00491286">
        <w:rPr>
          <w:rFonts w:ascii="Times New Roman" w:hAnsi="Times New Roman"/>
          <w:sz w:val="26"/>
          <w:szCs w:val="26"/>
        </w:rPr>
        <w:t>валовой продукции в действующих ценах</w:t>
      </w:r>
      <w:r w:rsidR="005D01BE" w:rsidRPr="00491286">
        <w:rPr>
          <w:rFonts w:ascii="Times New Roman" w:hAnsi="Times New Roman"/>
          <w:sz w:val="26"/>
          <w:szCs w:val="26"/>
        </w:rPr>
        <w:t xml:space="preserve"> в текущем году</w:t>
      </w:r>
      <w:r w:rsidRPr="00491286">
        <w:rPr>
          <w:rFonts w:ascii="Times New Roman" w:hAnsi="Times New Roman"/>
          <w:sz w:val="26"/>
          <w:szCs w:val="26"/>
        </w:rPr>
        <w:t xml:space="preserve"> достигло 4,3 млрд. рублей, что на 11.4% выше уровня прошлого года.  Индекс физического объема  составил 104,9%, в том числе продукции растениеводства -112,4%, животноводства -96,4% , индекс изменения средней цены сложился в 106,2%.  </w:t>
      </w:r>
    </w:p>
    <w:p w:rsidR="00195898" w:rsidRPr="00491286" w:rsidRDefault="00195898" w:rsidP="00B263D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1286">
        <w:rPr>
          <w:rFonts w:ascii="Times New Roman" w:hAnsi="Times New Roman"/>
          <w:sz w:val="26"/>
          <w:szCs w:val="26"/>
        </w:rPr>
        <w:t xml:space="preserve">  </w:t>
      </w:r>
      <w:r w:rsidR="00FD5D76" w:rsidRPr="00491286">
        <w:rPr>
          <w:rFonts w:ascii="Times New Roman" w:hAnsi="Times New Roman"/>
          <w:sz w:val="26"/>
          <w:szCs w:val="26"/>
        </w:rPr>
        <w:tab/>
      </w:r>
      <w:r w:rsidR="00FD5D76" w:rsidRPr="00491286">
        <w:rPr>
          <w:rFonts w:ascii="Times New Roman" w:hAnsi="Times New Roman"/>
          <w:sz w:val="26"/>
          <w:szCs w:val="26"/>
        </w:rPr>
        <w:tab/>
      </w:r>
      <w:r w:rsidRPr="00491286">
        <w:rPr>
          <w:rFonts w:ascii="Times New Roman" w:hAnsi="Times New Roman"/>
          <w:sz w:val="26"/>
          <w:szCs w:val="26"/>
        </w:rPr>
        <w:t xml:space="preserve">В 1,5 раза возрос по сравнению с прошлогодним периодом объем выручки от реализации сельскохозяйственной продукции и составил 1,9 млрд. рублей.     Около 70% всей выручки приходится на наши крупные сельхозпредприятия: </w:t>
      </w:r>
      <w:proofErr w:type="gramStart"/>
      <w:r w:rsidRPr="00491286">
        <w:rPr>
          <w:rFonts w:ascii="Times New Roman" w:hAnsi="Times New Roman"/>
          <w:sz w:val="26"/>
          <w:szCs w:val="26"/>
        </w:rPr>
        <w:t>ООО «Агрофирма «Рубеж», ООО «Золотой колос Поволжья», СХА «Калинино», СХА «Урожай».</w:t>
      </w:r>
      <w:proofErr w:type="gramEnd"/>
      <w:r w:rsidR="00371870" w:rsidRPr="00491286">
        <w:rPr>
          <w:rFonts w:ascii="Times New Roman" w:hAnsi="Times New Roman"/>
          <w:sz w:val="26"/>
          <w:szCs w:val="26"/>
        </w:rPr>
        <w:t xml:space="preserve"> </w:t>
      </w:r>
      <w:r w:rsidRPr="00491286">
        <w:rPr>
          <w:rFonts w:ascii="Times New Roman" w:hAnsi="Times New Roman"/>
          <w:sz w:val="26"/>
          <w:szCs w:val="26"/>
        </w:rPr>
        <w:t>Прирост денежных поступлений достигнут во  всех сельхозпредприятиях. В структуре товарной продукции 88% денежных средств падает на растениеводческую отрасль и только 1</w:t>
      </w:r>
      <w:r w:rsidR="00371870" w:rsidRPr="00491286">
        <w:rPr>
          <w:rFonts w:ascii="Times New Roman" w:hAnsi="Times New Roman"/>
          <w:sz w:val="26"/>
          <w:szCs w:val="26"/>
        </w:rPr>
        <w:t xml:space="preserve">1% приходится на животноводство, где </w:t>
      </w:r>
      <w:r w:rsidRPr="00491286">
        <w:rPr>
          <w:rFonts w:ascii="Times New Roman" w:hAnsi="Times New Roman"/>
          <w:sz w:val="26"/>
          <w:szCs w:val="26"/>
        </w:rPr>
        <w:t xml:space="preserve">основная часть денежных средств  получена от реализации молока. </w:t>
      </w:r>
      <w:r w:rsidR="00FD5D76" w:rsidRPr="00491286">
        <w:rPr>
          <w:rFonts w:ascii="Times New Roman" w:hAnsi="Times New Roman"/>
          <w:sz w:val="26"/>
          <w:szCs w:val="26"/>
        </w:rPr>
        <w:tab/>
      </w:r>
      <w:proofErr w:type="gramStart"/>
      <w:r w:rsidRPr="00491286">
        <w:rPr>
          <w:rFonts w:ascii="Times New Roman" w:hAnsi="Times New Roman"/>
          <w:sz w:val="26"/>
          <w:szCs w:val="26"/>
        </w:rPr>
        <w:t>Повышение  средних реализационных цен  (18905 рублей против 15940 рублей за тонну) повлияло на эффективность молочного скотоводства,  производство молока  прибыльно с рентабельностью +26%. В мясном скотоводстве снижена  убыточность производства мяса с 24% в прошлом году до 11% в текущем.</w:t>
      </w:r>
      <w:r w:rsidRPr="00491286">
        <w:rPr>
          <w:rFonts w:ascii="Times New Roman" w:hAnsi="Times New Roman"/>
          <w:sz w:val="26"/>
          <w:szCs w:val="26"/>
        </w:rPr>
        <w:tab/>
        <w:t xml:space="preserve"> </w:t>
      </w:r>
      <w:proofErr w:type="gramEnd"/>
    </w:p>
    <w:p w:rsidR="00195898" w:rsidRPr="00491286" w:rsidRDefault="00195898" w:rsidP="00B26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1286">
        <w:rPr>
          <w:rFonts w:ascii="Times New Roman" w:hAnsi="Times New Roman"/>
          <w:sz w:val="26"/>
          <w:szCs w:val="26"/>
        </w:rPr>
        <w:t xml:space="preserve">Ценовая </w:t>
      </w:r>
      <w:proofErr w:type="gramStart"/>
      <w:r w:rsidRPr="00491286">
        <w:rPr>
          <w:rFonts w:ascii="Times New Roman" w:hAnsi="Times New Roman"/>
          <w:sz w:val="26"/>
          <w:szCs w:val="26"/>
        </w:rPr>
        <w:t>политика на</w:t>
      </w:r>
      <w:proofErr w:type="gramEnd"/>
      <w:r w:rsidRPr="00491286">
        <w:rPr>
          <w:rFonts w:ascii="Times New Roman" w:hAnsi="Times New Roman"/>
          <w:sz w:val="26"/>
          <w:szCs w:val="26"/>
        </w:rPr>
        <w:t xml:space="preserve"> зерновые культуры и, особенно, подсолнечник существенно повлияли на  финансовое состояние  сельхозпредприятий.  Средние реализационные цены на зерно составили 5800 рублей за тонну, подсолнечник - 12565 рублей за тонну. Финансовый год  ожидается  завершить с прибылью в размере 405 млн. рублей при уровне рентабельности +35%.    </w:t>
      </w:r>
    </w:p>
    <w:p w:rsidR="00195898" w:rsidRPr="00491286" w:rsidRDefault="00195898" w:rsidP="00B263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1286">
        <w:rPr>
          <w:rFonts w:ascii="Times New Roman" w:hAnsi="Times New Roman"/>
          <w:sz w:val="26"/>
          <w:szCs w:val="26"/>
        </w:rPr>
        <w:t xml:space="preserve"> </w:t>
      </w:r>
      <w:r w:rsidRPr="00491286">
        <w:rPr>
          <w:rFonts w:ascii="Times New Roman" w:hAnsi="Times New Roman"/>
          <w:sz w:val="26"/>
          <w:szCs w:val="26"/>
        </w:rPr>
        <w:tab/>
        <w:t xml:space="preserve"> Под постоянным контролем руководителей и глав КФХ в течение года были вопросы погашения  кредитов банков, уплаты налогов в бюджет и внебюджетные фонды, начисления и  выплаты заработной платы.</w:t>
      </w:r>
      <w:r w:rsidR="00D568A1" w:rsidRPr="00491286">
        <w:rPr>
          <w:rFonts w:ascii="Times New Roman" w:hAnsi="Times New Roman"/>
          <w:sz w:val="26"/>
          <w:szCs w:val="26"/>
        </w:rPr>
        <w:t xml:space="preserve"> </w:t>
      </w:r>
      <w:r w:rsidRPr="00491286">
        <w:rPr>
          <w:rFonts w:ascii="Times New Roman" w:hAnsi="Times New Roman"/>
          <w:sz w:val="26"/>
          <w:szCs w:val="26"/>
        </w:rPr>
        <w:t>Среднемесячный  размер  заработной платы в сельхозпредприятиях сложился в  13163 рубля против 10433 рубля в прошлом году, т.е. прирост составил 26%. Самая высокая заработная плата - 16815 рублей в ООО</w:t>
      </w:r>
      <w:proofErr w:type="gramStart"/>
      <w:r w:rsidRPr="00491286">
        <w:rPr>
          <w:rFonts w:ascii="Times New Roman" w:hAnsi="Times New Roman"/>
          <w:sz w:val="26"/>
          <w:szCs w:val="26"/>
        </w:rPr>
        <w:t>«А</w:t>
      </w:r>
      <w:proofErr w:type="gramEnd"/>
      <w:r w:rsidRPr="00491286">
        <w:rPr>
          <w:rFonts w:ascii="Times New Roman" w:hAnsi="Times New Roman"/>
          <w:sz w:val="26"/>
          <w:szCs w:val="26"/>
        </w:rPr>
        <w:t>грофирма « Рубеж» при среднесписочной численности 592 человека,   14612 рублей в ООО «Золотой колос Поволжья» при численности 153 человека и  14697 рублей в ФГУП «Солянское».</w:t>
      </w:r>
    </w:p>
    <w:p w:rsidR="00195898" w:rsidRPr="00491286" w:rsidRDefault="00195898" w:rsidP="00B26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1286">
        <w:rPr>
          <w:rFonts w:ascii="Times New Roman" w:hAnsi="Times New Roman"/>
          <w:sz w:val="26"/>
          <w:szCs w:val="26"/>
        </w:rPr>
        <w:t xml:space="preserve">Объем инвестиций в основной капитал составил 165,7 млн. рублей, в течение года сельхозтоваропроизводителями приобретено 8 зерноуборочных комбайнов, 12  колесных и гусеничных тракторов, 1 посевной комплекс, 7 грузовых автомобилей,  автобус  и 72 единицы почвообрабатывающей техники. </w:t>
      </w:r>
      <w:r w:rsidRPr="00491286">
        <w:rPr>
          <w:rFonts w:ascii="Times New Roman" w:hAnsi="Times New Roman"/>
          <w:sz w:val="26"/>
          <w:szCs w:val="26"/>
        </w:rPr>
        <w:tab/>
        <w:t xml:space="preserve"> </w:t>
      </w:r>
    </w:p>
    <w:p w:rsidR="00195898" w:rsidRPr="00491286" w:rsidRDefault="00195898" w:rsidP="00B263D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91286">
        <w:rPr>
          <w:rFonts w:ascii="Times New Roman" w:hAnsi="Times New Roman"/>
          <w:sz w:val="26"/>
          <w:szCs w:val="26"/>
        </w:rPr>
        <w:t xml:space="preserve"> </w:t>
      </w:r>
      <w:r w:rsidRPr="00491286">
        <w:rPr>
          <w:rFonts w:ascii="Times New Roman" w:hAnsi="Times New Roman"/>
          <w:sz w:val="26"/>
          <w:szCs w:val="26"/>
        </w:rPr>
        <w:tab/>
        <w:t>Из бюджетов всех уровней сельхозтоваропроизводителям   поступило 11</w:t>
      </w:r>
      <w:r w:rsidR="00933C2B">
        <w:rPr>
          <w:rFonts w:ascii="Times New Roman" w:hAnsi="Times New Roman"/>
          <w:sz w:val="26"/>
          <w:szCs w:val="26"/>
        </w:rPr>
        <w:t>7,8</w:t>
      </w:r>
      <w:r w:rsidRPr="00491286">
        <w:rPr>
          <w:rFonts w:ascii="Times New Roman" w:hAnsi="Times New Roman"/>
          <w:sz w:val="26"/>
          <w:szCs w:val="26"/>
        </w:rPr>
        <w:t xml:space="preserve"> млн. рублей  государственной поддержки, в т.ч. из  федерального бюджета – </w:t>
      </w:r>
      <w:r w:rsidR="00933C2B">
        <w:rPr>
          <w:rFonts w:ascii="Times New Roman" w:hAnsi="Times New Roman"/>
          <w:sz w:val="26"/>
          <w:szCs w:val="26"/>
        </w:rPr>
        <w:t>91</w:t>
      </w:r>
      <w:r w:rsidRPr="00491286">
        <w:rPr>
          <w:rFonts w:ascii="Times New Roman" w:hAnsi="Times New Roman"/>
          <w:sz w:val="26"/>
          <w:szCs w:val="26"/>
        </w:rPr>
        <w:t xml:space="preserve"> млн. рублей и 2</w:t>
      </w:r>
      <w:r w:rsidR="00933C2B">
        <w:rPr>
          <w:rFonts w:ascii="Times New Roman" w:hAnsi="Times New Roman"/>
          <w:sz w:val="26"/>
          <w:szCs w:val="26"/>
        </w:rPr>
        <w:t>6,8</w:t>
      </w:r>
      <w:r w:rsidRPr="00491286">
        <w:rPr>
          <w:rFonts w:ascii="Times New Roman" w:hAnsi="Times New Roman"/>
          <w:sz w:val="26"/>
          <w:szCs w:val="26"/>
        </w:rPr>
        <w:t xml:space="preserve"> млн. рублей из областного.  </w:t>
      </w:r>
      <w:proofErr w:type="gramStart"/>
      <w:r w:rsidRPr="00491286">
        <w:rPr>
          <w:rFonts w:ascii="Times New Roman" w:hAnsi="Times New Roman"/>
          <w:sz w:val="26"/>
          <w:szCs w:val="26"/>
        </w:rPr>
        <w:t xml:space="preserve">По сравнению с 2013 годом размер  бюджетных субсидий сократился на 35%. Основная часть 68,8 млн. рублей получена в качестве несвязанной поддержки в области растениеводства,  2,7 млн. рублей поступило за реализованное молоко и 1,7 млн. рублей на развитие мясного скотоводства, на возмещение процентной ставки по кредитам было направлено </w:t>
      </w:r>
      <w:r w:rsidR="00933C2B">
        <w:rPr>
          <w:rFonts w:ascii="Times New Roman" w:hAnsi="Times New Roman"/>
          <w:sz w:val="26"/>
          <w:szCs w:val="26"/>
        </w:rPr>
        <w:t>около 40</w:t>
      </w:r>
      <w:r w:rsidRPr="00491286">
        <w:rPr>
          <w:rFonts w:ascii="Times New Roman" w:hAnsi="Times New Roman"/>
          <w:sz w:val="26"/>
          <w:szCs w:val="26"/>
        </w:rPr>
        <w:t xml:space="preserve"> млн. рублей субсидий,   1,9 млн. рублей выплачено бюджетных средств на улучшение</w:t>
      </w:r>
      <w:proofErr w:type="gramEnd"/>
      <w:r w:rsidRPr="00491286">
        <w:rPr>
          <w:rFonts w:ascii="Times New Roman" w:hAnsi="Times New Roman"/>
          <w:sz w:val="26"/>
          <w:szCs w:val="26"/>
        </w:rPr>
        <w:t xml:space="preserve"> жилищных условий граждан, проживающих на селе и  свыше 1,7 млн. рублей  молодым </w:t>
      </w:r>
      <w:r w:rsidRPr="00491286">
        <w:rPr>
          <w:rFonts w:ascii="Times New Roman" w:hAnsi="Times New Roman"/>
          <w:sz w:val="26"/>
          <w:szCs w:val="26"/>
        </w:rPr>
        <w:lastRenderedPageBreak/>
        <w:t>специалистам - в качестве государственной поддержки  кадрового пот</w:t>
      </w:r>
      <w:r w:rsidR="00371870" w:rsidRPr="00491286">
        <w:rPr>
          <w:rFonts w:ascii="Times New Roman" w:hAnsi="Times New Roman"/>
          <w:sz w:val="26"/>
          <w:szCs w:val="26"/>
        </w:rPr>
        <w:t>енциала АПК Саратовской области</w:t>
      </w:r>
      <w:r w:rsidRPr="00491286">
        <w:rPr>
          <w:rFonts w:ascii="Times New Roman" w:hAnsi="Times New Roman"/>
          <w:sz w:val="26"/>
          <w:szCs w:val="26"/>
        </w:rPr>
        <w:t>.</w:t>
      </w:r>
    </w:p>
    <w:p w:rsidR="00FC2FF8" w:rsidRPr="00491286" w:rsidRDefault="00FC2FF8" w:rsidP="00B26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1286">
        <w:rPr>
          <w:rFonts w:ascii="Times New Roman" w:hAnsi="Times New Roman"/>
          <w:sz w:val="26"/>
          <w:szCs w:val="26"/>
        </w:rPr>
        <w:t xml:space="preserve">Управлением сельского хозяйства проводится определенная работа для подготовки специалистов и работников массовых профессий. В 2014 году повысили квалификацию 7 человек в Саратовских вузах, в Российской инженерной академии менеджмента и </w:t>
      </w:r>
      <w:proofErr w:type="spellStart"/>
      <w:r w:rsidRPr="00491286">
        <w:rPr>
          <w:rFonts w:ascii="Times New Roman" w:hAnsi="Times New Roman"/>
          <w:sz w:val="26"/>
          <w:szCs w:val="26"/>
        </w:rPr>
        <w:t>агробизнеса</w:t>
      </w:r>
      <w:proofErr w:type="spellEnd"/>
      <w:r w:rsidRPr="00491286">
        <w:rPr>
          <w:rFonts w:ascii="Times New Roman" w:hAnsi="Times New Roman"/>
          <w:sz w:val="26"/>
          <w:szCs w:val="26"/>
        </w:rPr>
        <w:t>, Российского Государственного Аграрного Университета – МСХА им. Тимирязева 3 человека.</w:t>
      </w:r>
    </w:p>
    <w:p w:rsidR="00FC2FF8" w:rsidRPr="00491286" w:rsidRDefault="00FC2FF8" w:rsidP="00B26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1286">
        <w:rPr>
          <w:rFonts w:ascii="Times New Roman" w:hAnsi="Times New Roman"/>
          <w:sz w:val="26"/>
          <w:szCs w:val="26"/>
        </w:rPr>
        <w:t>В 2014 году приняты на работу молодые специалисты на должности агронома, переводчика, ветеринарного врача. 18 молодых специалистов участвуют в программе «О государственной поддержке кадрового потенциала агропромышленного комплекса в Саратовской области». Ежегодно они получают доплату денежное пособие и ежемесячную доплату.</w:t>
      </w:r>
    </w:p>
    <w:p w:rsidR="00FC2FF8" w:rsidRPr="00491286" w:rsidRDefault="00FC2FF8" w:rsidP="00B26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1286">
        <w:rPr>
          <w:rFonts w:ascii="Times New Roman" w:hAnsi="Times New Roman"/>
          <w:sz w:val="26"/>
          <w:szCs w:val="26"/>
        </w:rPr>
        <w:t>Широко поставлено чествование передовиков производства. За 2014 год награждено федеральными и областными наградами 230 человек, из них звание «Заслуженный работник сельского хозяйства Российской Федерации присвоено механизатор</w:t>
      </w:r>
      <w:proofErr w:type="gramStart"/>
      <w:r w:rsidRPr="00491286">
        <w:rPr>
          <w:rFonts w:ascii="Times New Roman" w:hAnsi="Times New Roman"/>
          <w:sz w:val="26"/>
          <w:szCs w:val="26"/>
        </w:rPr>
        <w:t>у ООО</w:t>
      </w:r>
      <w:proofErr w:type="gramEnd"/>
      <w:r w:rsidRPr="00491286">
        <w:rPr>
          <w:rFonts w:ascii="Times New Roman" w:hAnsi="Times New Roman"/>
          <w:sz w:val="26"/>
          <w:szCs w:val="26"/>
        </w:rPr>
        <w:t xml:space="preserve"> «Агрофирма «Рубеж» Щеглову Анатолию Ивановичу, 7 работникам присвоено звание «Почетный работник агропромышленного комплекса России». ИП главе КФХ </w:t>
      </w:r>
      <w:proofErr w:type="spellStart"/>
      <w:r w:rsidRPr="00491286">
        <w:rPr>
          <w:rFonts w:ascii="Times New Roman" w:hAnsi="Times New Roman"/>
          <w:sz w:val="26"/>
          <w:szCs w:val="26"/>
        </w:rPr>
        <w:t>Шиндину</w:t>
      </w:r>
      <w:proofErr w:type="spellEnd"/>
      <w:r w:rsidRPr="00491286">
        <w:rPr>
          <w:rFonts w:ascii="Times New Roman" w:hAnsi="Times New Roman"/>
          <w:sz w:val="26"/>
          <w:szCs w:val="26"/>
        </w:rPr>
        <w:t xml:space="preserve"> В. П. вручены именные часы министра </w:t>
      </w:r>
      <w:r w:rsidR="00B263D8">
        <w:rPr>
          <w:rFonts w:ascii="Times New Roman" w:hAnsi="Times New Roman"/>
          <w:sz w:val="26"/>
          <w:szCs w:val="26"/>
        </w:rPr>
        <w:t>сельского хозяйства Российской Ф</w:t>
      </w:r>
      <w:r w:rsidRPr="00491286">
        <w:rPr>
          <w:rFonts w:ascii="Times New Roman" w:hAnsi="Times New Roman"/>
          <w:sz w:val="26"/>
          <w:szCs w:val="26"/>
        </w:rPr>
        <w:t xml:space="preserve">едерации. </w:t>
      </w:r>
    </w:p>
    <w:p w:rsidR="00195898" w:rsidRPr="00491286" w:rsidRDefault="00195898" w:rsidP="00B26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5E65" w:rsidRPr="00491286" w:rsidRDefault="00FB5E65" w:rsidP="00B263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0C96" w:rsidRPr="00491286" w:rsidRDefault="00BF0C96" w:rsidP="00B263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BF0C96" w:rsidRPr="00491286" w:rsidSect="00B263D8">
      <w:pgSz w:w="11906" w:h="16838"/>
      <w:pgMar w:top="709" w:right="70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EB8"/>
    <w:rsid w:val="00003B15"/>
    <w:rsid w:val="00016122"/>
    <w:rsid w:val="00023D2C"/>
    <w:rsid w:val="00032C09"/>
    <w:rsid w:val="00036C6C"/>
    <w:rsid w:val="0004196C"/>
    <w:rsid w:val="00041FA2"/>
    <w:rsid w:val="00042E97"/>
    <w:rsid w:val="00043425"/>
    <w:rsid w:val="000655A3"/>
    <w:rsid w:val="00071BDC"/>
    <w:rsid w:val="00071D5F"/>
    <w:rsid w:val="000745C0"/>
    <w:rsid w:val="00076E1C"/>
    <w:rsid w:val="0008356E"/>
    <w:rsid w:val="0008384F"/>
    <w:rsid w:val="0009081E"/>
    <w:rsid w:val="000B2785"/>
    <w:rsid w:val="000B4B69"/>
    <w:rsid w:val="000C11DC"/>
    <w:rsid w:val="000C7349"/>
    <w:rsid w:val="000D0F74"/>
    <w:rsid w:val="000D1819"/>
    <w:rsid w:val="000D3A12"/>
    <w:rsid w:val="000E068E"/>
    <w:rsid w:val="000E09FF"/>
    <w:rsid w:val="000F3A14"/>
    <w:rsid w:val="000F7F49"/>
    <w:rsid w:val="0010006B"/>
    <w:rsid w:val="00101D70"/>
    <w:rsid w:val="00112705"/>
    <w:rsid w:val="00116115"/>
    <w:rsid w:val="00125242"/>
    <w:rsid w:val="00127E64"/>
    <w:rsid w:val="0013464D"/>
    <w:rsid w:val="00140B54"/>
    <w:rsid w:val="00144941"/>
    <w:rsid w:val="00173C4C"/>
    <w:rsid w:val="00175C32"/>
    <w:rsid w:val="00195211"/>
    <w:rsid w:val="00195898"/>
    <w:rsid w:val="001A02CB"/>
    <w:rsid w:val="001A1F8B"/>
    <w:rsid w:val="001B2C17"/>
    <w:rsid w:val="001C5B4F"/>
    <w:rsid w:val="001C5D3D"/>
    <w:rsid w:val="001D0EAB"/>
    <w:rsid w:val="001F5111"/>
    <w:rsid w:val="001F75D9"/>
    <w:rsid w:val="00206D7F"/>
    <w:rsid w:val="00215101"/>
    <w:rsid w:val="0022308A"/>
    <w:rsid w:val="002332AF"/>
    <w:rsid w:val="00240A14"/>
    <w:rsid w:val="00243782"/>
    <w:rsid w:val="00247553"/>
    <w:rsid w:val="002508EF"/>
    <w:rsid w:val="00251305"/>
    <w:rsid w:val="002518FD"/>
    <w:rsid w:val="00251A79"/>
    <w:rsid w:val="0025216A"/>
    <w:rsid w:val="00256435"/>
    <w:rsid w:val="0026023A"/>
    <w:rsid w:val="002708D8"/>
    <w:rsid w:val="0028699C"/>
    <w:rsid w:val="00290845"/>
    <w:rsid w:val="00291957"/>
    <w:rsid w:val="002B6C4F"/>
    <w:rsid w:val="002C01BD"/>
    <w:rsid w:val="002D564E"/>
    <w:rsid w:val="00320CA2"/>
    <w:rsid w:val="00323C32"/>
    <w:rsid w:val="003250F3"/>
    <w:rsid w:val="00337CA7"/>
    <w:rsid w:val="00344402"/>
    <w:rsid w:val="003476E8"/>
    <w:rsid w:val="00353242"/>
    <w:rsid w:val="0035401B"/>
    <w:rsid w:val="003579E7"/>
    <w:rsid w:val="0036373B"/>
    <w:rsid w:val="00371870"/>
    <w:rsid w:val="003757A9"/>
    <w:rsid w:val="003802FC"/>
    <w:rsid w:val="00380843"/>
    <w:rsid w:val="00386DBC"/>
    <w:rsid w:val="00390AA3"/>
    <w:rsid w:val="00393B0E"/>
    <w:rsid w:val="003A05C8"/>
    <w:rsid w:val="003A1173"/>
    <w:rsid w:val="003A4B80"/>
    <w:rsid w:val="003B55FA"/>
    <w:rsid w:val="003C22C5"/>
    <w:rsid w:val="003C6A28"/>
    <w:rsid w:val="003C759F"/>
    <w:rsid w:val="003D2783"/>
    <w:rsid w:val="003D424E"/>
    <w:rsid w:val="003E0591"/>
    <w:rsid w:val="003E27EF"/>
    <w:rsid w:val="003E456B"/>
    <w:rsid w:val="004050C1"/>
    <w:rsid w:val="004239AC"/>
    <w:rsid w:val="004250A5"/>
    <w:rsid w:val="00426A9B"/>
    <w:rsid w:val="00432D0B"/>
    <w:rsid w:val="00435141"/>
    <w:rsid w:val="004353F2"/>
    <w:rsid w:val="0044595F"/>
    <w:rsid w:val="004469C3"/>
    <w:rsid w:val="0046286B"/>
    <w:rsid w:val="00465747"/>
    <w:rsid w:val="00465AAC"/>
    <w:rsid w:val="00473491"/>
    <w:rsid w:val="00491286"/>
    <w:rsid w:val="00492DE3"/>
    <w:rsid w:val="004B5CA1"/>
    <w:rsid w:val="004C08AB"/>
    <w:rsid w:val="004C28AF"/>
    <w:rsid w:val="004C32AC"/>
    <w:rsid w:val="004D0903"/>
    <w:rsid w:val="004D2B9B"/>
    <w:rsid w:val="004D2FC9"/>
    <w:rsid w:val="004D4941"/>
    <w:rsid w:val="005011FA"/>
    <w:rsid w:val="00510EEE"/>
    <w:rsid w:val="005124FF"/>
    <w:rsid w:val="005226E8"/>
    <w:rsid w:val="00523261"/>
    <w:rsid w:val="00526143"/>
    <w:rsid w:val="005453EA"/>
    <w:rsid w:val="00551672"/>
    <w:rsid w:val="00551E21"/>
    <w:rsid w:val="00551EEE"/>
    <w:rsid w:val="0055285E"/>
    <w:rsid w:val="00555041"/>
    <w:rsid w:val="0056386C"/>
    <w:rsid w:val="00572102"/>
    <w:rsid w:val="00575221"/>
    <w:rsid w:val="00592209"/>
    <w:rsid w:val="005C0363"/>
    <w:rsid w:val="005C2A1F"/>
    <w:rsid w:val="005C5731"/>
    <w:rsid w:val="005D01BE"/>
    <w:rsid w:val="005D1EC2"/>
    <w:rsid w:val="005D6425"/>
    <w:rsid w:val="005E3F99"/>
    <w:rsid w:val="005F7115"/>
    <w:rsid w:val="00600C83"/>
    <w:rsid w:val="00602ABC"/>
    <w:rsid w:val="006142F8"/>
    <w:rsid w:val="00615B1E"/>
    <w:rsid w:val="00617CC4"/>
    <w:rsid w:val="006210ED"/>
    <w:rsid w:val="00621CE2"/>
    <w:rsid w:val="00627A3D"/>
    <w:rsid w:val="0063603F"/>
    <w:rsid w:val="00636351"/>
    <w:rsid w:val="00650BB5"/>
    <w:rsid w:val="00656E51"/>
    <w:rsid w:val="00667ED4"/>
    <w:rsid w:val="00683A52"/>
    <w:rsid w:val="00691053"/>
    <w:rsid w:val="006A3301"/>
    <w:rsid w:val="006A3FE1"/>
    <w:rsid w:val="006A5FC5"/>
    <w:rsid w:val="006B5FA2"/>
    <w:rsid w:val="006C0880"/>
    <w:rsid w:val="006C5C28"/>
    <w:rsid w:val="006C6B0A"/>
    <w:rsid w:val="006E1A1C"/>
    <w:rsid w:val="00713819"/>
    <w:rsid w:val="007179D6"/>
    <w:rsid w:val="007258A8"/>
    <w:rsid w:val="00726041"/>
    <w:rsid w:val="00734ACC"/>
    <w:rsid w:val="00750319"/>
    <w:rsid w:val="00761F21"/>
    <w:rsid w:val="00762026"/>
    <w:rsid w:val="00762551"/>
    <w:rsid w:val="0076771C"/>
    <w:rsid w:val="00781B79"/>
    <w:rsid w:val="007830ED"/>
    <w:rsid w:val="00784F32"/>
    <w:rsid w:val="007858E8"/>
    <w:rsid w:val="007869B8"/>
    <w:rsid w:val="007A112B"/>
    <w:rsid w:val="007A43A8"/>
    <w:rsid w:val="007B08AA"/>
    <w:rsid w:val="007B482F"/>
    <w:rsid w:val="007B701E"/>
    <w:rsid w:val="007C46F3"/>
    <w:rsid w:val="007C5ABB"/>
    <w:rsid w:val="007E0545"/>
    <w:rsid w:val="007F61D6"/>
    <w:rsid w:val="00806033"/>
    <w:rsid w:val="00812D83"/>
    <w:rsid w:val="0081337C"/>
    <w:rsid w:val="00817F59"/>
    <w:rsid w:val="00824559"/>
    <w:rsid w:val="00824933"/>
    <w:rsid w:val="00825654"/>
    <w:rsid w:val="00831FA5"/>
    <w:rsid w:val="008360E1"/>
    <w:rsid w:val="00836BE4"/>
    <w:rsid w:val="00854653"/>
    <w:rsid w:val="00855D6D"/>
    <w:rsid w:val="00856BA8"/>
    <w:rsid w:val="008576E2"/>
    <w:rsid w:val="008651EC"/>
    <w:rsid w:val="00870CA4"/>
    <w:rsid w:val="00871580"/>
    <w:rsid w:val="00874AD6"/>
    <w:rsid w:val="00877C3C"/>
    <w:rsid w:val="00882584"/>
    <w:rsid w:val="00885C6C"/>
    <w:rsid w:val="00885D90"/>
    <w:rsid w:val="008879EB"/>
    <w:rsid w:val="008934BD"/>
    <w:rsid w:val="00895B9E"/>
    <w:rsid w:val="00895D58"/>
    <w:rsid w:val="0089695C"/>
    <w:rsid w:val="008A34F5"/>
    <w:rsid w:val="008A7AD0"/>
    <w:rsid w:val="008B2D35"/>
    <w:rsid w:val="008B7673"/>
    <w:rsid w:val="008C2AF4"/>
    <w:rsid w:val="008C36CF"/>
    <w:rsid w:val="008D20CA"/>
    <w:rsid w:val="008D3FCA"/>
    <w:rsid w:val="008D5431"/>
    <w:rsid w:val="008D68A2"/>
    <w:rsid w:val="008F2613"/>
    <w:rsid w:val="008F4423"/>
    <w:rsid w:val="008F7E12"/>
    <w:rsid w:val="00910D25"/>
    <w:rsid w:val="00926E58"/>
    <w:rsid w:val="009306D3"/>
    <w:rsid w:val="00933C2B"/>
    <w:rsid w:val="0093744C"/>
    <w:rsid w:val="009433D3"/>
    <w:rsid w:val="0094560A"/>
    <w:rsid w:val="00947C15"/>
    <w:rsid w:val="00955C1B"/>
    <w:rsid w:val="00961893"/>
    <w:rsid w:val="00966A07"/>
    <w:rsid w:val="00974004"/>
    <w:rsid w:val="00975971"/>
    <w:rsid w:val="00975F76"/>
    <w:rsid w:val="0097738B"/>
    <w:rsid w:val="0098205E"/>
    <w:rsid w:val="00984062"/>
    <w:rsid w:val="009842FB"/>
    <w:rsid w:val="009847AD"/>
    <w:rsid w:val="00987B3A"/>
    <w:rsid w:val="00990BB3"/>
    <w:rsid w:val="009915EA"/>
    <w:rsid w:val="00996CA2"/>
    <w:rsid w:val="009A0F54"/>
    <w:rsid w:val="009A224E"/>
    <w:rsid w:val="009A2B7E"/>
    <w:rsid w:val="009B1DBC"/>
    <w:rsid w:val="009B42C2"/>
    <w:rsid w:val="009B5E2B"/>
    <w:rsid w:val="009C313D"/>
    <w:rsid w:val="009C66D6"/>
    <w:rsid w:val="009D364F"/>
    <w:rsid w:val="009D782E"/>
    <w:rsid w:val="009E0369"/>
    <w:rsid w:val="009F14A0"/>
    <w:rsid w:val="009F284C"/>
    <w:rsid w:val="009F6754"/>
    <w:rsid w:val="00A143AE"/>
    <w:rsid w:val="00A14C7E"/>
    <w:rsid w:val="00A20762"/>
    <w:rsid w:val="00A40825"/>
    <w:rsid w:val="00A4692C"/>
    <w:rsid w:val="00A5321F"/>
    <w:rsid w:val="00A5414F"/>
    <w:rsid w:val="00A60A11"/>
    <w:rsid w:val="00A637B1"/>
    <w:rsid w:val="00A66B32"/>
    <w:rsid w:val="00A67C20"/>
    <w:rsid w:val="00A70027"/>
    <w:rsid w:val="00A753A4"/>
    <w:rsid w:val="00A82411"/>
    <w:rsid w:val="00A849E2"/>
    <w:rsid w:val="00A87770"/>
    <w:rsid w:val="00A924CB"/>
    <w:rsid w:val="00A9420E"/>
    <w:rsid w:val="00A96ED2"/>
    <w:rsid w:val="00AA303E"/>
    <w:rsid w:val="00AA7644"/>
    <w:rsid w:val="00AB7B9C"/>
    <w:rsid w:val="00AC1577"/>
    <w:rsid w:val="00AD0804"/>
    <w:rsid w:val="00AD3585"/>
    <w:rsid w:val="00AD3DC0"/>
    <w:rsid w:val="00AE2C8F"/>
    <w:rsid w:val="00AE2F43"/>
    <w:rsid w:val="00B00130"/>
    <w:rsid w:val="00B00A83"/>
    <w:rsid w:val="00B00F77"/>
    <w:rsid w:val="00B0284D"/>
    <w:rsid w:val="00B05E0A"/>
    <w:rsid w:val="00B11906"/>
    <w:rsid w:val="00B11BFD"/>
    <w:rsid w:val="00B20DA6"/>
    <w:rsid w:val="00B2232C"/>
    <w:rsid w:val="00B263D8"/>
    <w:rsid w:val="00B265B5"/>
    <w:rsid w:val="00B53D3A"/>
    <w:rsid w:val="00B546D5"/>
    <w:rsid w:val="00B54A37"/>
    <w:rsid w:val="00B63679"/>
    <w:rsid w:val="00B63D10"/>
    <w:rsid w:val="00B703C1"/>
    <w:rsid w:val="00B80ED1"/>
    <w:rsid w:val="00B819A4"/>
    <w:rsid w:val="00B939D2"/>
    <w:rsid w:val="00B955F3"/>
    <w:rsid w:val="00B958CD"/>
    <w:rsid w:val="00B97E31"/>
    <w:rsid w:val="00BA02BC"/>
    <w:rsid w:val="00BA3D13"/>
    <w:rsid w:val="00BA4E53"/>
    <w:rsid w:val="00BB3EFB"/>
    <w:rsid w:val="00BB6781"/>
    <w:rsid w:val="00BC3C4A"/>
    <w:rsid w:val="00BC7B27"/>
    <w:rsid w:val="00BD3707"/>
    <w:rsid w:val="00BD48FE"/>
    <w:rsid w:val="00BD5FB7"/>
    <w:rsid w:val="00BE1BCF"/>
    <w:rsid w:val="00BE3A26"/>
    <w:rsid w:val="00BF0C96"/>
    <w:rsid w:val="00BF379F"/>
    <w:rsid w:val="00BF4EB8"/>
    <w:rsid w:val="00C0096A"/>
    <w:rsid w:val="00C009C4"/>
    <w:rsid w:val="00C107E0"/>
    <w:rsid w:val="00C26195"/>
    <w:rsid w:val="00C26C24"/>
    <w:rsid w:val="00C31D28"/>
    <w:rsid w:val="00C363DA"/>
    <w:rsid w:val="00C54770"/>
    <w:rsid w:val="00C5491D"/>
    <w:rsid w:val="00C57783"/>
    <w:rsid w:val="00C66F73"/>
    <w:rsid w:val="00C705B2"/>
    <w:rsid w:val="00C74ADC"/>
    <w:rsid w:val="00C87137"/>
    <w:rsid w:val="00CA1B91"/>
    <w:rsid w:val="00CB15B8"/>
    <w:rsid w:val="00CB1E60"/>
    <w:rsid w:val="00CB5F23"/>
    <w:rsid w:val="00CB634D"/>
    <w:rsid w:val="00CC3BB9"/>
    <w:rsid w:val="00CC662B"/>
    <w:rsid w:val="00CE4BAE"/>
    <w:rsid w:val="00CF5386"/>
    <w:rsid w:val="00D03131"/>
    <w:rsid w:val="00D1143A"/>
    <w:rsid w:val="00D25124"/>
    <w:rsid w:val="00D257F4"/>
    <w:rsid w:val="00D31ACC"/>
    <w:rsid w:val="00D369B5"/>
    <w:rsid w:val="00D45106"/>
    <w:rsid w:val="00D568A1"/>
    <w:rsid w:val="00D579CC"/>
    <w:rsid w:val="00D645AA"/>
    <w:rsid w:val="00D65951"/>
    <w:rsid w:val="00D76255"/>
    <w:rsid w:val="00D813F8"/>
    <w:rsid w:val="00D832EB"/>
    <w:rsid w:val="00D840A7"/>
    <w:rsid w:val="00D84B25"/>
    <w:rsid w:val="00DA3E65"/>
    <w:rsid w:val="00DA7B82"/>
    <w:rsid w:val="00DB067D"/>
    <w:rsid w:val="00DB5E12"/>
    <w:rsid w:val="00DC2EC4"/>
    <w:rsid w:val="00DE7332"/>
    <w:rsid w:val="00DE7E06"/>
    <w:rsid w:val="00E00D84"/>
    <w:rsid w:val="00E05193"/>
    <w:rsid w:val="00E13751"/>
    <w:rsid w:val="00E16586"/>
    <w:rsid w:val="00E178EA"/>
    <w:rsid w:val="00E251E0"/>
    <w:rsid w:val="00E27098"/>
    <w:rsid w:val="00E310B8"/>
    <w:rsid w:val="00E374C6"/>
    <w:rsid w:val="00E40EF4"/>
    <w:rsid w:val="00E417F3"/>
    <w:rsid w:val="00E538AC"/>
    <w:rsid w:val="00E61399"/>
    <w:rsid w:val="00E65874"/>
    <w:rsid w:val="00E73C5D"/>
    <w:rsid w:val="00E8170B"/>
    <w:rsid w:val="00E841D0"/>
    <w:rsid w:val="00E86959"/>
    <w:rsid w:val="00E869EA"/>
    <w:rsid w:val="00EA09C2"/>
    <w:rsid w:val="00EA6F7E"/>
    <w:rsid w:val="00EC0F37"/>
    <w:rsid w:val="00EC58D0"/>
    <w:rsid w:val="00ED01AF"/>
    <w:rsid w:val="00EE30CB"/>
    <w:rsid w:val="00EE39C9"/>
    <w:rsid w:val="00F03D78"/>
    <w:rsid w:val="00F124C9"/>
    <w:rsid w:val="00F20AA4"/>
    <w:rsid w:val="00F24BF4"/>
    <w:rsid w:val="00F317D3"/>
    <w:rsid w:val="00F32B55"/>
    <w:rsid w:val="00F35D81"/>
    <w:rsid w:val="00F40708"/>
    <w:rsid w:val="00F4103A"/>
    <w:rsid w:val="00F44128"/>
    <w:rsid w:val="00F45EDB"/>
    <w:rsid w:val="00F46457"/>
    <w:rsid w:val="00F54CA5"/>
    <w:rsid w:val="00F560FC"/>
    <w:rsid w:val="00F668EC"/>
    <w:rsid w:val="00F707A3"/>
    <w:rsid w:val="00F7083B"/>
    <w:rsid w:val="00F72DC8"/>
    <w:rsid w:val="00F752DD"/>
    <w:rsid w:val="00F829FA"/>
    <w:rsid w:val="00F833D9"/>
    <w:rsid w:val="00F86B02"/>
    <w:rsid w:val="00F96812"/>
    <w:rsid w:val="00FA2E28"/>
    <w:rsid w:val="00FA31BB"/>
    <w:rsid w:val="00FA7920"/>
    <w:rsid w:val="00FB5E65"/>
    <w:rsid w:val="00FB7599"/>
    <w:rsid w:val="00FC21AA"/>
    <w:rsid w:val="00FC2FF8"/>
    <w:rsid w:val="00FC387B"/>
    <w:rsid w:val="00FD160E"/>
    <w:rsid w:val="00FD5A9C"/>
    <w:rsid w:val="00FD5D76"/>
    <w:rsid w:val="00FE4A14"/>
    <w:rsid w:val="00FF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EE30CB"/>
    <w:pPr>
      <w:spacing w:after="120" w:line="240" w:lineRule="auto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E30CB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C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2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23C32"/>
  </w:style>
  <w:style w:type="character" w:styleId="a5">
    <w:name w:val="Emphasis"/>
    <w:basedOn w:val="a0"/>
    <w:uiPriority w:val="20"/>
    <w:qFormat/>
    <w:rsid w:val="00882584"/>
    <w:rPr>
      <w:i/>
      <w:iCs/>
    </w:rPr>
  </w:style>
  <w:style w:type="paragraph" w:styleId="a6">
    <w:name w:val="Title"/>
    <w:basedOn w:val="a"/>
    <w:link w:val="a7"/>
    <w:qFormat/>
    <w:rsid w:val="00A942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A942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BB435-4A01-4A00-AC03-2394590B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3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2015-01-23T13:28:00Z</cp:lastPrinted>
  <dcterms:created xsi:type="dcterms:W3CDTF">2014-12-22T06:45:00Z</dcterms:created>
  <dcterms:modified xsi:type="dcterms:W3CDTF">2015-02-12T08:45:00Z</dcterms:modified>
</cp:coreProperties>
</file>