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95" w:rsidRPr="00A93092" w:rsidRDefault="007C3795" w:rsidP="007C3795">
      <w:pPr>
        <w:ind w:firstLine="540"/>
        <w:jc w:val="both"/>
        <w:rPr>
          <w:sz w:val="28"/>
          <w:szCs w:val="28"/>
        </w:rPr>
      </w:pPr>
      <w:r w:rsidRPr="00A93092">
        <w:rPr>
          <w:sz w:val="28"/>
          <w:szCs w:val="28"/>
        </w:rPr>
        <w:t xml:space="preserve">«Администрация Пугачевского муниципального района сообщает о проведении конкурса на замещение вакантной должности муниципальной службы - начальника управления образования администрации Пугачевского муниципального района (далее - начальника управления). </w:t>
      </w:r>
    </w:p>
    <w:p w:rsidR="007C3795" w:rsidRPr="00A93092" w:rsidRDefault="007C3795" w:rsidP="007C3795">
      <w:pPr>
        <w:ind w:firstLine="540"/>
        <w:jc w:val="both"/>
        <w:rPr>
          <w:sz w:val="28"/>
          <w:szCs w:val="28"/>
        </w:rPr>
      </w:pPr>
      <w:r w:rsidRPr="00A93092">
        <w:rPr>
          <w:sz w:val="28"/>
          <w:szCs w:val="28"/>
        </w:rPr>
        <w:t>Конкурс состоится 7 апреля 2020 года в 10.00 в здании администрации Пугачевского муниципального района по адресу:  г</w:t>
      </w:r>
      <w:proofErr w:type="gramStart"/>
      <w:r w:rsidRPr="00A93092">
        <w:rPr>
          <w:sz w:val="28"/>
          <w:szCs w:val="28"/>
        </w:rPr>
        <w:t>.П</w:t>
      </w:r>
      <w:proofErr w:type="gramEnd"/>
      <w:r w:rsidRPr="00A93092">
        <w:rPr>
          <w:sz w:val="28"/>
          <w:szCs w:val="28"/>
        </w:rPr>
        <w:t>угачев, ул.Пушкинская, д.280,  кабинет 11.</w:t>
      </w:r>
    </w:p>
    <w:p w:rsidR="007C3795" w:rsidRPr="00A93092" w:rsidRDefault="007C3795" w:rsidP="007C379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93092">
        <w:rPr>
          <w:sz w:val="28"/>
          <w:szCs w:val="28"/>
        </w:rPr>
        <w:t xml:space="preserve">К кандидатам, претендующим на должность начальника управления образования администрации Пугачевского муниципального района, предъявляются следующие квалификационные требования - </w:t>
      </w:r>
      <w:r w:rsidRPr="00A93092">
        <w:rPr>
          <w:color w:val="000000"/>
          <w:sz w:val="28"/>
          <w:szCs w:val="28"/>
        </w:rPr>
        <w:t>наличие высшего образования по профилю.</w:t>
      </w:r>
    </w:p>
    <w:p w:rsidR="007C3795" w:rsidRPr="00A93092" w:rsidRDefault="007C3795" w:rsidP="007C379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93092">
        <w:rPr>
          <w:sz w:val="28"/>
          <w:szCs w:val="28"/>
        </w:rPr>
        <w:t>Для участия в конкурсе гражданин представляет следующие документы:</w:t>
      </w:r>
    </w:p>
    <w:p w:rsidR="007C3795" w:rsidRPr="00A93092" w:rsidRDefault="007C3795" w:rsidP="007C379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93092">
        <w:rPr>
          <w:sz w:val="28"/>
          <w:szCs w:val="28"/>
        </w:rPr>
        <w:t>1) заявление;</w:t>
      </w:r>
    </w:p>
    <w:p w:rsidR="007C3795" w:rsidRPr="00A93092" w:rsidRDefault="007C3795" w:rsidP="007C379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93092">
        <w:rPr>
          <w:sz w:val="28"/>
          <w:szCs w:val="28"/>
        </w:rPr>
        <w:t xml:space="preserve">2) собственноручно заполненную и подписанную анкету по форме, </w:t>
      </w:r>
      <w:proofErr w:type="spellStart"/>
      <w:proofErr w:type="gramStart"/>
      <w:r w:rsidRPr="00A93092">
        <w:rPr>
          <w:sz w:val="28"/>
          <w:szCs w:val="28"/>
        </w:rPr>
        <w:t>уста-новленной</w:t>
      </w:r>
      <w:proofErr w:type="spellEnd"/>
      <w:proofErr w:type="gramEnd"/>
      <w:r w:rsidRPr="00A93092">
        <w:rPr>
          <w:sz w:val="28"/>
          <w:szCs w:val="28"/>
        </w:rPr>
        <w:t xml:space="preserve"> уполномоченным Правительством Российской Федерации </w:t>
      </w:r>
      <w:proofErr w:type="spellStart"/>
      <w:r w:rsidRPr="00A93092">
        <w:rPr>
          <w:sz w:val="28"/>
          <w:szCs w:val="28"/>
        </w:rPr>
        <w:t>феде-ральным</w:t>
      </w:r>
      <w:proofErr w:type="spellEnd"/>
      <w:r w:rsidRPr="00A93092">
        <w:rPr>
          <w:sz w:val="28"/>
          <w:szCs w:val="28"/>
        </w:rPr>
        <w:t xml:space="preserve"> органом исполнительной власти;</w:t>
      </w:r>
    </w:p>
    <w:p w:rsidR="007C3795" w:rsidRPr="00A93092" w:rsidRDefault="007C3795" w:rsidP="007C379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93092">
        <w:rPr>
          <w:sz w:val="28"/>
          <w:szCs w:val="28"/>
        </w:rPr>
        <w:t>3) фотографию 4х6;</w:t>
      </w:r>
    </w:p>
    <w:p w:rsidR="007C3795" w:rsidRPr="00A93092" w:rsidRDefault="007C3795" w:rsidP="007C379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93092">
        <w:rPr>
          <w:sz w:val="28"/>
          <w:szCs w:val="28"/>
        </w:rPr>
        <w:t>4) паспорт;</w:t>
      </w:r>
    </w:p>
    <w:p w:rsidR="007C3795" w:rsidRPr="00A93092" w:rsidRDefault="007C3795" w:rsidP="007C379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93092">
        <w:rPr>
          <w:sz w:val="28"/>
          <w:szCs w:val="28"/>
        </w:rPr>
        <w:t>5) трудовую книжку, за исключением случаев, когда трудовой договор (контракт) заключается впервые;</w:t>
      </w:r>
    </w:p>
    <w:p w:rsidR="007C3795" w:rsidRPr="00A93092" w:rsidRDefault="007C3795" w:rsidP="007C379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93092">
        <w:rPr>
          <w:sz w:val="28"/>
          <w:szCs w:val="28"/>
        </w:rPr>
        <w:t>6) документ об образовании;</w:t>
      </w:r>
    </w:p>
    <w:p w:rsidR="007C3795" w:rsidRPr="00A93092" w:rsidRDefault="007C3795" w:rsidP="007C379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93092">
        <w:rPr>
          <w:sz w:val="28"/>
          <w:szCs w:val="28"/>
        </w:rPr>
        <w:t>7) страховое свидетельство обязательного пенсионного страхования;</w:t>
      </w:r>
    </w:p>
    <w:p w:rsidR="007C3795" w:rsidRPr="00A93092" w:rsidRDefault="007C3795" w:rsidP="007C3795">
      <w:pPr>
        <w:ind w:firstLine="709"/>
        <w:jc w:val="both"/>
        <w:rPr>
          <w:sz w:val="28"/>
          <w:szCs w:val="28"/>
        </w:rPr>
      </w:pPr>
      <w:r w:rsidRPr="00A93092">
        <w:rPr>
          <w:sz w:val="28"/>
          <w:szCs w:val="28"/>
        </w:rPr>
        <w:t>8)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C3795" w:rsidRPr="00A93092" w:rsidRDefault="007C3795" w:rsidP="007C3795">
      <w:pPr>
        <w:ind w:firstLine="709"/>
        <w:jc w:val="both"/>
        <w:rPr>
          <w:sz w:val="28"/>
          <w:szCs w:val="28"/>
        </w:rPr>
      </w:pPr>
      <w:r w:rsidRPr="00A93092">
        <w:rPr>
          <w:sz w:val="28"/>
          <w:szCs w:val="28"/>
        </w:rPr>
        <w:t>9) документы воинского учета - для военнообязанных и лиц, подлежащих призыву на военную службу;</w:t>
      </w:r>
    </w:p>
    <w:p w:rsidR="007C3795" w:rsidRPr="00A93092" w:rsidRDefault="007C3795" w:rsidP="007C3795">
      <w:pPr>
        <w:ind w:firstLine="709"/>
        <w:jc w:val="both"/>
        <w:rPr>
          <w:sz w:val="28"/>
          <w:szCs w:val="28"/>
        </w:rPr>
      </w:pPr>
      <w:r w:rsidRPr="00A93092">
        <w:rPr>
          <w:sz w:val="28"/>
          <w:szCs w:val="28"/>
        </w:rPr>
        <w:t>10) заключение медицинского учреждения об отсутствии заболевания, препятствующего поступлению на муниципальную службу;</w:t>
      </w:r>
    </w:p>
    <w:p w:rsidR="007C3795" w:rsidRPr="00A93092" w:rsidRDefault="007C3795" w:rsidP="007C3795">
      <w:pPr>
        <w:ind w:firstLine="709"/>
        <w:jc w:val="both"/>
        <w:rPr>
          <w:sz w:val="28"/>
          <w:szCs w:val="28"/>
        </w:rPr>
      </w:pPr>
      <w:r w:rsidRPr="00A93092">
        <w:rPr>
          <w:sz w:val="28"/>
          <w:szCs w:val="28"/>
        </w:rPr>
        <w:t xml:space="preserve">11) сведения о доходах, расходах за год, предшествующий году </w:t>
      </w:r>
      <w:proofErr w:type="spellStart"/>
      <w:proofErr w:type="gramStart"/>
      <w:r w:rsidRPr="00A93092">
        <w:rPr>
          <w:sz w:val="28"/>
          <w:szCs w:val="28"/>
        </w:rPr>
        <w:t>поступ-ления</w:t>
      </w:r>
      <w:proofErr w:type="spellEnd"/>
      <w:proofErr w:type="gramEnd"/>
      <w:r w:rsidRPr="00A93092">
        <w:rPr>
          <w:sz w:val="28"/>
          <w:szCs w:val="28"/>
        </w:rPr>
        <w:t xml:space="preserve"> на муниципальную службу, об имуществе и обязательствах </w:t>
      </w:r>
      <w:proofErr w:type="spellStart"/>
      <w:r w:rsidRPr="00A93092">
        <w:rPr>
          <w:sz w:val="28"/>
          <w:szCs w:val="28"/>
        </w:rPr>
        <w:t>имущест-венного</w:t>
      </w:r>
      <w:proofErr w:type="spellEnd"/>
      <w:r w:rsidRPr="00A93092">
        <w:rPr>
          <w:sz w:val="28"/>
          <w:szCs w:val="28"/>
        </w:rPr>
        <w:t xml:space="preserve"> характера по форме утвержденной Указом Президента Российской Федерации от 23 июня 2014 года № 460.</w:t>
      </w:r>
    </w:p>
    <w:p w:rsidR="007C3795" w:rsidRPr="00A93092" w:rsidRDefault="007C3795" w:rsidP="007C3795">
      <w:pPr>
        <w:ind w:firstLine="709"/>
        <w:jc w:val="both"/>
        <w:rPr>
          <w:sz w:val="28"/>
          <w:szCs w:val="28"/>
        </w:rPr>
      </w:pPr>
      <w:r w:rsidRPr="00A93092">
        <w:rPr>
          <w:sz w:val="28"/>
          <w:szCs w:val="28"/>
        </w:rPr>
        <w:t xml:space="preserve">Документы, указанные в пунктах 4 - 9, могут быть представлены в виде копий, которые заверяются должностным лицом, ответственным за прием </w:t>
      </w:r>
      <w:proofErr w:type="spellStart"/>
      <w:proofErr w:type="gramStart"/>
      <w:r w:rsidRPr="00A93092">
        <w:rPr>
          <w:sz w:val="28"/>
          <w:szCs w:val="28"/>
        </w:rPr>
        <w:t>доку-ментов</w:t>
      </w:r>
      <w:proofErr w:type="spellEnd"/>
      <w:proofErr w:type="gramEnd"/>
      <w:r w:rsidRPr="00A93092">
        <w:rPr>
          <w:sz w:val="28"/>
          <w:szCs w:val="28"/>
        </w:rPr>
        <w:t xml:space="preserve"> для участия в конкурсе, при предъявлении оригинала, либо в виде </w:t>
      </w:r>
      <w:proofErr w:type="spellStart"/>
      <w:r w:rsidRPr="00A93092">
        <w:rPr>
          <w:sz w:val="28"/>
          <w:szCs w:val="28"/>
        </w:rPr>
        <w:t>нота-риально</w:t>
      </w:r>
      <w:proofErr w:type="spellEnd"/>
      <w:r w:rsidRPr="00A93092">
        <w:rPr>
          <w:sz w:val="28"/>
          <w:szCs w:val="28"/>
        </w:rPr>
        <w:t xml:space="preserve"> заверенных копий. Копия трудовой книжки может быть заверена организацией по последнему месту работы.</w:t>
      </w:r>
    </w:p>
    <w:p w:rsidR="007C3795" w:rsidRPr="00A93092" w:rsidRDefault="007C3795" w:rsidP="007C3795">
      <w:pPr>
        <w:ind w:firstLine="709"/>
        <w:jc w:val="both"/>
        <w:rPr>
          <w:sz w:val="28"/>
          <w:szCs w:val="28"/>
        </w:rPr>
      </w:pPr>
      <w:r w:rsidRPr="00A93092">
        <w:rPr>
          <w:sz w:val="28"/>
          <w:szCs w:val="28"/>
        </w:rPr>
        <w:t>Документы принимаются конкурсной комиссией с 12 марта по 1 апреля 2020 года включительно, по адресу: г</w:t>
      </w:r>
      <w:proofErr w:type="gramStart"/>
      <w:r w:rsidRPr="00A93092">
        <w:rPr>
          <w:sz w:val="28"/>
          <w:szCs w:val="28"/>
        </w:rPr>
        <w:t>.П</w:t>
      </w:r>
      <w:proofErr w:type="gramEnd"/>
      <w:r w:rsidRPr="00A93092">
        <w:rPr>
          <w:sz w:val="28"/>
          <w:szCs w:val="28"/>
        </w:rPr>
        <w:t>угачев, ул.Пушкинская, д.280, кабинет № 2; с 08.00 до 17.00, перерыв с 12.00 до 13.00. Выходные дни – суббота и воскресенье.</w:t>
      </w:r>
    </w:p>
    <w:p w:rsidR="007C3795" w:rsidRPr="00A93092" w:rsidRDefault="007C3795" w:rsidP="007C3795">
      <w:pPr>
        <w:ind w:firstLine="709"/>
        <w:jc w:val="both"/>
        <w:rPr>
          <w:sz w:val="28"/>
          <w:szCs w:val="28"/>
        </w:rPr>
      </w:pPr>
    </w:p>
    <w:p w:rsidR="007C3795" w:rsidRPr="00A93092" w:rsidRDefault="007C3795" w:rsidP="007C3795">
      <w:pPr>
        <w:autoSpaceDE w:val="0"/>
        <w:spacing w:line="200" w:lineRule="atLeast"/>
        <w:ind w:firstLine="709"/>
        <w:jc w:val="both"/>
        <w:textAlignment w:val="center"/>
        <w:rPr>
          <w:rFonts w:eastAsia="Pragmatica"/>
          <w:color w:val="000000"/>
          <w:sz w:val="28"/>
          <w:szCs w:val="28"/>
        </w:rPr>
      </w:pPr>
      <w:r w:rsidRPr="00A93092">
        <w:rPr>
          <w:rFonts w:eastAsia="Pragmatica"/>
          <w:bCs/>
          <w:color w:val="000000"/>
          <w:sz w:val="28"/>
          <w:szCs w:val="28"/>
        </w:rPr>
        <w:t xml:space="preserve">Информацию о конкурсе, а также проект контракта и  бланки </w:t>
      </w:r>
      <w:proofErr w:type="spellStart"/>
      <w:proofErr w:type="gramStart"/>
      <w:r w:rsidRPr="00A93092">
        <w:rPr>
          <w:rFonts w:eastAsia="Pragmatica"/>
          <w:bCs/>
          <w:color w:val="000000"/>
          <w:sz w:val="28"/>
          <w:szCs w:val="28"/>
        </w:rPr>
        <w:t>доку-ментов</w:t>
      </w:r>
      <w:proofErr w:type="spellEnd"/>
      <w:proofErr w:type="gramEnd"/>
      <w:r w:rsidRPr="00A93092">
        <w:rPr>
          <w:rFonts w:eastAsia="Pragmatica"/>
          <w:color w:val="000000"/>
          <w:sz w:val="28"/>
          <w:szCs w:val="28"/>
        </w:rPr>
        <w:t xml:space="preserve"> можно получить на официальном сайте по</w:t>
      </w:r>
      <w:r w:rsidRPr="00A93092">
        <w:rPr>
          <w:rFonts w:eastAsia="Pragmatica"/>
          <w:color w:val="000000"/>
          <w:sz w:val="17"/>
          <w:szCs w:val="22"/>
        </w:rPr>
        <w:t xml:space="preserve"> </w:t>
      </w:r>
      <w:r w:rsidRPr="00A93092">
        <w:rPr>
          <w:rFonts w:eastAsia="Pragmatica"/>
          <w:color w:val="000000"/>
          <w:sz w:val="28"/>
          <w:szCs w:val="28"/>
        </w:rPr>
        <w:t>адресу: http://pugachev-adm.ru/administratsiya/kadrovoe-obespechenie.</w:t>
      </w:r>
    </w:p>
    <w:p w:rsidR="007C3795" w:rsidRPr="00A93092" w:rsidRDefault="007C3795" w:rsidP="007C3795">
      <w:pPr>
        <w:autoSpaceDE w:val="0"/>
        <w:spacing w:line="200" w:lineRule="atLeast"/>
        <w:ind w:firstLine="709"/>
        <w:jc w:val="both"/>
        <w:textAlignment w:val="center"/>
        <w:rPr>
          <w:rFonts w:eastAsia="Pragmatica"/>
          <w:color w:val="000000"/>
          <w:sz w:val="28"/>
          <w:szCs w:val="28"/>
        </w:rPr>
      </w:pPr>
      <w:r w:rsidRPr="00A93092">
        <w:rPr>
          <w:rFonts w:eastAsia="Pragmatica"/>
          <w:color w:val="000000"/>
          <w:sz w:val="28"/>
          <w:szCs w:val="28"/>
        </w:rPr>
        <w:lastRenderedPageBreak/>
        <w:t>Телефон для справок 8(84574) 22807 .</w:t>
      </w:r>
    </w:p>
    <w:p w:rsidR="005A6DBF" w:rsidRDefault="007C3795" w:rsidP="007C3795">
      <w:r w:rsidRPr="00A93092">
        <w:rPr>
          <w:rFonts w:eastAsia="Pragmatica"/>
          <w:bCs/>
          <w:color w:val="000000"/>
          <w:sz w:val="28"/>
          <w:szCs w:val="28"/>
        </w:rPr>
        <w:t xml:space="preserve">Адрес электронной почты: </w:t>
      </w:r>
      <w:proofErr w:type="spellStart"/>
      <w:r w:rsidRPr="00A93092">
        <w:rPr>
          <w:sz w:val="28"/>
          <w:szCs w:val="28"/>
          <w:lang w:val="en-US"/>
        </w:rPr>
        <w:t>orgpugachev</w:t>
      </w:r>
      <w:proofErr w:type="spellEnd"/>
      <w:r w:rsidRPr="00A93092">
        <w:rPr>
          <w:sz w:val="28"/>
          <w:szCs w:val="28"/>
        </w:rPr>
        <w:t>@</w:t>
      </w:r>
      <w:r w:rsidRPr="00A93092">
        <w:rPr>
          <w:sz w:val="28"/>
          <w:szCs w:val="28"/>
          <w:lang w:val="en-US"/>
        </w:rPr>
        <w:t>mail</w:t>
      </w:r>
      <w:r w:rsidRPr="00A93092">
        <w:rPr>
          <w:sz w:val="28"/>
          <w:szCs w:val="28"/>
        </w:rPr>
        <w:t>.</w:t>
      </w:r>
      <w:proofErr w:type="spellStart"/>
      <w:r w:rsidRPr="00A93092">
        <w:rPr>
          <w:sz w:val="28"/>
          <w:szCs w:val="28"/>
          <w:lang w:val="en-US"/>
        </w:rPr>
        <w:t>ru</w:t>
      </w:r>
      <w:proofErr w:type="spellEnd"/>
      <w:r w:rsidRPr="00A93092">
        <w:rPr>
          <w:sz w:val="28"/>
          <w:szCs w:val="28"/>
        </w:rPr>
        <w:t>.</w:t>
      </w:r>
    </w:p>
    <w:sectPr w:rsidR="005A6DBF" w:rsidSect="005A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3795"/>
    <w:rsid w:val="005A6DBF"/>
    <w:rsid w:val="007C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2020-03-12T04:55:00Z</dcterms:created>
  <dcterms:modified xsi:type="dcterms:W3CDTF">2020-03-12T04:56:00Z</dcterms:modified>
</cp:coreProperties>
</file>