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Default="00DE68A4" w:rsidP="00DE68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 декабря 2018 года № 1183</w:t>
      </w:r>
    </w:p>
    <w:p w:rsid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8A4" w:rsidRPr="00DE68A4" w:rsidRDefault="00DE68A4" w:rsidP="00F2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DE68A4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="00DE6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EB068F">
        <w:rPr>
          <w:rFonts w:ascii="Times New Roman" w:eastAsia="Times New Roman" w:hAnsi="Times New Roman" w:cs="Times New Roman"/>
          <w:b/>
          <w:sz w:val="28"/>
          <w:szCs w:val="28"/>
        </w:rPr>
        <w:t>на 2019-2021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Пугачевск</w:t>
      </w:r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в 2019-2021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годах, на основании Устава Пугачевского муниципального района администрация Пугачевского муниципального района ПОСТАНОВЛЯЕТ: 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Пугачевского муниципального района 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>на 2019-2021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A96EC8" w:rsidRDefault="00F27909" w:rsidP="00A96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администрации муниципального района по социальным вопросам </w:t>
      </w:r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>Зудину С.М.</w:t>
      </w:r>
    </w:p>
    <w:p w:rsidR="00F27909" w:rsidRDefault="00DE68A4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6EC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2017 года </w:t>
      </w:r>
      <w:r w:rsidR="00A96EC8">
        <w:rPr>
          <w:rFonts w:ascii="Times New Roman" w:eastAsia="Times New Roman" w:hAnsi="Times New Roman" w:cs="Times New Roman"/>
          <w:sz w:val="28"/>
          <w:szCs w:val="28"/>
        </w:rPr>
        <w:t>№ 1297 «Развитие культу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Пугачевского муниципального </w:t>
      </w:r>
      <w:r w:rsidR="00A96EC8">
        <w:rPr>
          <w:rFonts w:ascii="Times New Roman" w:eastAsia="Times New Roman" w:hAnsi="Times New Roman" w:cs="Times New Roman"/>
          <w:sz w:val="28"/>
          <w:szCs w:val="28"/>
        </w:rPr>
        <w:t>района на 2081-2020 годы».</w:t>
      </w:r>
    </w:p>
    <w:p w:rsidR="00F27909" w:rsidRDefault="00A96EC8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постановление, </w:t>
      </w:r>
      <w:proofErr w:type="gramStart"/>
      <w:r w:rsidR="00F27909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F27909" w:rsidRDefault="00812C6E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</w:t>
      </w:r>
      <w:r w:rsidR="00E8189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68A4">
        <w:rPr>
          <w:rFonts w:ascii="Times New Roman" w:eastAsia="Times New Roman" w:hAnsi="Times New Roman" w:cs="Times New Roman"/>
          <w:sz w:val="28"/>
          <w:szCs w:val="28"/>
        </w:rPr>
        <w:t xml:space="preserve">29 декабря 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68A4">
        <w:rPr>
          <w:rFonts w:ascii="Times New Roman" w:eastAsia="Times New Roman" w:hAnsi="Times New Roman" w:cs="Times New Roman"/>
          <w:sz w:val="28"/>
          <w:szCs w:val="28"/>
        </w:rPr>
        <w:t>1183</w:t>
      </w: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</w:t>
      </w:r>
      <w:r w:rsidR="00EB0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2019-2021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4602DB" w:rsidRDefault="004602DB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2262"/>
        <w:gridCol w:w="7592"/>
      </w:tblGrid>
      <w:tr w:rsidR="004602DB" w:rsidTr="00DE68A4">
        <w:tc>
          <w:tcPr>
            <w:tcW w:w="1134" w:type="pct"/>
          </w:tcPr>
          <w:p w:rsidR="004602DB" w:rsidRPr="00DE68A4" w:rsidRDefault="004602DB" w:rsidP="004602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66" w:type="pct"/>
          </w:tcPr>
          <w:p w:rsidR="004602DB" w:rsidRPr="00EC2705" w:rsidRDefault="00EC2705" w:rsidP="00EC27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Пугачевского  муниципального района на 2019-2021 годы»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программа)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4602DB" w:rsidP="004602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66" w:type="pct"/>
          </w:tcPr>
          <w:p w:rsidR="004602DB" w:rsidRPr="00EC2705" w:rsidRDefault="00EC2705" w:rsidP="00C65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тдел культуры администрации Пугачевского </w:t>
            </w:r>
            <w:proofErr w:type="spellStart"/>
            <w:proofErr w:type="gramStart"/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района; 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4602DB" w:rsidP="004602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66" w:type="pct"/>
          </w:tcPr>
          <w:p w:rsidR="004602DB" w:rsidRDefault="009E4646" w:rsidP="00BD17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бюджетные и автономные учреждения культуры и дополнительного образования, </w:t>
            </w:r>
            <w:proofErr w:type="spellStart"/>
            <w:proofErr w:type="gramStart"/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венные</w:t>
            </w:r>
            <w:proofErr w:type="spellEnd"/>
            <w:proofErr w:type="gramEnd"/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отделу культуры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ачевского муниципального района;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107B2E" w:rsidP="004602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866" w:type="pct"/>
          </w:tcPr>
          <w:p w:rsidR="00272379" w:rsidRPr="00272379" w:rsidRDefault="00272379" w:rsidP="002723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района; </w:t>
            </w:r>
          </w:p>
          <w:p w:rsidR="004602DB" w:rsidRPr="00B45B12" w:rsidRDefault="00272379" w:rsidP="002723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бюджетные и автономные учреждения </w:t>
            </w:r>
            <w:proofErr w:type="spellStart"/>
            <w:proofErr w:type="gramStart"/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</w:t>
            </w:r>
            <w:proofErr w:type="spellEnd"/>
            <w:proofErr w:type="gramEnd"/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дополнительного образования, подведомственные отделу культуры администрации Пуг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107B2E" w:rsidP="00107B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3866" w:type="pct"/>
          </w:tcPr>
          <w:p w:rsidR="00272379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дополнительного образования»; </w:t>
            </w:r>
          </w:p>
          <w:p w:rsidR="00272379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досуговой деятельности, народного творчества и профессионального искусства»;</w:t>
            </w:r>
          </w:p>
          <w:p w:rsidR="00272379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музейного дела»; </w:t>
            </w:r>
          </w:p>
          <w:p w:rsidR="004602DB" w:rsidRPr="00B45B12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библиотечного дела»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770BBF" w:rsidP="00107B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3866" w:type="pct"/>
          </w:tcPr>
          <w:p w:rsidR="004602DB" w:rsidRPr="00A15BEC" w:rsidRDefault="00272379" w:rsidP="00A15B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15BEC" w:rsidRPr="00A1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беспечение прав граждан на доступ к культурным </w:t>
            </w:r>
            <w:proofErr w:type="spellStart"/>
            <w:proofErr w:type="gramStart"/>
            <w:r w:rsidR="00A15BEC" w:rsidRPr="00A1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5BEC" w:rsidRPr="00A1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ностям</w:t>
            </w:r>
            <w:proofErr w:type="spellEnd"/>
            <w:proofErr w:type="gramEnd"/>
            <w:r w:rsidR="00A15BEC" w:rsidRPr="00A1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информационным ресурсам, обеспечение свободы творчества и прав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на участие в культурной жизни;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770BBF" w:rsidP="00770B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3866" w:type="pct"/>
          </w:tcPr>
          <w:p w:rsidR="004602DB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охранение культурного наследия района;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форм </w:t>
            </w:r>
            <w:proofErr w:type="spellStart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и </w:t>
            </w:r>
            <w:proofErr w:type="spellStart"/>
            <w:proofErr w:type="gramStart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тельского</w:t>
            </w:r>
            <w:proofErr w:type="spellEnd"/>
            <w:proofErr w:type="gramEnd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творчества;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и обеспечение сохранности библиотечного фонда, организация библиотечного обслуживания;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крепление материально-технической базы учреждений культуры и дополнительного образования;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беспечения качественного предоставления муниципальных услуг в сфере культуры и искусства;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творческой деятельности работников культуры;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беспечение культурного обмена посредством поддержки 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гастрольной деятельности;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азработка и внедрение информационных продуктов и </w:t>
            </w:r>
            <w:proofErr w:type="spellStart"/>
            <w:proofErr w:type="gramStart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</w:t>
            </w:r>
            <w:r w:rsidR="00A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нологий</w:t>
            </w:r>
            <w:proofErr w:type="spellEnd"/>
            <w:proofErr w:type="gramEnd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сферу культуры;</w:t>
            </w:r>
          </w:p>
          <w:p w:rsidR="00CC3E4C" w:rsidRDefault="00272379" w:rsidP="00CC3E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эф</w:t>
            </w:r>
            <w:r w:rsidR="002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ективной системы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безопасности в </w:t>
            </w:r>
            <w:proofErr w:type="spellStart"/>
            <w:proofErr w:type="gramStart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</w:t>
            </w:r>
            <w:r w:rsidR="00A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дениях</w:t>
            </w:r>
            <w:proofErr w:type="spellEnd"/>
            <w:proofErr w:type="gramEnd"/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культуры;</w:t>
            </w:r>
          </w:p>
        </w:tc>
      </w:tr>
      <w:tr w:rsidR="004602DB" w:rsidTr="00DE68A4">
        <w:tc>
          <w:tcPr>
            <w:tcW w:w="1134" w:type="pct"/>
          </w:tcPr>
          <w:p w:rsidR="00DE68A4" w:rsidRDefault="00770BBF" w:rsidP="00DE68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Целевые </w:t>
            </w:r>
            <w:r w:rsid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индикаторы</w:t>
            </w:r>
          </w:p>
          <w:p w:rsidR="004602DB" w:rsidRPr="00DE68A4" w:rsidRDefault="00770BBF" w:rsidP="00DE68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3866" w:type="pct"/>
          </w:tcPr>
          <w:p w:rsidR="004602DB" w:rsidRDefault="0027237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A43D3" w:rsidRPr="003A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 развития сферы культуры, повышение качества предоставляемых услуг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1639" w:rsidRDefault="0023687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</w:t>
            </w:r>
            <w:r w:rsidR="0080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36879" w:rsidRDefault="0023687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 заработной платы работников учреждений культуры</w:t>
            </w:r>
            <w:r w:rsidR="0080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100% уровня средней заработной платы </w:t>
            </w:r>
            <w:r w:rsidR="0080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Саратовской области;</w:t>
            </w:r>
          </w:p>
          <w:p w:rsidR="00801639" w:rsidRPr="003A43D3" w:rsidRDefault="00801639" w:rsidP="00801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средней заработной платы педагогических работников </w:t>
            </w:r>
            <w:proofErr w:type="spellStart"/>
            <w:proofErr w:type="gramStart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r w:rsidR="00DE68A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учреждения дополнительного </w:t>
            </w:r>
            <w:proofErr w:type="spellStart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r w:rsidR="00DE68A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зования</w:t>
            </w:r>
            <w:proofErr w:type="spellEnd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школа искусств города Пугачёва </w:t>
            </w:r>
            <w:proofErr w:type="spellStart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Саратов</w:t>
            </w:r>
            <w:r w:rsidR="00DE68A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proofErr w:type="spellEnd"/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 до уровня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100% </w:t>
            </w:r>
            <w:r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средней заработной платы учителей Саратовской области;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770BBF" w:rsidP="00DE68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66" w:type="pct"/>
          </w:tcPr>
          <w:p w:rsidR="004602DB" w:rsidRPr="00345352" w:rsidRDefault="00345352" w:rsidP="003453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2019-2021 годы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770BBF" w:rsidP="00770B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866" w:type="pct"/>
          </w:tcPr>
          <w:p w:rsidR="009F49CF" w:rsidRPr="00002655" w:rsidRDefault="00DE68A4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 по муниципальной программе:</w:t>
            </w:r>
            <w:r w:rsidR="000C592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291166,3 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</w:p>
          <w:p w:rsidR="00272379" w:rsidRDefault="00272379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9F49CF"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DE68A4" w:rsidRDefault="00272379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бластной бюджет: </w:t>
            </w:r>
            <w:r w:rsidR="000C592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64470,0 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9CF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9CF"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272379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21089,6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0C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21690,3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</w:p>
          <w:p w:rsidR="00272379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F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21690,1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руб., </w:t>
            </w:r>
          </w:p>
          <w:p w:rsidR="00DE68A4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бюджет: </w:t>
            </w:r>
            <w:r w:rsidR="005F00D6"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226696,3 </w:t>
            </w:r>
            <w:r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72379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5F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74505,3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F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77639,2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руб.,</w:t>
            </w:r>
          </w:p>
          <w:p w:rsidR="009F49CF" w:rsidRDefault="009F49CF" w:rsidP="009F49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F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74551,8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P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72379" w:rsidRP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602DB" w:rsidTr="00DE68A4">
        <w:tc>
          <w:tcPr>
            <w:tcW w:w="1134" w:type="pct"/>
          </w:tcPr>
          <w:p w:rsidR="004602DB" w:rsidRPr="00DE68A4" w:rsidRDefault="00770BBF" w:rsidP="00770B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6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866" w:type="pct"/>
          </w:tcPr>
          <w:p w:rsidR="004602DB" w:rsidRDefault="00272379" w:rsidP="000A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B4592" w:rsidRPr="00DB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овышение качества предоставляемых населению  услуг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культуры и дополнительного образования; создание и сохранение благоприятных условий для устойчивого </w:t>
            </w:r>
            <w:proofErr w:type="spellStart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вития</w:t>
            </w:r>
            <w:proofErr w:type="spellEnd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сферы культуры, создания единого культурного </w:t>
            </w:r>
            <w:proofErr w:type="spellStart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ранства</w:t>
            </w:r>
            <w:proofErr w:type="spellEnd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сохранения культурного наследия, развития </w:t>
            </w:r>
            <w:proofErr w:type="spellStart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</w:t>
            </w:r>
            <w:r w:rsidR="00D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турного</w:t>
            </w:r>
            <w:proofErr w:type="spellEnd"/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духовного потенциала населения, обеспечения свободы творчества и прав граждан на участке в культурной жизни и доступ к культурным ценностям;</w:t>
            </w:r>
            <w:proofErr w:type="gramEnd"/>
          </w:p>
          <w:p w:rsidR="000A1194" w:rsidRPr="00DB4592" w:rsidRDefault="00DE68A4" w:rsidP="000A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лучшение материально-технической базы муниципальных учреждений.</w:t>
            </w:r>
          </w:p>
        </w:tc>
      </w:tr>
    </w:tbl>
    <w:p w:rsidR="00F27909" w:rsidRPr="0025039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1.Характеристика сферы реализации программы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удовлетворение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Пугачевском муниципальном</w:t>
      </w:r>
      <w:r w:rsidR="0027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занимаются 6</w:t>
      </w:r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</w:t>
      </w:r>
      <w:proofErr w:type="spellStart"/>
      <w:proofErr w:type="gramStart"/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учреж-дений</w:t>
      </w:r>
      <w:proofErr w:type="spellEnd"/>
      <w:proofErr w:type="gramEnd"/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с 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структурными подразделениями и муниципальное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 w:rsidR="00AD45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дополнительного образования «Детская школа искусств города Пугачева</w:t>
      </w:r>
      <w:r w:rsidR="004A2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находится 36 объектов культурного наследия. </w:t>
      </w:r>
      <w:r>
        <w:rPr>
          <w:rFonts w:ascii="Times New Roman" w:eastAsia="Calibri" w:hAnsi="Times New Roman" w:cs="Times New Roman"/>
          <w:sz w:val="28"/>
          <w:szCs w:val="28"/>
        </w:rPr>
        <w:t>Учреждения культуры играют немаловажную роль в социально-экономическом развитии муниципального района, так как их деятельность непосредственно влияет на показатели качества жизни населения.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учреждений культуры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коллектив»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>1 – «Образцовый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коллектив».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Выполнение основных задач программы позволит в полной мере раскрыть социа</w:t>
      </w:r>
      <w:r w:rsidR="00AC77C1">
        <w:rPr>
          <w:rFonts w:ascii="Times New Roman" w:eastAsia="Calibri" w:hAnsi="Times New Roman" w:cs="Times New Roman"/>
          <w:bCs/>
          <w:sz w:val="28"/>
          <w:szCs w:val="28"/>
        </w:rPr>
        <w:t>льно-культурный потенциал Пугаче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вского муниципального района, достойно интегрировать достижения муниципальных учреждений культуры в районные и областные культурные процессы. Также в результате реализации </w:t>
      </w:r>
      <w:r w:rsidR="004A2CF2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ожидается: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предоставляемых населению муниципальных услуг в сфере культуры и дополнительного образования;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свободы творчества и прав граждан на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ценностям;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жизни жителей Пугачевского района путем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="00AD45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возможности саморазвития через регулярные занятия творчеством, а также вовлечение населения и общественных организаций Пугачевского района в культурную жизнь.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и задачи программы, сроки реализации</w:t>
      </w:r>
    </w:p>
    <w:p w:rsidR="00F27909" w:rsidRPr="0027237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Целями программы является обеспечение прав граждан на доступ к </w:t>
      </w:r>
      <w:proofErr w:type="spellStart"/>
      <w:proofErr w:type="gramStart"/>
      <w:r w:rsidRPr="00272379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-турным</w:t>
      </w:r>
      <w:proofErr w:type="spellEnd"/>
      <w:proofErr w:type="gramEnd"/>
      <w:r w:rsidR="00AD454A">
        <w:rPr>
          <w:rFonts w:ascii="Times New Roman" w:eastAsia="Times New Roman" w:hAnsi="Times New Roman" w:cs="Times New Roman"/>
          <w:sz w:val="28"/>
          <w:szCs w:val="28"/>
        </w:rPr>
        <w:t xml:space="preserve"> ценностям 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и информационным ресурсам, обеспечение свободы творчества и прав граждан на участие  в культурной жизни.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 района;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развитие форм культурно-досуговой деятельности и любительского творчества;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79">
        <w:rPr>
          <w:rFonts w:ascii="Times New Roman" w:eastAsia="Calibri" w:hAnsi="Times New Roman" w:cs="Times New Roman"/>
          <w:sz w:val="28"/>
          <w:szCs w:val="28"/>
        </w:rPr>
        <w:t xml:space="preserve">формирование и обеспечение сохранности библиотечного фонда, </w:t>
      </w:r>
      <w:proofErr w:type="spellStart"/>
      <w:proofErr w:type="gramStart"/>
      <w:r w:rsidRPr="00272379">
        <w:rPr>
          <w:rFonts w:ascii="Times New Roman" w:eastAsia="Calibri" w:hAnsi="Times New Roman" w:cs="Times New Roman"/>
          <w:sz w:val="28"/>
          <w:szCs w:val="28"/>
        </w:rPr>
        <w:t>органи-зация</w:t>
      </w:r>
      <w:proofErr w:type="spellEnd"/>
      <w:proofErr w:type="gramEnd"/>
      <w:r w:rsidRPr="00272379">
        <w:rPr>
          <w:rFonts w:ascii="Times New Roman" w:eastAsia="Calibri" w:hAnsi="Times New Roman" w:cs="Times New Roman"/>
          <w:sz w:val="28"/>
          <w:szCs w:val="28"/>
        </w:rPr>
        <w:t xml:space="preserve"> библиотечного обслуживания;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79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учреждений культуры и дополнительного образования;</w:t>
      </w:r>
    </w:p>
    <w:p w:rsidR="00F27909" w:rsidRPr="00272379" w:rsidRDefault="00F27909" w:rsidP="00F27909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7237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обеспечение качественного предоставления муниципальных услуг в сфере культуры и искусства</w:t>
      </w:r>
      <w:r w:rsidRPr="00272379">
        <w:rPr>
          <w:rFonts w:ascii="Times New Roman" w:eastAsia="Calibri" w:hAnsi="Times New Roman" w:cs="Calibri"/>
          <w:sz w:val="28"/>
          <w:szCs w:val="28"/>
          <w:lang w:eastAsia="zh-CN"/>
        </w:rPr>
        <w:t>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системы непрерывного образования и </w:t>
      </w:r>
      <w:proofErr w:type="gramStart"/>
      <w:r w:rsidRPr="00272379">
        <w:rPr>
          <w:rFonts w:ascii="Times New Roman" w:eastAsia="Times New Roman" w:hAnsi="Times New Roman" w:cs="Times New Roman"/>
          <w:sz w:val="28"/>
          <w:szCs w:val="28"/>
        </w:rPr>
        <w:t>пере-подготовки</w:t>
      </w:r>
      <w:proofErr w:type="gramEnd"/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кадров культуры, обеспечение доступности дополнительного </w:t>
      </w:r>
      <w:proofErr w:type="spellStart"/>
      <w:r w:rsidRPr="00272379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культуры и искусства;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поддержка молодых дарований;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деятельности работников культуры;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обеспечение культурного обмена посредством поддержки гастрольной деятельности;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информационных продуктов и технологий  в сферу культуры;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эффективной системы безопасности в учреждениях </w:t>
      </w:r>
      <w:proofErr w:type="spellStart"/>
      <w:proofErr w:type="gramStart"/>
      <w:r w:rsidRPr="00272379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AD45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spellEnd"/>
      <w:proofErr w:type="gramEnd"/>
      <w:r w:rsidRPr="00272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909" w:rsidRPr="00272379" w:rsidRDefault="00EB068F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2019-2021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3.Обоснование выделения подпрограмм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программы, обобщенная характеристика подпрограмм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муниципальной программы является организация культурно-досуговой деятельности населения, повышение качества предоставляемых муниципальных услуг в сфере развития и сохранения культурного наследия, организация эффективной системы безопасности учреждений культуры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профиля. Состав подпрограмм определен исходя из состава задач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решение которых необходимо для реализации программы. Решение реализуется посредством выполнения соответствующих им подпрограмм муниципальной программы: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1 «Развитие дополнительного образования»;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>
        <w:rPr>
          <w:rFonts w:ascii="Times New Roman" w:eastAsia="Calibri" w:hAnsi="Times New Roman" w:cs="PT Sans"/>
          <w:color w:val="000000"/>
          <w:sz w:val="28"/>
          <w:szCs w:val="28"/>
          <w:lang w:eastAsia="en-US"/>
        </w:rPr>
        <w:t>Развитие досуговой деятельности, народного творчества и профессионального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«Развитие музейного дела»;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4 «Развитие библиотечного дела».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Подпрограмма 1 разработана 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качественного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</w:t>
      </w:r>
      <w:r w:rsidR="00E671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тавления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в сфере дополнительного образования, направлена на обеспечение деятельности муниципального бюджетного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учреж-дения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«Детс</w:t>
      </w:r>
      <w:r w:rsidR="00E671BC">
        <w:rPr>
          <w:rFonts w:ascii="Times New Roman" w:eastAsia="Calibri" w:hAnsi="Times New Roman" w:cs="Times New Roman"/>
          <w:sz w:val="28"/>
          <w:szCs w:val="28"/>
        </w:rPr>
        <w:t>кая школа искусств города Пугачё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="00EB068F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направлена на обеспечение деятельности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культуры «Централиз</w:t>
      </w:r>
      <w:r w:rsidR="00EB068F">
        <w:rPr>
          <w:rFonts w:ascii="Times New Roman" w:eastAsia="Calibri" w:hAnsi="Times New Roman" w:cs="Times New Roman"/>
          <w:sz w:val="28"/>
          <w:szCs w:val="28"/>
        </w:rPr>
        <w:t xml:space="preserve">ованная клубная система </w:t>
      </w:r>
      <w:proofErr w:type="spellStart"/>
      <w:r w:rsidR="00EB068F">
        <w:rPr>
          <w:rFonts w:ascii="Times New Roman" w:eastAsia="Calibri" w:hAnsi="Times New Roman" w:cs="Times New Roman"/>
          <w:sz w:val="28"/>
          <w:szCs w:val="28"/>
        </w:rPr>
        <w:t>Пугачёв</w:t>
      </w:r>
      <w:r w:rsidR="00E671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EB068F">
        <w:rPr>
          <w:rFonts w:ascii="Times New Roman" w:eastAsia="Calibri" w:hAnsi="Times New Roman" w:cs="Times New Roman"/>
          <w:sz w:val="28"/>
          <w:szCs w:val="28"/>
        </w:rPr>
        <w:t xml:space="preserve"> и муниципального автономного учреждения культуры «</w:t>
      </w:r>
      <w:proofErr w:type="spellStart"/>
      <w:r w:rsidR="00EB068F">
        <w:rPr>
          <w:rFonts w:ascii="Times New Roman" w:eastAsia="Calibri" w:hAnsi="Times New Roman" w:cs="Times New Roman"/>
          <w:sz w:val="28"/>
          <w:szCs w:val="28"/>
        </w:rPr>
        <w:t>Куль</w:t>
      </w:r>
      <w:r w:rsidR="00E671BC">
        <w:rPr>
          <w:rFonts w:ascii="Times New Roman" w:eastAsia="Calibri" w:hAnsi="Times New Roman" w:cs="Times New Roman"/>
          <w:sz w:val="28"/>
          <w:szCs w:val="28"/>
        </w:rPr>
        <w:t>-</w:t>
      </w:r>
      <w:r w:rsidR="00EB068F">
        <w:rPr>
          <w:rFonts w:ascii="Times New Roman" w:eastAsia="Calibri" w:hAnsi="Times New Roman" w:cs="Times New Roman"/>
          <w:sz w:val="28"/>
          <w:szCs w:val="28"/>
        </w:rPr>
        <w:t>турно-досуговый</w:t>
      </w:r>
      <w:proofErr w:type="spellEnd"/>
      <w:r w:rsidR="00EB068F">
        <w:rPr>
          <w:rFonts w:ascii="Times New Roman" w:eastAsia="Calibri" w:hAnsi="Times New Roman" w:cs="Times New Roman"/>
          <w:sz w:val="28"/>
          <w:szCs w:val="28"/>
        </w:rPr>
        <w:t xml:space="preserve"> центр»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выполнения муниципального задания.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создаёт условия для удовлетворения потребностей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доступа к объек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>там культурного наследия, 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фондам. Реализуется в виде предоставления муниципальных услуг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 «Пугачёвский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>Пугачевский м</w:t>
      </w:r>
      <w:r>
        <w:rPr>
          <w:rFonts w:ascii="Times New Roman" w:eastAsia="Times New Roman" w:hAnsi="Times New Roman" w:cs="Times New Roman"/>
          <w:sz w:val="28"/>
          <w:szCs w:val="28"/>
        </w:rPr>
        <w:t>емориальный Дом-музей В.И.Чапаева».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4 разработана с целью создания условий для эффективной деятельности муниципального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«Пугачёвская районная межпоселенческая библиотека», улучшения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в рамках муниципального задания.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F27909" w:rsidRPr="0027237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Потребность в финансовых ресурсах на реализацию мероприятий программы – 2</w:t>
      </w:r>
      <w:r w:rsidR="00272379">
        <w:rPr>
          <w:rFonts w:ascii="Times New Roman" w:eastAsia="Times New Roman" w:hAnsi="Times New Roman" w:cs="Times New Roman"/>
          <w:sz w:val="28"/>
          <w:szCs w:val="28"/>
        </w:rPr>
        <w:t>91166,3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:rsidR="00F27909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64</w:t>
      </w:r>
      <w:r w:rsidR="00CF70A3" w:rsidRPr="00272379">
        <w:rPr>
          <w:rFonts w:ascii="Times New Roman" w:eastAsia="Times New Roman" w:hAnsi="Times New Roman" w:cs="Times New Roman"/>
          <w:sz w:val="28"/>
          <w:szCs w:val="28"/>
        </w:rPr>
        <w:t>470,0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бюджет;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226696,3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26A4D" w:rsidRPr="002723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9</w:t>
      </w:r>
      <w:r w:rsidR="00272379">
        <w:rPr>
          <w:rFonts w:ascii="Times New Roman" w:eastAsia="Times New Roman" w:hAnsi="Times New Roman" w:cs="Times New Roman"/>
          <w:sz w:val="28"/>
          <w:szCs w:val="28"/>
        </w:rPr>
        <w:t>5594,9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руб.,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F70A3" w:rsidRPr="00272379">
        <w:rPr>
          <w:rFonts w:ascii="Times New Roman" w:eastAsia="Times New Roman" w:hAnsi="Times New Roman" w:cs="Times New Roman"/>
          <w:sz w:val="28"/>
          <w:szCs w:val="28"/>
        </w:rPr>
        <w:t>089,6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бюджет;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74505,3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A4D" w:rsidRPr="002723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426A4D" w:rsidRPr="00272379">
        <w:rPr>
          <w:rFonts w:ascii="Times New Roman" w:eastAsia="Times New Roman" w:hAnsi="Times New Roman" w:cs="Times New Roman"/>
          <w:sz w:val="28"/>
          <w:szCs w:val="28"/>
        </w:rPr>
        <w:t>99329,5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26A4D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21690,3 тыс. руб.- областной бюджет;</w:t>
      </w:r>
    </w:p>
    <w:p w:rsidR="00F27909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77639,2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6A4D" w:rsidRPr="00272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272379">
        <w:rPr>
          <w:rFonts w:ascii="Times New Roman" w:eastAsia="Times New Roman" w:hAnsi="Times New Roman" w:cs="Times New Roman"/>
          <w:sz w:val="28"/>
          <w:szCs w:val="28"/>
        </w:rPr>
        <w:t>96241,9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26A4D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21690,1 тыс. руб. – областной бюджет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74551,8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района.</w:t>
      </w:r>
    </w:p>
    <w:p w:rsidR="00272379" w:rsidRDefault="00272379" w:rsidP="00801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5.Оценка эффективности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последствий реализации программы</w:t>
      </w:r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1.Социально-экономический эффект от реализации</w:t>
      </w:r>
      <w:r w:rsidR="00E671B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proofErr w:type="spellStart"/>
      <w:proofErr w:type="gramStart"/>
      <w:r w:rsidR="00E671BC">
        <w:rPr>
          <w:rFonts w:ascii="Times New Roman" w:eastAsia="Times New Roman" w:hAnsi="Times New Roman" w:cs="Times New Roman"/>
          <w:sz w:val="28"/>
          <w:szCs w:val="28"/>
        </w:rPr>
        <w:t>предус-мотренных</w:t>
      </w:r>
      <w:proofErr w:type="spellEnd"/>
      <w:proofErr w:type="gramEnd"/>
      <w:r w:rsidR="00E671B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рограммой, выражается в повышении социальной роли культуры на территории Пугачевского муниципального района.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2.Создание благоприятных условий для творческой деятельности, освоения новых форм и направлений культурного обмена.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3.Обеспечение конкурентоспособности молодых специалистов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профессий  в условиях свободного рынка труда, развитие эстетического воспитания молодежи и информационно-просветительной направленности мероприятий.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4.Оптимизация расходования бюджетных средств, сосредоточения ресурсов на решении приоритетных задач в области культуры, модернизации ее материальной базы. 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5.Создание современной системы управления обеспечением безопасности учреждений культуры.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BC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:rsidR="00E671BC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E671BC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E671BC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2019-</w:t>
      </w:r>
    </w:p>
    <w:p w:rsidR="00F27909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2021 годы»</w:t>
      </w:r>
    </w:p>
    <w:p w:rsidR="00E671BC" w:rsidRPr="00E671BC" w:rsidRDefault="00E671BC" w:rsidP="00E671BC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71BC" w:rsidRDefault="00E671BC" w:rsidP="008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  <w:r w:rsidR="00786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</w:p>
    <w:p w:rsidR="00272379" w:rsidRPr="00801639" w:rsidRDefault="007866B6" w:rsidP="008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дополнительного образования»</w:t>
      </w:r>
    </w:p>
    <w:p w:rsidR="007866B6" w:rsidRDefault="007866B6" w:rsidP="0027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1BC" w:rsidRDefault="00E671BC" w:rsidP="0027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E671BC" w:rsidRDefault="00E671BC" w:rsidP="0027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089" w:type="pct"/>
        <w:tblInd w:w="-176" w:type="dxa"/>
        <w:tblLayout w:type="fixed"/>
        <w:tblLook w:val="04A0"/>
      </w:tblPr>
      <w:tblGrid>
        <w:gridCol w:w="2261"/>
        <w:gridCol w:w="7768"/>
      </w:tblGrid>
      <w:tr w:rsidR="007866B6" w:rsidTr="00E671BC">
        <w:tc>
          <w:tcPr>
            <w:tcW w:w="1127" w:type="pct"/>
          </w:tcPr>
          <w:p w:rsidR="007866B6" w:rsidRPr="00E671BC" w:rsidRDefault="007866B6" w:rsidP="00272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</w:tcPr>
          <w:p w:rsidR="007866B6" w:rsidRPr="00272379" w:rsidRDefault="007866B6" w:rsidP="00E67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дополнительного образования»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>рамма</w:t>
            </w:r>
            <w:proofErr w:type="spellEnd"/>
            <w:proofErr w:type="gramEnd"/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66B6" w:rsidTr="00E671BC">
        <w:tc>
          <w:tcPr>
            <w:tcW w:w="1127" w:type="pct"/>
          </w:tcPr>
          <w:p w:rsidR="007866B6" w:rsidRPr="00E671BC" w:rsidRDefault="007866B6" w:rsidP="00272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</w:tcPr>
          <w:p w:rsidR="007866B6" w:rsidRPr="00272379" w:rsidRDefault="00236879" w:rsidP="00272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7866B6" w:rsidTr="00E671BC">
        <w:tc>
          <w:tcPr>
            <w:tcW w:w="1127" w:type="pct"/>
          </w:tcPr>
          <w:p w:rsidR="007866B6" w:rsidRPr="00E671BC" w:rsidRDefault="007866B6" w:rsidP="00272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  <w:r w:rsidR="00571FD7"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73" w:type="pct"/>
          </w:tcPr>
          <w:p w:rsidR="007866B6" w:rsidRPr="00272379" w:rsidRDefault="00236879" w:rsidP="00236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66B6"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Пугачевского муниципального района; </w:t>
            </w:r>
          </w:p>
        </w:tc>
      </w:tr>
      <w:tr w:rsidR="007866B6" w:rsidTr="00E671BC">
        <w:tc>
          <w:tcPr>
            <w:tcW w:w="1127" w:type="pct"/>
          </w:tcPr>
          <w:p w:rsidR="007866B6" w:rsidRPr="00E671BC" w:rsidRDefault="00272379" w:rsidP="00272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71FD7"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73" w:type="pct"/>
          </w:tcPr>
          <w:p w:rsidR="007866B6" w:rsidRPr="00272379" w:rsidRDefault="00236879" w:rsidP="00272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школа искусств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026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6879" w:rsidTr="00E671BC">
        <w:tc>
          <w:tcPr>
            <w:tcW w:w="1127" w:type="pct"/>
          </w:tcPr>
          <w:p w:rsidR="00236879" w:rsidRPr="00E671BC" w:rsidRDefault="00236879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236879" w:rsidRPr="00E671BC" w:rsidRDefault="00E671BC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36879" w:rsidRPr="00E6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3873" w:type="pct"/>
          </w:tcPr>
          <w:p w:rsidR="00236879" w:rsidRDefault="00236879" w:rsidP="00E81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дополнительного образования «Детская школа искусств города Пугачёва Саратовской области»;</w:t>
            </w:r>
          </w:p>
        </w:tc>
      </w:tr>
      <w:tr w:rsidR="00236879" w:rsidTr="00E671BC">
        <w:tc>
          <w:tcPr>
            <w:tcW w:w="1127" w:type="pct"/>
          </w:tcPr>
          <w:p w:rsidR="00236879" w:rsidRPr="00E671BC" w:rsidRDefault="00236879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</w:tcPr>
          <w:p w:rsidR="00236879" w:rsidRDefault="00236879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дополнительного образования сферы культуры 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>и искусства на территории Пугаче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района;</w:t>
            </w:r>
          </w:p>
          <w:p w:rsidR="00236879" w:rsidRPr="00236879" w:rsidRDefault="0023687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качественного предоставления  муниципальных услуг в сфере дополнительного образования на территории Пугачёвского муниципального района;</w:t>
            </w:r>
          </w:p>
        </w:tc>
      </w:tr>
      <w:tr w:rsidR="00236879" w:rsidTr="00E671BC">
        <w:tc>
          <w:tcPr>
            <w:tcW w:w="1127" w:type="pct"/>
          </w:tcPr>
          <w:p w:rsidR="00E671BC" w:rsidRDefault="00E671BC" w:rsidP="002368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236879" w:rsidRPr="00E671BC" w:rsidRDefault="00236879" w:rsidP="002368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3873" w:type="pct"/>
          </w:tcPr>
          <w:p w:rsidR="00236879" w:rsidRPr="00236879" w:rsidRDefault="00002655" w:rsidP="00236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36879" w:rsidRPr="002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функционирования </w:t>
            </w:r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 города Пугачёва Саратовской области»;</w:t>
            </w:r>
          </w:p>
          <w:p w:rsidR="00236879" w:rsidRPr="00E671BC" w:rsidRDefault="00002655" w:rsidP="00236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числа </w:t>
            </w:r>
            <w:proofErr w:type="gramStart"/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="00236879" w:rsidRPr="0023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программам на 10%;</w:t>
            </w:r>
          </w:p>
        </w:tc>
      </w:tr>
      <w:tr w:rsidR="00236879" w:rsidTr="00E671BC">
        <w:tc>
          <w:tcPr>
            <w:tcW w:w="1127" w:type="pct"/>
          </w:tcPr>
          <w:p w:rsidR="00236879" w:rsidRPr="00E671BC" w:rsidRDefault="00801639" w:rsidP="00801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3873" w:type="pct"/>
          </w:tcPr>
          <w:p w:rsidR="00236879" w:rsidRPr="00801639" w:rsidRDefault="00801639" w:rsidP="00801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63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  <w:r w:rsidR="000026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1639" w:rsidTr="00E671BC">
        <w:tc>
          <w:tcPr>
            <w:tcW w:w="1127" w:type="pct"/>
          </w:tcPr>
          <w:p w:rsidR="00801639" w:rsidRPr="00E671BC" w:rsidRDefault="00801639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3873" w:type="pct"/>
          </w:tcPr>
          <w:p w:rsidR="00AC77C1" w:rsidRDefault="00002655" w:rsidP="00E8189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01639">
              <w:rPr>
                <w:rFonts w:ascii="Times New Roman" w:eastAsia="Times New Roman" w:hAnsi="Times New Roman" w:cs="Times New Roman"/>
                <w:sz w:val="28"/>
                <w:szCs w:val="28"/>
              </w:rPr>
              <w:t>сего по муниципальной подпрограмме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1639"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 w:rsidR="00067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737,5</w:t>
            </w:r>
            <w:r w:rsidR="00A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002655" w:rsidRDefault="00002655" w:rsidP="00E8189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</w:t>
            </w:r>
            <w:r w:rsidR="00801639"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02655" w:rsidRDefault="00002655" w:rsidP="00E8189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 w:rsidR="00801639"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9364,6 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руб.</w:t>
            </w:r>
            <w:r w:rsidR="00801639"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C77C1" w:rsidRDefault="00002655" w:rsidP="00E8189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Пуг</w:t>
            </w:r>
            <w:r w:rsidR="00A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ачевского муниципального района</w:t>
            </w:r>
          </w:p>
          <w:p w:rsidR="00801639" w:rsidRPr="00CD44FD" w:rsidRDefault="00801639" w:rsidP="00E8189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  <w:r w:rsidR="0006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72,9</w:t>
            </w:r>
            <w:r w:rsidR="00E67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год: всего –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067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837,3</w:t>
            </w:r>
            <w:r w:rsidR="00AC77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801639" w:rsidRDefault="00801639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3006,2 тыс. руб.– областной бюджет;</w:t>
            </w:r>
          </w:p>
          <w:p w:rsidR="00E671BC" w:rsidRPr="00CD44FD" w:rsidRDefault="00E671BC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06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831,1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год: всего –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13058,0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3198,7 тыс. руб. – областной бюджет;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9859,3 тыс. руб. – бюджет Пугачевского муниципального района;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год: всего –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  <w:r w:rsidR="00067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42,2</w:t>
            </w:r>
            <w:r w:rsidR="00E6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801639" w:rsidRPr="00CD44FD" w:rsidRDefault="00801639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3159,7 тыс. руб. -  областной бюджет</w:t>
            </w:r>
          </w:p>
          <w:p w:rsidR="00801639" w:rsidRDefault="00801639" w:rsidP="00067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67A4C">
              <w:rPr>
                <w:rFonts w:ascii="Times New Roman" w:eastAsia="Times New Roman" w:hAnsi="Times New Roman" w:cs="Times New Roman"/>
                <w:sz w:val="28"/>
                <w:szCs w:val="28"/>
              </w:rPr>
              <w:t>682,5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</w:tc>
      </w:tr>
      <w:tr w:rsidR="00801639" w:rsidTr="00E671BC">
        <w:tc>
          <w:tcPr>
            <w:tcW w:w="1127" w:type="pct"/>
          </w:tcPr>
          <w:p w:rsidR="00801639" w:rsidRPr="00E671BC" w:rsidRDefault="00002655" w:rsidP="00E818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</w:t>
            </w:r>
            <w:r w:rsidR="00801639" w:rsidRPr="00E6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реализации подпрограммы</w:t>
            </w:r>
          </w:p>
          <w:p w:rsidR="00801639" w:rsidRPr="00E671BC" w:rsidRDefault="00801639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3" w:type="pct"/>
          </w:tcPr>
          <w:p w:rsidR="00801639" w:rsidRDefault="00801639" w:rsidP="008016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предоставляемых населению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 w:rsidR="00E671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в сфере дополнительного образования</w:t>
            </w:r>
            <w:r w:rsidR="000026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27909" w:rsidRDefault="00F27909" w:rsidP="000026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 детей в сфере культуры и искусства - детские школы искусств - являются необходимой базой и фундаментом будущего профессионального образования. На территории Пугачевского муниципального  района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бюд-жетное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дополнительного образования «Детская школа искусств города Пугачёва</w:t>
      </w:r>
      <w:r w:rsidR="00002655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Проблемой, определяющей необходимость разработки подпрограммы, является сохранение и развитие образования в сфере культуры и искусства, как важнейшей составляющей обра</w:t>
      </w:r>
      <w:r w:rsidR="00B15211">
        <w:rPr>
          <w:rFonts w:ascii="Times New Roman" w:eastAsia="Times New Roman" w:hAnsi="Times New Roman" w:cs="Times New Roman"/>
          <w:sz w:val="28"/>
          <w:szCs w:val="28"/>
        </w:rPr>
        <w:t>зовательного пространства Пугаче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B152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Дополнительное образование социально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востре-бовано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требует постоянного внимания и поддержки со стороны общества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</w:t>
      </w:r>
      <w:r w:rsidR="00B152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направление, органично сочетающее в себе воспитание, обучение и развитие личности.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учреждения дополнительного образования выявил, что причинами трудностей в обеспечении деятельности этого учреждения являются устаревшая материально-техническая база, недостаточное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обеспе-чение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 оборудованием, необходимым для осуществления профильной деятельности, недостаточная приспособленность учреждения для его посещения и предоставления услуг различным категориям лиц с ограниченными возможностями здоровья.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2.Сроки реализации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>одпрограмма 1 реализуется в 2019-2021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3.Цели и задачи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23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571FD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1 – обеспечение деятельности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6D6CC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«Детская школа искусств города Пугачёва</w:t>
      </w:r>
      <w:r w:rsidR="0000265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 Задачи подпрограммы определяются ее конечной целью и заключаются в следующем:</w:t>
      </w:r>
    </w:p>
    <w:p w:rsidR="00F27909" w:rsidRDefault="00F27909" w:rsidP="00F27909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дополнительного образования сферы культуры и искусства на территории Пугачёвского района;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качественного предоставления  муниципальных услуг в сфере дополнительного образования на территории Пугачёвского муниципального района.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CC4" w:rsidRDefault="006D6CC4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4.Финансовое обеспечение </w:t>
      </w:r>
      <w:r w:rsidR="004A2C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CC4" w:rsidRDefault="006D6CC4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r w:rsidR="00571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одпрограммы 1 составляет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AA2218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8D3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737,5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из них: </w:t>
      </w:r>
      <w:r w:rsidR="00E610B7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A2218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364,6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руб. - областной бюджет; </w:t>
      </w:r>
      <w:r w:rsidR="00E610B7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293</w:t>
      </w:r>
      <w:r w:rsidR="008D3205">
        <w:rPr>
          <w:rFonts w:ascii="Times New Roman" w:eastAsia="Times New Roman" w:hAnsi="Times New Roman" w:cs="Times New Roman"/>
          <w:color w:val="000000"/>
          <w:sz w:val="28"/>
          <w:szCs w:val="28"/>
        </w:rPr>
        <w:t>72,9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руб. - бюджет </w:t>
      </w:r>
      <w:proofErr w:type="spellStart"/>
      <w:proofErr w:type="gramStart"/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 w:rsidR="006D6C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proofErr w:type="gramEnd"/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610B7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A2218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D3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837,</w:t>
      </w:r>
      <w:r w:rsidR="006D6C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CC4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F27909" w:rsidRPr="00CD44FD" w:rsidRDefault="00E610B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2218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006,2</w:t>
      </w:r>
      <w:r w:rsidR="00F27909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руб.– областной бюджет;</w:t>
      </w:r>
    </w:p>
    <w:p w:rsidR="00F27909" w:rsidRPr="00CD44FD" w:rsidRDefault="00E610B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D3205">
        <w:rPr>
          <w:rFonts w:ascii="Times New Roman" w:eastAsia="Times New Roman" w:hAnsi="Times New Roman" w:cs="Times New Roman"/>
          <w:color w:val="000000"/>
          <w:sz w:val="28"/>
          <w:szCs w:val="28"/>
        </w:rPr>
        <w:t>831,1</w:t>
      </w:r>
      <w:r w:rsidR="00F27909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610B7"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D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всего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610B7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3058,0</w:t>
      </w:r>
      <w:r w:rsidR="006D6C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CC4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E610B7" w:rsidRPr="00CD44FD" w:rsidRDefault="00E610B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3198,7 тыс.</w:t>
      </w:r>
      <w:r w:rsidR="006D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Pr="00CD44FD" w:rsidRDefault="00E610B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9859,3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610B7"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610B7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</w:t>
      </w:r>
      <w:r w:rsidR="008D3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42,2</w:t>
      </w:r>
      <w:r w:rsidR="006D6C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CC4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E610B7" w:rsidRPr="00CD44FD" w:rsidRDefault="00E610B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3159,7 тыс.</w:t>
      </w:r>
      <w:r w:rsidR="006D6CC4">
        <w:rPr>
          <w:rFonts w:ascii="Times New Roman" w:eastAsia="Times New Roman" w:hAnsi="Times New Roman" w:cs="Times New Roman"/>
          <w:sz w:val="28"/>
          <w:szCs w:val="28"/>
        </w:rPr>
        <w:t xml:space="preserve"> руб. 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10B7" w:rsidRPr="00CD44F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D3205">
        <w:rPr>
          <w:rFonts w:ascii="Times New Roman" w:eastAsia="Times New Roman" w:hAnsi="Times New Roman" w:cs="Times New Roman"/>
          <w:sz w:val="28"/>
          <w:szCs w:val="28"/>
        </w:rPr>
        <w:t>82,5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C4" w:rsidRDefault="006D6CC4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5.Организация управления реализацией </w:t>
      </w:r>
      <w:r w:rsidR="004A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1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6CC4" w:rsidRDefault="006D6CC4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56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6.Ожидаемые результаты реализации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подпрограммы</w:t>
      </w:r>
      <w:r w:rsidR="00571FD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качество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AA510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ляемых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населению муниципальных услуг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AA510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7.Мероприятия </w:t>
      </w:r>
      <w:r w:rsidR="004A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1</w:t>
      </w: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1"/>
        <w:tblW w:w="10065" w:type="dxa"/>
        <w:tblInd w:w="-318" w:type="dxa"/>
        <w:tblLayout w:type="fixed"/>
        <w:tblLook w:val="04A0"/>
      </w:tblPr>
      <w:tblGrid>
        <w:gridCol w:w="568"/>
        <w:gridCol w:w="1985"/>
        <w:gridCol w:w="1134"/>
        <w:gridCol w:w="1275"/>
        <w:gridCol w:w="1134"/>
        <w:gridCol w:w="1134"/>
        <w:gridCol w:w="1276"/>
        <w:gridCol w:w="1559"/>
      </w:tblGrid>
      <w:tr w:rsidR="00F27909" w:rsidTr="00F27909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="00AA5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Исполни-тели</w:t>
            </w:r>
            <w:proofErr w:type="spellEnd"/>
            <w:proofErr w:type="gramEnd"/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EF1E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F1E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EF1E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F1E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EF1E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F1E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571FD7" w:rsidP="00571F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о</w:t>
            </w:r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="00AA5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услуг физическим и  (или) </w:t>
            </w:r>
            <w:proofErr w:type="spellStart"/>
            <w:r w:rsidR="00AA5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юриди-</w:t>
            </w:r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ческим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(включая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расхо-ды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оплату труда,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комму-нальные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услуги, содержание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иму-щества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прочие расходы, в том числе на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пога-шение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кредитор-ской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задолжен-ности</w:t>
            </w:r>
            <w:proofErr w:type="spellEnd"/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прошлых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823B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23BA5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823B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823BA5"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3198,7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3159,7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tabs>
                <w:tab w:val="left" w:pos="601"/>
                <w:tab w:val="left" w:pos="74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Пугачевско-гомуници-пального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района;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бюджет-ное</w:t>
            </w:r>
            <w:proofErr w:type="spellEnd"/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учреж-дение</w:t>
            </w:r>
            <w:proofErr w:type="spellEnd"/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допол-нительного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«Детская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кусств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</w:t>
            </w:r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чёва</w:t>
            </w:r>
            <w:proofErr w:type="spellEnd"/>
            <w:r w:rsidR="00002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5">
              <w:rPr>
                <w:rFonts w:ascii="Times New Roman" w:eastAsia="Times New Roman" w:hAnsi="Times New Roman"/>
                <w:sz w:val="24"/>
                <w:szCs w:val="24"/>
              </w:rPr>
              <w:t>Сара</w:t>
            </w:r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02655">
              <w:rPr>
                <w:rFonts w:ascii="Times New Roman" w:eastAsia="Times New Roman" w:hAnsi="Times New Roman"/>
                <w:sz w:val="24"/>
                <w:szCs w:val="24"/>
              </w:rPr>
              <w:t>товской</w:t>
            </w:r>
            <w:proofErr w:type="spellEnd"/>
            <w:r w:rsidR="00002655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3400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293</w:t>
            </w:r>
            <w:r w:rsidR="003400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3400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400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EF1E95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9859,3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3400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E95" w:rsidRPr="00CD44FD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3400FA">
              <w:rPr>
                <w:rFonts w:ascii="Times New Roman" w:eastAsia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 w:rsidR="00AA51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3400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23BA5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400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3400F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23BA5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400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EF1E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F1E95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3400F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F1E95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="003400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646" w:rsidRDefault="0056164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102" w:rsidRDefault="00AA5102" w:rsidP="00AA5102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AA5102" w:rsidRDefault="00AA5102" w:rsidP="00AA5102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AA5102" w:rsidRDefault="00AA5102" w:rsidP="00AA5102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A5102" w:rsidRDefault="00AA5102" w:rsidP="00AA5102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2019-</w:t>
      </w:r>
    </w:p>
    <w:p w:rsidR="00AA5102" w:rsidRDefault="00AA5102" w:rsidP="00AA51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2021 годы»</w:t>
      </w:r>
    </w:p>
    <w:p w:rsidR="00AA5102" w:rsidRPr="00AA5102" w:rsidRDefault="00AA5102" w:rsidP="00AA510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102" w:rsidRDefault="00AA5102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E587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дпрограмма</w:t>
      </w:r>
      <w:r w:rsidR="007E5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</w:p>
    <w:p w:rsidR="00AA5102" w:rsidRDefault="007E5870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EF78F8">
        <w:rPr>
          <w:rFonts w:ascii="Times New Roman" w:eastAsia="Times New Roman" w:hAnsi="Times New Roman" w:cs="Times New Roman"/>
          <w:b/>
          <w:sz w:val="28"/>
          <w:szCs w:val="28"/>
        </w:rPr>
        <w:t>суговой</w:t>
      </w:r>
      <w:proofErr w:type="spellEnd"/>
      <w:r w:rsidR="00EF78F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деятельности,</w:t>
      </w:r>
      <w:r w:rsidR="00AA5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5102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proofErr w:type="gramEnd"/>
    </w:p>
    <w:p w:rsidR="007E5870" w:rsidRDefault="00AA5102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творчества </w:t>
      </w:r>
      <w:r w:rsidR="00EF78F8">
        <w:rPr>
          <w:rFonts w:ascii="Times New Roman" w:eastAsia="Times New Roman" w:hAnsi="Times New Roman" w:cs="Times New Roman"/>
          <w:b/>
          <w:sz w:val="28"/>
          <w:szCs w:val="28"/>
        </w:rPr>
        <w:t>и профессионального искусства»</w:t>
      </w:r>
    </w:p>
    <w:p w:rsidR="00AA5102" w:rsidRDefault="00AA5102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102" w:rsidRDefault="00AA5102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AA5102" w:rsidRPr="00801639" w:rsidRDefault="00AA5102" w:rsidP="0000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5017" w:type="pct"/>
        <w:tblInd w:w="-34" w:type="dxa"/>
        <w:tblLayout w:type="fixed"/>
        <w:tblLook w:val="04A0"/>
      </w:tblPr>
      <w:tblGrid>
        <w:gridCol w:w="2268"/>
        <w:gridCol w:w="7620"/>
      </w:tblGrid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53" w:type="pct"/>
          </w:tcPr>
          <w:p w:rsidR="007E5870" w:rsidRPr="00272379" w:rsidRDefault="007E5870" w:rsidP="007E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 деятельности, народного  творчества и профессионального искусства»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2)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853" w:type="pct"/>
          </w:tcPr>
          <w:p w:rsidR="007E5870" w:rsidRPr="00272379" w:rsidRDefault="007E5870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  <w:r w:rsidR="00571FD7"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53" w:type="pct"/>
          </w:tcPr>
          <w:p w:rsidR="007E5870" w:rsidRPr="00272379" w:rsidRDefault="007E5870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0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Пугачевского 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района; </w:t>
            </w: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71FD7"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53" w:type="pct"/>
          </w:tcPr>
          <w:p w:rsidR="00AA5102" w:rsidRDefault="007E5870" w:rsidP="007E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Централизованная клубная система 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района»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5870" w:rsidRPr="00272379" w:rsidRDefault="007E5870" w:rsidP="007E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 Пугачевского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7E5870" w:rsidRPr="00AA5102" w:rsidRDefault="007E5870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853" w:type="pct"/>
          </w:tcPr>
          <w:p w:rsidR="007E5870" w:rsidRDefault="007E5870" w:rsidP="00041A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качественного предоставления муниципальных услуг в сфере культуры и искусства в результате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</w:t>
            </w:r>
            <w:r w:rsidR="00AA51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</w:t>
            </w:r>
            <w:r w:rsidR="00AA51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клубная система Пугачевского района»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AA51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автономного учреждения культуры «</w:t>
            </w:r>
            <w:r w:rsidR="00041A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ультурно-досугов</w:t>
            </w:r>
            <w:r w:rsidR="00041A8C">
              <w:rPr>
                <w:rFonts w:ascii="Times New Roman" w:eastAsia="Calibri" w:hAnsi="Times New Roman" w:cs="Times New Roman"/>
                <w:sz w:val="28"/>
                <w:szCs w:val="28"/>
              </w:rPr>
              <w:t>ый центр»</w:t>
            </w:r>
            <w:r w:rsidR="0000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041A8C">
              <w:rPr>
                <w:rFonts w:ascii="Times New Roman" w:eastAsia="Calibri" w:hAnsi="Times New Roman" w:cs="Times New Roman"/>
                <w:sz w:val="28"/>
                <w:szCs w:val="28"/>
              </w:rPr>
              <w:t>угачевского муниципального района Саратовской области;</w:t>
            </w: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853" w:type="pct"/>
          </w:tcPr>
          <w:p w:rsidR="00002655" w:rsidRDefault="00002655" w:rsidP="00041A8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E587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условий для развития самодеятельного </w:t>
            </w:r>
            <w:proofErr w:type="spellStart"/>
            <w:proofErr w:type="gramStart"/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</w:t>
            </w:r>
            <w:proofErr w:type="spellEnd"/>
            <w:proofErr w:type="gramEnd"/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 и досуга населения; </w:t>
            </w:r>
          </w:p>
          <w:p w:rsidR="00002655" w:rsidRDefault="00041A8C" w:rsidP="00041A8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населения Пугачевского муниципального района в создание и продвижение культурного продукта; </w:t>
            </w:r>
          </w:p>
          <w:p w:rsidR="00002655" w:rsidRDefault="00041A8C" w:rsidP="00041A8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сохранение кадрового потенциала учреждений культуры; </w:t>
            </w:r>
          </w:p>
          <w:p w:rsidR="00041A8C" w:rsidRDefault="00041A8C" w:rsidP="00041A8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престижности и привлекательности профессий в сфере культуры;</w:t>
            </w:r>
          </w:p>
          <w:p w:rsidR="00041A8C" w:rsidRDefault="00002655" w:rsidP="00041A8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укрепление материально-технической базы учреждений культуры и искусства;</w:t>
            </w:r>
          </w:p>
          <w:p w:rsidR="007E5870" w:rsidRDefault="00002655" w:rsidP="00324B9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культуры проведения мероприятий, </w:t>
            </w:r>
            <w:proofErr w:type="spellStart"/>
            <w:proofErr w:type="gramStart"/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священных</w:t>
            </w:r>
            <w:proofErr w:type="spellEnd"/>
            <w:proofErr w:type="gramEnd"/>
            <w:r w:rsidR="0004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ым праздникам, значимым </w:t>
            </w:r>
            <w:proofErr w:type="spellStart"/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>собы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>тиям</w:t>
            </w:r>
            <w:proofErr w:type="spellEnd"/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общества, российской культуры и развитию </w:t>
            </w:r>
            <w:proofErr w:type="spellStart"/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32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сотрудничества;</w:t>
            </w:r>
          </w:p>
          <w:p w:rsidR="00AA5102" w:rsidRPr="00236879" w:rsidRDefault="00AA5102" w:rsidP="00324B9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870" w:rsidTr="00AA5102">
        <w:tc>
          <w:tcPr>
            <w:tcW w:w="1147" w:type="pct"/>
          </w:tcPr>
          <w:p w:rsidR="00AA5102" w:rsidRDefault="00AA5102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3853" w:type="pct"/>
          </w:tcPr>
          <w:p w:rsidR="00DA1CAE" w:rsidRDefault="00DA1CAE" w:rsidP="00DA1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 развития сферы культуры, повышение качества предоставляемых услуг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E5870" w:rsidRPr="00002655" w:rsidRDefault="007E5870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870" w:rsidTr="00AA5102">
        <w:tc>
          <w:tcPr>
            <w:tcW w:w="1147" w:type="pct"/>
          </w:tcPr>
          <w:p w:rsidR="007E5870" w:rsidRPr="00AA5102" w:rsidRDefault="007E5870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  <w:r w:rsidR="00571FD7"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853" w:type="pct"/>
          </w:tcPr>
          <w:p w:rsidR="007E5870" w:rsidRPr="00801639" w:rsidRDefault="007E5870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63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  <w:r w:rsidR="000026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2655" w:rsidTr="00AA5102">
        <w:tc>
          <w:tcPr>
            <w:tcW w:w="1147" w:type="pct"/>
          </w:tcPr>
          <w:p w:rsidR="00002655" w:rsidRPr="00AA5102" w:rsidRDefault="00002655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3853" w:type="pct"/>
          </w:tcPr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4A2C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  <w:r w:rsidR="00571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7155,1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36120,7 тыс. руб. 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бюджет; 1</w:t>
            </w:r>
            <w:r w:rsidR="00916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1034,4 тыс. руб. - 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год: всего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6016,6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11625,7 тыс. руб. – областной бюджет;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4390,9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0 год: всего –68067,6 тыс. руб.: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12117,6 тыс. руб. - областной бюджет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55950,0 тыс. руб. – бюджет Пугачевского муниципального района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год: всего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3070,9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02655" w:rsidRPr="00CD44FD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12377,4 тыс. руб. – областной бюджет;</w:t>
            </w:r>
          </w:p>
          <w:p w:rsidR="00002655" w:rsidRDefault="0000265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693,5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</w:t>
            </w:r>
            <w:r w:rsidR="00AA51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7B75" w:rsidRDefault="003F7B75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="004A2CF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комплекс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охваты-вающих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актуальные направления культурной политики в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районе, которые 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Централизо-ванная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клубная система Пугачёвского района»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культуры «Культурно-досуговый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909" w:rsidRDefault="009B4BB8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A2CF2">
        <w:rPr>
          <w:rFonts w:ascii="Times New Roman" w:eastAsia="Times New Roman" w:hAnsi="Times New Roman" w:cs="Times New Roman"/>
          <w:sz w:val="28"/>
          <w:szCs w:val="28"/>
        </w:rPr>
        <w:t>культурно-досуговых учреждений (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="004A2C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и удовлетворение потребностей населения Пугачевского </w:t>
      </w:r>
      <w:proofErr w:type="spellStart"/>
      <w:proofErr w:type="gramStart"/>
      <w:r w:rsidR="00F2790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AA51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выполняют важнейшие социальные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коммуни-кативные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функции, являются одним из базовых элементов культурной,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A510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информационной инфраструктуры района, вносят весомый вклад в его социально-экономическое развитие. Услуги, предоставляемые населению,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повышению обр</w:t>
      </w:r>
      <w:r w:rsidR="00AC77C1">
        <w:rPr>
          <w:rFonts w:ascii="Times New Roman" w:eastAsia="Times New Roman" w:hAnsi="Times New Roman" w:cs="Times New Roman"/>
          <w:sz w:val="28"/>
          <w:szCs w:val="28"/>
        </w:rPr>
        <w:t>азования, творческому и 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ному развитию населения.</w:t>
      </w:r>
    </w:p>
    <w:p w:rsidR="00F27909" w:rsidRDefault="00F27909" w:rsidP="00F27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проблем отрасли является материально-техническое обеспечение муниципальных учреждений культуры, укрепление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модерни-зация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необходимых ресурсов для обеспечения процесса культурно-досуговой деятельности. Требуется дальнейшая работа по восстановлению и обновлению материальных ресурсов муниципальных учреждений культуры, созданию современных методик  в клубно-досуговой сфере, направленных на повышение их социальной значимости.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2.Сроки реализации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одпрограмма 2 реализуется в 2019-2021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3.Цели и задачи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571FD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качественного предоставления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</w:t>
      </w:r>
      <w:r w:rsidR="0079508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ципальных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услуг в сфере культуры и искусства в результате деятельности муниципального учреждения культуры «Централизованная клубная система Пугачёвского района»</w:t>
      </w:r>
      <w:r w:rsidR="009B4B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>я культуры «</w:t>
      </w:r>
      <w:proofErr w:type="spellStart"/>
      <w:r w:rsidR="00795086"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центр».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самодеятельного художественного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досуга населения;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населения Пугачевского муниципального района в создание и продвижение культурного продукта;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кадрового потенциала учреждений культуры;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престижности и привлекательности профессий в сфере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укрепление материально-технической базы учреждений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искусства;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культуры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F27909" w:rsidRDefault="00F27909" w:rsidP="003F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4.Финансовое обеспечение </w:t>
      </w:r>
      <w:r w:rsidR="004A2C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одпрограммы 2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="004A2C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составляет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95108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41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7155,1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36120,7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925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41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1034,4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41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6016,6</w:t>
      </w:r>
      <w:r w:rsidR="007950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1625,7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бюджет;</w:t>
      </w:r>
    </w:p>
    <w:p w:rsidR="00F27909" w:rsidRPr="00CD44FD" w:rsidRDefault="00E95108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1452">
        <w:rPr>
          <w:rFonts w:ascii="Times New Roman" w:eastAsia="Times New Roman" w:hAnsi="Times New Roman" w:cs="Times New Roman"/>
          <w:sz w:val="28"/>
          <w:szCs w:val="28"/>
        </w:rPr>
        <w:t>4390,9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68067,6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lastRenderedPageBreak/>
        <w:t>из них:</w:t>
      </w:r>
    </w:p>
    <w:p w:rsidR="00E95108" w:rsidRPr="00CD44FD" w:rsidRDefault="00E95108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12117,6 тыс.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5950,0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5108"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6</w:t>
      </w:r>
      <w:r w:rsidR="00B41452">
        <w:rPr>
          <w:rFonts w:ascii="Times New Roman" w:eastAsia="Times New Roman" w:hAnsi="Times New Roman" w:cs="Times New Roman"/>
          <w:sz w:val="28"/>
          <w:szCs w:val="28"/>
        </w:rPr>
        <w:t>3070,9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F27909" w:rsidRPr="00CD44FD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E95108" w:rsidRPr="00CD44FD" w:rsidRDefault="00E95108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12377,4 тыс.</w:t>
      </w:r>
      <w:r w:rsidR="0079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Default="00503C7C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41452">
        <w:rPr>
          <w:rFonts w:ascii="Times New Roman" w:eastAsia="Times New Roman" w:hAnsi="Times New Roman" w:cs="Times New Roman"/>
          <w:sz w:val="28"/>
          <w:szCs w:val="28"/>
        </w:rPr>
        <w:t>693,5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5.Организация управления реализацией </w:t>
      </w:r>
      <w:r w:rsidR="004A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2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6.Ожидаемые результаты реализации </w:t>
      </w:r>
      <w:r w:rsidR="004A2C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повысить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предоставления муниципальных услуг в сфере культуры и искусства,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сохранению кадрового потенциала учреждений культуры, повышению уровня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7.Мероприятия </w:t>
      </w:r>
      <w:r w:rsidR="0020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2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2"/>
        <w:tblW w:w="9781" w:type="dxa"/>
        <w:tblInd w:w="-34" w:type="dxa"/>
        <w:tblLayout w:type="fixed"/>
        <w:tblLook w:val="04A0"/>
      </w:tblPr>
      <w:tblGrid>
        <w:gridCol w:w="567"/>
        <w:gridCol w:w="1560"/>
        <w:gridCol w:w="1134"/>
        <w:gridCol w:w="1276"/>
        <w:gridCol w:w="1134"/>
        <w:gridCol w:w="1134"/>
        <w:gridCol w:w="1417"/>
        <w:gridCol w:w="1559"/>
      </w:tblGrid>
      <w:tr w:rsidR="00F27909" w:rsidTr="00795086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86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Исполни-тели</w:t>
            </w:r>
            <w:proofErr w:type="spellEnd"/>
            <w:proofErr w:type="gramEnd"/>
          </w:p>
        </w:tc>
      </w:tr>
      <w:tr w:rsidR="00F27909" w:rsidTr="007950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3B58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3B58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3B58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B58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3B58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B58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7950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7950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71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рганиза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71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="00571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казани</w:t>
            </w:r>
            <w:r w:rsidR="00571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ных ус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луг фи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зичес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ким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юридичес</w:t>
            </w:r>
            <w:r w:rsidR="007950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BA31B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A31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1355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1034,</w:t>
            </w:r>
            <w:r w:rsidR="00BA31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1355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355A4">
              <w:rPr>
                <w:rFonts w:ascii="Times New Roman" w:eastAsia="Times New Roman" w:hAnsi="Times New Roman"/>
                <w:sz w:val="24"/>
                <w:szCs w:val="24"/>
              </w:rPr>
              <w:t>4390,9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3B58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B58F6" w:rsidRPr="00CD44FD">
              <w:rPr>
                <w:rFonts w:ascii="Times New Roman" w:eastAsia="Times New Roman" w:hAnsi="Times New Roman"/>
                <w:sz w:val="24"/>
                <w:szCs w:val="24"/>
              </w:rPr>
              <w:t>5950,0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1355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1355A4">
              <w:rPr>
                <w:rFonts w:ascii="Times New Roman" w:eastAsia="Times New Roman" w:hAnsi="Times New Roman"/>
                <w:sz w:val="24"/>
                <w:szCs w:val="24"/>
              </w:rPr>
              <w:t>693,5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Пугачевс-кого</w:t>
            </w:r>
            <w:proofErr w:type="spellEnd"/>
            <w:proofErr w:type="gramEnd"/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муни-ципально-го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нистрации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Пугачевско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</w:t>
            </w:r>
            <w:r w:rsidR="00005F6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лизован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клубная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  <w:r w:rsidR="009B4BB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B4BB8" w:rsidRPr="009B4BB8" w:rsidRDefault="009B4BB8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>авто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>номное</w:t>
            </w:r>
            <w:proofErr w:type="spellEnd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>реждение</w:t>
            </w:r>
            <w:proofErr w:type="spellEnd"/>
            <w:r w:rsidRPr="009B4BB8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уры «</w:t>
            </w:r>
            <w:proofErr w:type="spellStart"/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центр»</w:t>
            </w:r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909" w:rsidTr="007950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11625,7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12117,6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12377,4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7950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79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135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B58F6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1355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1355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355A4">
              <w:rPr>
                <w:rFonts w:ascii="Times New Roman" w:eastAsia="Times New Roman" w:hAnsi="Times New Roman"/>
                <w:sz w:val="24"/>
                <w:szCs w:val="24"/>
              </w:rPr>
              <w:t>6016,6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3B58F6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68067,6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1355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355A4">
              <w:rPr>
                <w:rFonts w:ascii="Times New Roman" w:eastAsia="Times New Roman" w:hAnsi="Times New Roman"/>
                <w:sz w:val="24"/>
                <w:szCs w:val="24"/>
              </w:rPr>
              <w:t>3070,9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/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AFA" w:rsidRDefault="001E0AFA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086" w:rsidRDefault="00795086" w:rsidP="00795086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795086" w:rsidRDefault="00795086" w:rsidP="00795086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795086" w:rsidRDefault="00795086" w:rsidP="00795086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795086" w:rsidRDefault="00795086" w:rsidP="00795086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2019-</w:t>
      </w:r>
    </w:p>
    <w:p w:rsidR="001E0AFA" w:rsidRDefault="00795086" w:rsidP="007950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2021 годы»</w:t>
      </w:r>
    </w:p>
    <w:p w:rsidR="00795086" w:rsidRDefault="0079508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2C1C3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F2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одпрограмма 3</w:t>
      </w:r>
    </w:p>
    <w:p w:rsidR="009E48F5" w:rsidRDefault="009E48F5" w:rsidP="009E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музейного дела»</w:t>
      </w:r>
    </w:p>
    <w:p w:rsidR="00795086" w:rsidRDefault="00795086" w:rsidP="009E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086" w:rsidRDefault="00795086" w:rsidP="009E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795086" w:rsidRPr="00801639" w:rsidRDefault="00795086" w:rsidP="009E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227"/>
        <w:gridCol w:w="7627"/>
      </w:tblGrid>
      <w:tr w:rsidR="009E48F5" w:rsidTr="00795086">
        <w:tc>
          <w:tcPr>
            <w:tcW w:w="1130" w:type="pct"/>
          </w:tcPr>
          <w:p w:rsidR="009E48F5" w:rsidRP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0" w:type="pct"/>
          </w:tcPr>
          <w:p w:rsidR="009E48F5" w:rsidRPr="00272379" w:rsidRDefault="009E48F5" w:rsidP="009E4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музейного дела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3)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8F5" w:rsidTr="00795086">
        <w:tc>
          <w:tcPr>
            <w:tcW w:w="1130" w:type="pct"/>
          </w:tcPr>
          <w:p w:rsidR="004F1153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9E48F5" w:rsidRP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870" w:type="pct"/>
          </w:tcPr>
          <w:p w:rsidR="009E48F5" w:rsidRPr="00272379" w:rsidRDefault="009E48F5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9E48F5" w:rsidTr="00795086">
        <w:tc>
          <w:tcPr>
            <w:tcW w:w="1130" w:type="pct"/>
          </w:tcPr>
          <w:p w:rsidR="009E48F5" w:rsidRP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70" w:type="pct"/>
          </w:tcPr>
          <w:p w:rsidR="009E48F5" w:rsidRPr="00272379" w:rsidRDefault="009E48F5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F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Пугачевского 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района; </w:t>
            </w:r>
          </w:p>
        </w:tc>
      </w:tr>
      <w:tr w:rsidR="009E48F5" w:rsidTr="00795086">
        <w:tc>
          <w:tcPr>
            <w:tcW w:w="1130" w:type="pct"/>
          </w:tcPr>
          <w:p w:rsidR="009E48F5" w:rsidRP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3870" w:type="pct"/>
          </w:tcPr>
          <w:p w:rsidR="009E48F5" w:rsidRPr="00272379" w:rsidRDefault="00795086" w:rsidP="00795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культуры 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«Пугачевский </w:t>
            </w:r>
            <w:proofErr w:type="spellStart"/>
            <w:proofErr w:type="gramStart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им.К.И.Журавлева</w:t>
            </w:r>
            <w:proofErr w:type="spellEnd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 м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культуры 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</w:t>
            </w:r>
            <w:proofErr w:type="spellStart"/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Дом-музей В.И.Чапаева»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8F5" w:rsidTr="00795086">
        <w:tc>
          <w:tcPr>
            <w:tcW w:w="1130" w:type="pct"/>
          </w:tcPr>
          <w:p w:rsidR="009E48F5" w:rsidRPr="00795086" w:rsidRDefault="009E48F5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9E48F5" w:rsidRPr="00795086" w:rsidRDefault="009E48F5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870" w:type="pct"/>
          </w:tcPr>
          <w:p w:rsidR="009E48F5" w:rsidRDefault="009E48F5" w:rsidP="00BC6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качественного предоставления муниципальных услуг в сфере культуры </w:t>
            </w:r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муниципальными учреждениями культуры «Пугачевский краеведческий музей </w:t>
            </w:r>
            <w:proofErr w:type="spellStart"/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им.К.И.</w:t>
            </w:r>
            <w:proofErr w:type="gramStart"/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Журав</w:t>
            </w:r>
            <w:r w:rsidR="007950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лева</w:t>
            </w:r>
            <w:proofErr w:type="spellEnd"/>
            <w:proofErr w:type="gramEnd"/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="00BC64E8">
              <w:rPr>
                <w:rFonts w:ascii="Times New Roman" w:eastAsia="Calibri" w:hAnsi="Times New Roman" w:cs="Times New Roman"/>
                <w:sz w:val="28"/>
                <w:szCs w:val="28"/>
              </w:rPr>
              <w:t>Пугачевский м</w:t>
            </w:r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емориальный Дом-музей </w:t>
            </w:r>
            <w:proofErr w:type="spellStart"/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В.И.Ча</w:t>
            </w:r>
            <w:r w:rsidR="007950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паева</w:t>
            </w:r>
            <w:proofErr w:type="spellEnd"/>
            <w:r w:rsidR="008B10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F7B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48F5" w:rsidTr="00795086">
        <w:tc>
          <w:tcPr>
            <w:tcW w:w="1130" w:type="pct"/>
          </w:tcPr>
          <w:p w:rsidR="003F7B75" w:rsidRPr="00795086" w:rsidRDefault="003F7B75" w:rsidP="003F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9E48F5" w:rsidRPr="00795086" w:rsidRDefault="003F7B75" w:rsidP="003F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870" w:type="pct"/>
          </w:tcPr>
          <w:p w:rsidR="003F7B75" w:rsidRDefault="003F7B7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раз</w:t>
            </w:r>
            <w:r w:rsidR="008B101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ностороннего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досуга населения; </w:t>
            </w:r>
          </w:p>
          <w:p w:rsidR="003F7B75" w:rsidRDefault="009E48F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населения Пугачевского муниципального района в создание и продвижение культурного продукта; </w:t>
            </w:r>
          </w:p>
          <w:p w:rsidR="003F7B75" w:rsidRDefault="009E48F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сохранение кадрового потенциала учреждений культуры; </w:t>
            </w:r>
          </w:p>
          <w:p w:rsidR="009E48F5" w:rsidRDefault="009E48F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престижности и привлекательности профессий в сфере культуры;</w:t>
            </w:r>
          </w:p>
          <w:p w:rsidR="009E48F5" w:rsidRDefault="003F7B7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укрепление материально-технической базы учреждений культуры и искусства;</w:t>
            </w:r>
          </w:p>
          <w:p w:rsidR="009E48F5" w:rsidRPr="00236879" w:rsidRDefault="003F7B75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культуры проведения мероприятий, </w:t>
            </w:r>
            <w:proofErr w:type="spellStart"/>
            <w:proofErr w:type="gramStart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священных</w:t>
            </w:r>
            <w:proofErr w:type="spellEnd"/>
            <w:proofErr w:type="gramEnd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государственным праздникам, значимым </w:t>
            </w:r>
            <w:proofErr w:type="spellStart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собы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тиям</w:t>
            </w:r>
            <w:proofErr w:type="spellEnd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общества, российской культуры и развитию </w:t>
            </w:r>
            <w:proofErr w:type="spellStart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9E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сотрудничества;</w:t>
            </w:r>
          </w:p>
        </w:tc>
      </w:tr>
      <w:tr w:rsidR="009E48F5" w:rsidTr="00795086">
        <w:tc>
          <w:tcPr>
            <w:tcW w:w="1130" w:type="pct"/>
          </w:tcPr>
          <w:p w:rsid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</w:t>
            </w:r>
            <w:r w:rsid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вые индикаторы</w:t>
            </w:r>
          </w:p>
          <w:p w:rsidR="009E48F5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  <w:p w:rsidR="00795086" w:rsidRPr="00795086" w:rsidRDefault="00795086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pct"/>
          </w:tcPr>
          <w:p w:rsidR="009E48F5" w:rsidRDefault="009E48F5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 развития сферы культуры, повышение качества предоставляемых услуг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48F5" w:rsidRDefault="009E48F5" w:rsidP="007950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8F5" w:rsidTr="00795086">
        <w:tc>
          <w:tcPr>
            <w:tcW w:w="1130" w:type="pct"/>
          </w:tcPr>
          <w:p w:rsidR="009E48F5" w:rsidRPr="00795086" w:rsidRDefault="009E48F5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  <w:r w:rsidR="00BC64E8"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870" w:type="pct"/>
          </w:tcPr>
          <w:p w:rsidR="009E48F5" w:rsidRPr="00801639" w:rsidRDefault="009E48F5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63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B75" w:rsidTr="00795086">
        <w:tc>
          <w:tcPr>
            <w:tcW w:w="1130" w:type="pct"/>
          </w:tcPr>
          <w:p w:rsidR="003F7B75" w:rsidRPr="00795086" w:rsidRDefault="003F7B75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3870" w:type="pct"/>
          </w:tcPr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финансового обеспечения п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одпрограммы составляет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851,4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6118,0 тыс. руб. - областной бюджет;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733,4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бюджет Пугач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муниципального района, в том числе по годам: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год: всего 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279,7</w:t>
            </w:r>
            <w:r w:rsidR="0079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>. руб.: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2115,4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областной бюджет;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164,3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руб. – бюджет Пугачевского муниципального района;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год: всего – 5144,0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2054,6 тыс.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руб. – областной бюджет;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3089,4 тыс. руб. – бюджет Пугачевского муниципального района;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год: всего –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3F7B75" w:rsidRPr="00CD44FD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1948,0 тыс.</w:t>
            </w:r>
            <w:r w:rsidR="0079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руб. – областной бюджет;</w:t>
            </w:r>
          </w:p>
          <w:p w:rsidR="003F7B75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79,7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</w:tc>
      </w:tr>
      <w:tr w:rsidR="003F7B75" w:rsidTr="00795086">
        <w:tc>
          <w:tcPr>
            <w:tcW w:w="1130" w:type="pct"/>
          </w:tcPr>
          <w:p w:rsidR="003F7B75" w:rsidRPr="00795086" w:rsidRDefault="003F7B75" w:rsidP="00BC64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результаты      реализации подпрограммы      </w:t>
            </w:r>
          </w:p>
        </w:tc>
        <w:tc>
          <w:tcPr>
            <w:tcW w:w="3870" w:type="pct"/>
          </w:tcPr>
          <w:p w:rsidR="003F7B75" w:rsidRDefault="003F7B75" w:rsidP="00E818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качественное предоставление муниципальных услуг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культуры «Пугачёвский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</w:t>
            </w:r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-ческий</w:t>
            </w:r>
            <w:proofErr w:type="spellEnd"/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им.К.И.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</w:t>
            </w:r>
            <w:proofErr w:type="spellStart"/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</w:t>
            </w:r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</w:t>
            </w:r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Дом-музей 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Чапаева»;</w:t>
            </w:r>
          </w:p>
          <w:p w:rsidR="003F7B75" w:rsidRDefault="003F7B75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</w:t>
            </w:r>
            <w:r w:rsidR="00863F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функций отдела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Популя-ризация</w:t>
      </w:r>
      <w:proofErr w:type="spellEnd"/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деятельности по обеспечению доступа к объектам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наследия и музейным фондам осуществляют муниципальные учреждения культуры «Пугачёвский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2057F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057F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емориальный Дом-музей В.И.Чапаева».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представляет собой комплекс мероприятий,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направленных на обеспечение сохранности объектов культурного наследия, формирование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положительного культурного имиджа Пугачевского муниципального района, развитие внутреннего и въездного туризма. 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2.Сроки реализации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одпрограмма 3 реализуется в 2019-2021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годах.</w:t>
      </w: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3.Цели и задачи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CF74E3" w:rsidP="00C356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>одпрограммы 3 – обеспечение предоставления муниципальных услуг муниципальными учреждениями культуры</w:t>
      </w:r>
      <w:r w:rsidR="00BC64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 «Пугачёвский краеведческий музей </w:t>
      </w:r>
      <w:proofErr w:type="spellStart"/>
      <w:r w:rsidR="00F27909"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 w:rsidR="00F27909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BC64E8">
        <w:rPr>
          <w:rFonts w:ascii="Times New Roman" w:eastAsia="Times New Roman" w:hAnsi="Times New Roman" w:cs="Times New Roman"/>
          <w:sz w:val="28"/>
          <w:szCs w:val="28"/>
        </w:rPr>
        <w:t>Пугачевский м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 xml:space="preserve">емориальный Дом-музей </w:t>
      </w:r>
      <w:proofErr w:type="spellStart"/>
      <w:r w:rsidR="00F27909">
        <w:rPr>
          <w:rFonts w:ascii="Times New Roman" w:eastAsia="Times New Roman" w:hAnsi="Times New Roman" w:cs="Times New Roman"/>
          <w:sz w:val="28"/>
          <w:szCs w:val="28"/>
        </w:rPr>
        <w:t>В.И.</w:t>
      </w:r>
      <w:proofErr w:type="gramStart"/>
      <w:r w:rsidR="00F27909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27909">
        <w:rPr>
          <w:rFonts w:ascii="Times New Roman" w:eastAsia="Times New Roman" w:hAnsi="Times New Roman" w:cs="Times New Roman"/>
          <w:sz w:val="28"/>
          <w:szCs w:val="28"/>
        </w:rPr>
        <w:t>паева</w:t>
      </w:r>
      <w:proofErr w:type="spellEnd"/>
      <w:proofErr w:type="gramEnd"/>
      <w:r w:rsidR="00F27909">
        <w:rPr>
          <w:rFonts w:ascii="Times New Roman" w:eastAsia="Times New Roman" w:hAnsi="Times New Roman" w:cs="Times New Roman"/>
          <w:sz w:val="28"/>
          <w:szCs w:val="28"/>
        </w:rPr>
        <w:t>». Задачей подпрограммы является создание условий для удовлетворения потребностей населения по обеспечению доступа к объектам культурного наследия, музейным фондам.</w:t>
      </w:r>
    </w:p>
    <w:p w:rsidR="000608DE" w:rsidRDefault="000608DE" w:rsidP="00C356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4.Финансовое обеспечение </w:t>
      </w:r>
      <w:r w:rsidR="002057F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 составляет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D2D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64E8">
        <w:rPr>
          <w:rFonts w:ascii="Times New Roman" w:eastAsia="Times New Roman" w:hAnsi="Times New Roman" w:cs="Times New Roman"/>
          <w:sz w:val="28"/>
          <w:szCs w:val="28"/>
        </w:rPr>
        <w:t>51</w:t>
      </w:r>
      <w:r w:rsidR="001D2D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F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6118,0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2D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E8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</w:t>
      </w:r>
      <w:proofErr w:type="spellStart"/>
      <w:proofErr w:type="gramStart"/>
      <w:r w:rsidRPr="00CD44FD">
        <w:rPr>
          <w:rFonts w:ascii="Times New Roman" w:eastAsia="Times New Roman" w:hAnsi="Times New Roman" w:cs="Times New Roman"/>
          <w:sz w:val="28"/>
          <w:szCs w:val="28"/>
        </w:rPr>
        <w:t>Пуга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2D9C">
        <w:rPr>
          <w:rFonts w:ascii="Times New Roman" w:eastAsia="Times New Roman" w:hAnsi="Times New Roman" w:cs="Times New Roman"/>
          <w:sz w:val="28"/>
          <w:szCs w:val="28"/>
        </w:rPr>
        <w:t>279,7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Pr="00CD44FD" w:rsidRDefault="00135D13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2115,4</w:t>
      </w:r>
      <w:r w:rsidR="00CF74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>тыс. руб. – областной бюджет;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43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164,3</w:t>
      </w:r>
      <w:r w:rsidR="00CF74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5144,0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35D13" w:rsidRPr="00CD44FD" w:rsidRDefault="00135D13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2054,6 тыс.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- областной бюджет;</w:t>
      </w:r>
    </w:p>
    <w:p w:rsidR="00F27909" w:rsidRPr="00CD44FD" w:rsidRDefault="00135D13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3089,4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135D13" w:rsidRPr="00CD44F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21D40">
        <w:rPr>
          <w:rFonts w:ascii="Times New Roman" w:eastAsia="Times New Roman" w:hAnsi="Times New Roman" w:cs="Times New Roman"/>
          <w:sz w:val="28"/>
          <w:szCs w:val="28"/>
        </w:rPr>
        <w:t>27,7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35D13" w:rsidRPr="00CD44FD" w:rsidRDefault="00135D13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1948,0 тыс.</w:t>
      </w:r>
      <w:r w:rsidR="00CF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Default="00135D13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D2D9C">
        <w:rPr>
          <w:rFonts w:ascii="Times New Roman" w:eastAsia="Times New Roman" w:hAnsi="Times New Roman" w:cs="Times New Roman"/>
          <w:sz w:val="28"/>
          <w:szCs w:val="28"/>
        </w:rPr>
        <w:t>79,7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5.Организация управления реализацией </w:t>
      </w:r>
      <w:r w:rsidR="0020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3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Управление реализацией данной подпрограммы</w:t>
      </w:r>
      <w:r w:rsidR="0020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="00CF74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C3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CF74E3" w:rsidRDefault="00CF74E3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6.Ожидаемые результаты реализации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3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подпрограммы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качество предоставление муниципальных услуг муниципальными учреждениями культуры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Пугачёв-ский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>Пугачевский м</w:t>
      </w:r>
      <w:r>
        <w:rPr>
          <w:rFonts w:ascii="Times New Roman" w:eastAsia="Times New Roman" w:hAnsi="Times New Roman" w:cs="Times New Roman"/>
          <w:sz w:val="28"/>
          <w:szCs w:val="28"/>
        </w:rPr>
        <w:t>емориальный Дом-музей В.И.Чапаева», создать условия для удовлетворения потребностей населения района по обеспечению доступа к объектам культурного наследия, музейным фондам.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7.Мероприятия </w:t>
      </w:r>
      <w:r w:rsidR="0020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3</w:t>
      </w: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3"/>
        <w:tblW w:w="9924" w:type="dxa"/>
        <w:tblInd w:w="-318" w:type="dxa"/>
        <w:tblLayout w:type="fixed"/>
        <w:tblLook w:val="04A0"/>
      </w:tblPr>
      <w:tblGrid>
        <w:gridCol w:w="567"/>
        <w:gridCol w:w="1419"/>
        <w:gridCol w:w="1134"/>
        <w:gridCol w:w="992"/>
        <w:gridCol w:w="1134"/>
        <w:gridCol w:w="1134"/>
        <w:gridCol w:w="1134"/>
        <w:gridCol w:w="2410"/>
      </w:tblGrid>
      <w:tr w:rsidR="00F27909" w:rsidTr="00CF74E3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F74E3" w:rsidRDefault="00CF74E3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F27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27909" w:rsidTr="00CF74E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A815F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A815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53" w:rsidRDefault="00F27909" w:rsidP="00A8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815F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7909" w:rsidRDefault="00F27909" w:rsidP="00A8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53" w:rsidRDefault="00F27909" w:rsidP="00A8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815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7909" w:rsidRDefault="00F27909" w:rsidP="00A8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CF74E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B175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9B27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рганиза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B27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="009B27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7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</w:t>
            </w:r>
            <w:r w:rsidR="009B27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ципальных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 </w:t>
            </w:r>
            <w:proofErr w:type="spellStart"/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фи-зи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ческим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юридичес</w:t>
            </w:r>
            <w:r w:rsidR="00CF74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31824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2054,6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A8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1948,0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AC77C1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бласт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ад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пального</w:t>
            </w:r>
            <w:proofErr w:type="spellEnd"/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</w:t>
            </w:r>
          </w:p>
          <w:p w:rsidR="00F27909" w:rsidRDefault="00F27909" w:rsidP="009B27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-реждение</w:t>
            </w:r>
            <w:proofErr w:type="spellEnd"/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 xml:space="preserve"> куль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туры «Пугачёвский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крае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музе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им.К.И.Журавлёва</w:t>
            </w:r>
            <w:proofErr w:type="spellEnd"/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»,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уч-реж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«Пугачёвский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мемо</w:t>
            </w:r>
            <w:r w:rsidR="00CF74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Дом-музей В.И.Чапаева»</w:t>
            </w:r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909" w:rsidTr="00CF74E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8410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41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8410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41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3089,4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A815FE" w:rsidP="0084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84101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Pr="00CD44F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410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7C1" w:rsidRDefault="00CF74E3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</w:t>
            </w:r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27909">
              <w:rPr>
                <w:rFonts w:ascii="Times New Roman" w:eastAsia="Times New Roman" w:hAnsi="Times New Roman"/>
                <w:sz w:val="24"/>
                <w:szCs w:val="24"/>
              </w:rPr>
              <w:t>паль</w:t>
            </w:r>
            <w:proofErr w:type="spellEnd"/>
            <w:r w:rsidR="00AC77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CF74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8410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31824"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41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31824" w:rsidP="008410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841015">
              <w:rPr>
                <w:rFonts w:ascii="Times New Roman" w:eastAsia="Times New Roman" w:hAnsi="Times New Roman"/>
                <w:bCs/>
                <w:sz w:val="24"/>
                <w:szCs w:val="24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31824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31824" w:rsidP="008410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841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EBB" w:rsidRDefault="00C17EBB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C62F61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4</w:t>
      </w:r>
    </w:p>
    <w:p w:rsidR="00C62F61" w:rsidRDefault="00C62F61" w:rsidP="00C62F61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C62F61" w:rsidRDefault="00C62F61" w:rsidP="00C62F61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62F61" w:rsidRDefault="00C62F61" w:rsidP="00C62F61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2019-</w:t>
      </w:r>
    </w:p>
    <w:p w:rsidR="00C62F61" w:rsidRDefault="00C62F61" w:rsidP="00C62F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671BC">
        <w:rPr>
          <w:rFonts w:ascii="Times New Roman" w:eastAsia="Times New Roman" w:hAnsi="Times New Roman" w:cs="Times New Roman"/>
          <w:sz w:val="28"/>
          <w:szCs w:val="28"/>
        </w:rPr>
        <w:t>2021 годы»</w:t>
      </w:r>
    </w:p>
    <w:p w:rsidR="00C62F61" w:rsidRDefault="00C62F61" w:rsidP="00C62F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62F61" w:rsidRDefault="00C62F61" w:rsidP="00A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  <w:r w:rsidR="00A91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</w:p>
    <w:p w:rsidR="00A919FF" w:rsidRDefault="00A919FF" w:rsidP="00A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787CCD">
        <w:rPr>
          <w:rFonts w:ascii="Times New Roman" w:eastAsia="Times New Roman" w:hAnsi="Times New Roman" w:cs="Times New Roman"/>
          <w:b/>
          <w:sz w:val="28"/>
          <w:szCs w:val="28"/>
        </w:rPr>
        <w:t>библиотечного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дела»</w:t>
      </w:r>
    </w:p>
    <w:p w:rsidR="00C62F61" w:rsidRDefault="00C62F61" w:rsidP="00A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F61" w:rsidRDefault="00C62F61" w:rsidP="00A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C62F61" w:rsidRDefault="00C62F61" w:rsidP="00A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Ind w:w="-176" w:type="dxa"/>
        <w:tblLayout w:type="fixed"/>
        <w:tblLook w:val="04A0"/>
      </w:tblPr>
      <w:tblGrid>
        <w:gridCol w:w="2255"/>
        <w:gridCol w:w="7599"/>
      </w:tblGrid>
      <w:tr w:rsidR="00A919FF" w:rsidTr="00C62F61">
        <w:tc>
          <w:tcPr>
            <w:tcW w:w="1144" w:type="pct"/>
          </w:tcPr>
          <w:p w:rsidR="00A919FF" w:rsidRPr="00C62F61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56" w:type="pct"/>
          </w:tcPr>
          <w:p w:rsidR="00A919FF" w:rsidRPr="00272379" w:rsidRDefault="00A919FF" w:rsidP="00787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 w:rsidR="00787CC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0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4)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19FF" w:rsidTr="00C62F61">
        <w:tc>
          <w:tcPr>
            <w:tcW w:w="1144" w:type="pct"/>
          </w:tcPr>
          <w:p w:rsidR="004F1153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A919FF" w:rsidRPr="00C62F61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856" w:type="pct"/>
          </w:tcPr>
          <w:p w:rsidR="00A919FF" w:rsidRPr="00272379" w:rsidRDefault="00A919FF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A919FF" w:rsidTr="00C62F61">
        <w:tc>
          <w:tcPr>
            <w:tcW w:w="1144" w:type="pct"/>
          </w:tcPr>
          <w:p w:rsidR="00A919FF" w:rsidRPr="00C62F61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  <w:r w:rsidR="00AB2D74"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56" w:type="pct"/>
          </w:tcPr>
          <w:p w:rsidR="00A919FF" w:rsidRPr="00272379" w:rsidRDefault="00A919FF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Пугачевского муниципального района; </w:t>
            </w:r>
          </w:p>
        </w:tc>
      </w:tr>
      <w:tr w:rsidR="00A919FF" w:rsidTr="00C62F61">
        <w:tc>
          <w:tcPr>
            <w:tcW w:w="1144" w:type="pct"/>
          </w:tcPr>
          <w:p w:rsidR="00A919FF" w:rsidRPr="00C62F61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AB2D74"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856" w:type="pct"/>
          </w:tcPr>
          <w:p w:rsidR="00A919FF" w:rsidRPr="00272379" w:rsidRDefault="00A919FF" w:rsidP="00787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«Пугачевск</w:t>
            </w:r>
            <w:r w:rsidR="00787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районная </w:t>
            </w:r>
            <w:proofErr w:type="spellStart"/>
            <w:r w:rsidR="00787C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787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919FF" w:rsidTr="00C62F61">
        <w:tc>
          <w:tcPr>
            <w:tcW w:w="1144" w:type="pct"/>
          </w:tcPr>
          <w:p w:rsidR="00A919FF" w:rsidRPr="00C62F61" w:rsidRDefault="00A919FF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A919FF" w:rsidRPr="00C62F61" w:rsidRDefault="00A919FF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856" w:type="pct"/>
          </w:tcPr>
          <w:p w:rsidR="00A919FF" w:rsidRDefault="00A919FF" w:rsidP="00787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качественного предоставления муниципальных услуг в сфере </w:t>
            </w:r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библиотечного 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 </w:t>
            </w:r>
            <w:proofErr w:type="spellStart"/>
            <w:proofErr w:type="gramStart"/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  <w:r w:rsidR="00C62F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«Пугачевск</w:t>
            </w:r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C6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7CCD">
              <w:rPr>
                <w:rFonts w:ascii="Times New Roman" w:eastAsia="Calibri" w:hAnsi="Times New Roman" w:cs="Times New Roman"/>
                <w:sz w:val="28"/>
                <w:szCs w:val="28"/>
              </w:rPr>
              <w:t>райо</w:t>
            </w:r>
            <w:r w:rsidR="0006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нная </w:t>
            </w:r>
            <w:proofErr w:type="spellStart"/>
            <w:r w:rsidR="000608DE">
              <w:rPr>
                <w:rFonts w:ascii="Times New Roman" w:eastAsia="Calibri" w:hAnsi="Times New Roman" w:cs="Times New Roman"/>
                <w:sz w:val="28"/>
                <w:szCs w:val="28"/>
              </w:rPr>
              <w:t>межпо</w:t>
            </w:r>
            <w:r w:rsidR="00C62F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608DE">
              <w:rPr>
                <w:rFonts w:ascii="Times New Roman" w:eastAsia="Calibri" w:hAnsi="Times New Roman" w:cs="Times New Roman"/>
                <w:sz w:val="28"/>
                <w:szCs w:val="28"/>
              </w:rPr>
              <w:t>селенческая</w:t>
            </w:r>
            <w:proofErr w:type="spellEnd"/>
            <w:r w:rsidR="0006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а»</w:t>
            </w:r>
          </w:p>
        </w:tc>
      </w:tr>
      <w:tr w:rsidR="00A919FF" w:rsidTr="00C62F61">
        <w:tc>
          <w:tcPr>
            <w:tcW w:w="1144" w:type="pct"/>
          </w:tcPr>
          <w:p w:rsidR="00A919FF" w:rsidRPr="00C62F61" w:rsidRDefault="000608DE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856" w:type="pct"/>
          </w:tcPr>
          <w:p w:rsidR="000608DE" w:rsidRDefault="000608DE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условий для разностороннего досуга населения; </w:t>
            </w:r>
          </w:p>
          <w:p w:rsidR="000608DE" w:rsidRDefault="00A919FF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населения Пугачевского муниципального района в создание и продвижение культурного продукта; </w:t>
            </w:r>
          </w:p>
          <w:p w:rsidR="000608DE" w:rsidRDefault="00A919FF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сохранение кадрового потенциала учреждений культуры; </w:t>
            </w:r>
          </w:p>
          <w:p w:rsidR="00A919FF" w:rsidRDefault="00A919FF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престижности и привлекательности профессий в сфере культуры;</w:t>
            </w:r>
          </w:p>
          <w:p w:rsidR="00A919FF" w:rsidRDefault="000608DE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и укрепление материально-технической базы </w:t>
            </w:r>
            <w:proofErr w:type="spellStart"/>
            <w:proofErr w:type="gramStart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реждений</w:t>
            </w:r>
            <w:proofErr w:type="spellEnd"/>
            <w:proofErr w:type="gramEnd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искусства;</w:t>
            </w:r>
          </w:p>
          <w:p w:rsidR="00A919FF" w:rsidRPr="00236879" w:rsidRDefault="000608DE" w:rsidP="00E8189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культуры проведения мероприятий, </w:t>
            </w:r>
            <w:proofErr w:type="spellStart"/>
            <w:proofErr w:type="gramStart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священных</w:t>
            </w:r>
            <w:proofErr w:type="spellEnd"/>
            <w:proofErr w:type="gramEnd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государственным праздникам, значимым </w:t>
            </w:r>
            <w:proofErr w:type="spellStart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собы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тиям</w:t>
            </w:r>
            <w:proofErr w:type="spellEnd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общества, российской культуры и развитию </w:t>
            </w:r>
            <w:proofErr w:type="spellStart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A9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сотрудничества;</w:t>
            </w:r>
          </w:p>
        </w:tc>
      </w:tr>
      <w:tr w:rsidR="00A919FF" w:rsidTr="00C62F61">
        <w:tc>
          <w:tcPr>
            <w:tcW w:w="1144" w:type="pct"/>
          </w:tcPr>
          <w:p w:rsidR="00C62F61" w:rsidRDefault="00C62F61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A919FF" w:rsidRPr="00C62F61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3856" w:type="pct"/>
          </w:tcPr>
          <w:p w:rsidR="00A919FF" w:rsidRDefault="00A919FF" w:rsidP="00E81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 развития сферы культуры, повышение качества предоставляемых услуг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19FF" w:rsidRDefault="00A919FF" w:rsidP="00C62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9FF" w:rsidTr="00C62F61">
        <w:tc>
          <w:tcPr>
            <w:tcW w:w="1144" w:type="pct"/>
          </w:tcPr>
          <w:p w:rsidR="00A919FF" w:rsidRDefault="00A919FF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  <w:r w:rsidR="00AB2D74"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подпрограммы</w:t>
            </w:r>
          </w:p>
          <w:p w:rsidR="00C62F61" w:rsidRPr="00C62F61" w:rsidRDefault="00C62F61" w:rsidP="00E81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pct"/>
          </w:tcPr>
          <w:p w:rsidR="00A919FF" w:rsidRPr="00801639" w:rsidRDefault="00A919FF" w:rsidP="00E81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63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  <w:r w:rsidR="004F11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08DE" w:rsidTr="00C62F61">
        <w:tc>
          <w:tcPr>
            <w:tcW w:w="1144" w:type="pct"/>
            <w:hideMark/>
          </w:tcPr>
          <w:p w:rsidR="000608DE" w:rsidRPr="00C62F61" w:rsidRDefault="000608DE" w:rsidP="00E81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3856" w:type="pct"/>
          </w:tcPr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одпрограммы составляет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422,3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12866,7 тыс. руб. - областной бюджет; 26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555,6 тыс. руб. - бюджет Пугаче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района: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год: всего –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461,3</w:t>
            </w:r>
            <w:r w:rsidR="00C62F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4342,3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руб. – областной бюджет;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119,0</w:t>
            </w:r>
            <w:r w:rsidR="00C62F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год: всего – 13059,9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4319,4 тыс.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руб. – областной бюджет;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8740,5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год: всего – 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901,1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0608DE" w:rsidRPr="00CD44FD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4205,0 тыс.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руб. – областной бюджет;</w:t>
            </w:r>
          </w:p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96,1</w:t>
            </w:r>
            <w:r w:rsidR="00C62F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44F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</w:tc>
      </w:tr>
      <w:tr w:rsidR="000608DE" w:rsidTr="00C62F61">
        <w:tc>
          <w:tcPr>
            <w:tcW w:w="1144" w:type="pct"/>
            <w:hideMark/>
          </w:tcPr>
          <w:p w:rsidR="00C62F61" w:rsidRDefault="000608DE" w:rsidP="00AB2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0608DE" w:rsidRPr="00C62F61" w:rsidRDefault="000608DE" w:rsidP="00AB2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     реализации подпрограммы      </w:t>
            </w:r>
          </w:p>
        </w:tc>
        <w:tc>
          <w:tcPr>
            <w:tcW w:w="3856" w:type="pct"/>
          </w:tcPr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библиотечного, библиографического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 населения района;</w:t>
            </w:r>
          </w:p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свободный доступ населения к информации и новым видам услуг, основанных 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использовании информационных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 телекоммуникационных технологий;</w:t>
            </w:r>
          </w:p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функционирование и развитие материально-технической базы муниципальных библиотек;</w:t>
            </w:r>
          </w:p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сохранность библиотечного фонда;</w:t>
            </w:r>
          </w:p>
          <w:p w:rsidR="000608DE" w:rsidRDefault="000608DE" w:rsidP="00E81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организации и проведения мероприятий в библиотеках;</w:t>
            </w:r>
          </w:p>
          <w:p w:rsidR="000608DE" w:rsidRDefault="000608DE" w:rsidP="00C62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 района</w:t>
            </w:r>
            <w:r w:rsidR="00C62F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9FF" w:rsidRDefault="00A919FF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Общедоступные библиотеки являются неотъемлемой частью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инфра-структуры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наряду с образовательной,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социальной, благотворительной и иными сферами деятельности. Именно они наиболее успешно способны выполнять  формирующую роль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информационной, образовательной,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</w:t>
      </w:r>
      <w:r w:rsidR="00E872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  функции.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Библиотеки сотрудничают с другими организациями в реализации </w:t>
      </w:r>
      <w:r w:rsidR="00E87281">
        <w:rPr>
          <w:rFonts w:ascii="Times New Roman" w:eastAsia="Times New Roman" w:hAnsi="Times New Roman" w:cs="Times New Roman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sz w:val="28"/>
          <w:szCs w:val="28"/>
        </w:rPr>
        <w:t>вых программ информационного и культурного развития детей и юношей,  пенсионеров, оказывают информационную поддержку предст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авителям местной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деловых структур общества, участвуют в правовом просвещении граждан.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реализуется муниципальным </w:t>
      </w:r>
      <w:r w:rsidR="000608DE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тека», </w:t>
      </w:r>
      <w:proofErr w:type="spellStart"/>
      <w:r w:rsidR="00DD2B6A">
        <w:rPr>
          <w:rFonts w:ascii="Times New Roman" w:eastAsia="Times New Roman" w:hAnsi="Times New Roman" w:cs="Times New Roman"/>
          <w:sz w:val="28"/>
          <w:szCs w:val="28"/>
        </w:rPr>
        <w:t>объеди-няющая</w:t>
      </w:r>
      <w:proofErr w:type="spellEnd"/>
      <w:r w:rsidR="009B4BB8">
        <w:rPr>
          <w:rFonts w:ascii="Times New Roman" w:eastAsia="Times New Roman" w:hAnsi="Times New Roman" w:cs="Times New Roman"/>
          <w:sz w:val="28"/>
          <w:szCs w:val="28"/>
        </w:rPr>
        <w:t xml:space="preserve"> 31 библиотеку: 8 </w:t>
      </w:r>
      <w:proofErr w:type="gramStart"/>
      <w:r w:rsidR="009B4BB8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gramEnd"/>
      <w:r w:rsidR="009B4BB8">
        <w:rPr>
          <w:rFonts w:ascii="Times New Roman" w:eastAsia="Times New Roman" w:hAnsi="Times New Roman" w:cs="Times New Roman"/>
          <w:sz w:val="28"/>
          <w:szCs w:val="28"/>
        </w:rPr>
        <w:t xml:space="preserve"> и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открытого, беспрепятственного доступа граждан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инфор-мации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знаниям на основе единой библиотечно-информационной системы, объединяющей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ресурсы всех библиотек страны,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стратегическим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современных библиотек.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свободного и комфортного доступа населения к информации и культур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е становится одним из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библио-течного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обслуживания. Общедоступные муниципальные библиотеки являются воплощением принципов общед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оступности и </w:t>
      </w:r>
      <w:r>
        <w:rPr>
          <w:rFonts w:ascii="Times New Roman" w:eastAsia="Times New Roman" w:hAnsi="Times New Roman" w:cs="Times New Roman"/>
          <w:sz w:val="28"/>
          <w:szCs w:val="28"/>
        </w:rPr>
        <w:t>равнодоступности. Осно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вные библиотечно-информационные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в общедоступных библиотеках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тавляются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Стратегическим вопросом самого существования общедоступных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таких центров включает комплекс организационных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преобра-зований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р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асширения спектра предлагаемых гражданам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новейших технологий и в соответствии с требованиями стандартов качества.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этих задач должна соответствовать ресурсная база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библиотек, при формировании которой учитывается их специфика, место и роль в системе библиотечно-информационного об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образо</w:t>
      </w:r>
      <w:r w:rsidR="004F1153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демографический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численность населения, плотность расселения,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социально-экономи-ческого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 и др.</w:t>
      </w:r>
    </w:p>
    <w:p w:rsidR="00F27909" w:rsidRPr="00DD2B6A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2.Сроки реализации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4</w:t>
      </w:r>
    </w:p>
    <w:p w:rsidR="00F27909" w:rsidRPr="00DD2B6A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одпрограмма 4 реализуется в 2019-2021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годах.</w:t>
      </w:r>
    </w:p>
    <w:p w:rsidR="00F27909" w:rsidRPr="00DD2B6A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3.Цели и задачи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4</w:t>
      </w:r>
    </w:p>
    <w:p w:rsidR="00F27909" w:rsidRPr="00DD2B6A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4 – создание условий для эффективной деятельности муниципального 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</w:t>
      </w:r>
      <w:r w:rsidR="000608DE"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улучшение качества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в рамках муниципального задания.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4.Финансовое обеспечение </w:t>
      </w:r>
      <w:r w:rsidR="002057F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одпрограммы 4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одпрограммы 4 составляет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993509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47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422,3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 w:rsidR="00163787" w:rsidRPr="00CD44FD">
        <w:rPr>
          <w:rFonts w:ascii="Times New Roman" w:eastAsia="Times New Roman" w:hAnsi="Times New Roman" w:cs="Times New Roman"/>
          <w:sz w:val="28"/>
          <w:szCs w:val="28"/>
        </w:rPr>
        <w:t>12866,7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 w:rsidR="00163787" w:rsidRPr="00CD44F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755B7">
        <w:rPr>
          <w:rFonts w:ascii="Times New Roman" w:eastAsia="Times New Roman" w:hAnsi="Times New Roman" w:cs="Times New Roman"/>
          <w:sz w:val="28"/>
          <w:szCs w:val="28"/>
        </w:rPr>
        <w:t>555,6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</w:t>
      </w:r>
      <w:proofErr w:type="spellStart"/>
      <w:proofErr w:type="gramStart"/>
      <w:r w:rsidRPr="00CD44FD">
        <w:rPr>
          <w:rFonts w:ascii="Times New Roman" w:eastAsia="Times New Roman" w:hAnsi="Times New Roman" w:cs="Times New Roman"/>
          <w:sz w:val="28"/>
          <w:szCs w:val="28"/>
        </w:rPr>
        <w:t>Пугач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в-ского</w:t>
      </w:r>
      <w:proofErr w:type="spellEnd"/>
      <w:proofErr w:type="gramEnd"/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3787" w:rsidRPr="00CD44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63787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47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461,3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Pr="00CD44FD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4342,3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>тыс. руб. – областной бюджет;</w:t>
      </w:r>
    </w:p>
    <w:p w:rsidR="00F27909" w:rsidRPr="00CD44FD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47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119,0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3787" w:rsidRPr="00CD44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63787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3059,9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63787" w:rsidRPr="00CD44FD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4319,4 тыс.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Pr="00CD44FD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8740,5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3787" w:rsidRPr="00CD44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63787"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7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901,1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Pr="00CD44FD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63787" w:rsidRPr="00CD44FD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sz w:val="28"/>
          <w:szCs w:val="28"/>
        </w:rPr>
        <w:t>4205,0 тыс.</w:t>
      </w:r>
      <w:r w:rsidR="00D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FD">
        <w:rPr>
          <w:rFonts w:ascii="Times New Roman" w:eastAsia="Times New Roman" w:hAnsi="Times New Roman" w:cs="Times New Roman"/>
          <w:sz w:val="28"/>
          <w:szCs w:val="28"/>
        </w:rPr>
        <w:t>руб. – областной бюджет;</w:t>
      </w:r>
    </w:p>
    <w:p w:rsidR="00F27909" w:rsidRDefault="00163787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96</w:t>
      </w:r>
      <w:r w:rsidR="0047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96,1</w:t>
      </w:r>
      <w:r w:rsidR="00D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909" w:rsidRPr="00CD44FD"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района.</w:t>
      </w:r>
    </w:p>
    <w:p w:rsidR="00F27909" w:rsidRDefault="00F27909" w:rsidP="009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5.Организация управления реализацией </w:t>
      </w:r>
      <w:r w:rsidR="0020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4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9B4BB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0608DE" w:rsidRDefault="000608DE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6.Ожидаемые результаты реализации </w:t>
      </w:r>
      <w:r w:rsidR="002057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4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</w:t>
      </w:r>
      <w:r w:rsidR="002057F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позволит повысить качество предоставления муниципальных услуг муниципальным учреждением культуры «Пугачёвская районная межпоселенческая библиотека», обеспечить: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библиотечного, библиографического и информационного обслуживания населения района;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свободный доступ населения к информации и новым видам услуг, основанных на использовании информационных и телекоммуникационных технологий;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эффективное функционирование и развитие материально-технической базы муниципальных библиотек;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сохранность библиотечного фонда;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организации и проведения мероприятий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библио-теках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 граждан к культурным ценностям и участию в культурной жизни района.</w:t>
      </w:r>
    </w:p>
    <w:p w:rsidR="00DD2B6A" w:rsidRDefault="00DD2B6A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7.Мероприятия </w:t>
      </w:r>
      <w:r w:rsidR="0020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 4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10200" w:type="dxa"/>
        <w:tblInd w:w="-459" w:type="dxa"/>
        <w:tblLayout w:type="fixed"/>
        <w:tblLook w:val="04A0"/>
      </w:tblPr>
      <w:tblGrid>
        <w:gridCol w:w="568"/>
        <w:gridCol w:w="1559"/>
        <w:gridCol w:w="1134"/>
        <w:gridCol w:w="1134"/>
        <w:gridCol w:w="1134"/>
        <w:gridCol w:w="1134"/>
        <w:gridCol w:w="1559"/>
        <w:gridCol w:w="1978"/>
      </w:tblGrid>
      <w:tr w:rsidR="00F27909" w:rsidTr="00DD2B6A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27909" w:rsidRDefault="00DD2B6A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F2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2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4F1153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</w:t>
            </w:r>
            <w:r w:rsidR="00F2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27909" w:rsidTr="00DD2B6A">
        <w:trPr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F27909" w:rsidP="00756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5617C"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F27909" w:rsidP="00756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5617C"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F27909" w:rsidP="00756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75617C"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09" w:rsidTr="00DD2B6A">
        <w:trPr>
          <w:trHeight w:val="16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584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F4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рганизация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4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r w:rsidR="00FF4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муниципального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чёвская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>-ная</w:t>
            </w:r>
            <w:proofErr w:type="spellEnd"/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</w:t>
            </w:r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DD2B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909" w:rsidTr="00DD2B6A">
        <w:trPr>
          <w:trHeight w:val="21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1D7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1D7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1D7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</w:t>
            </w:r>
            <w:r w:rsidR="00DD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DD2B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1D7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F27909" w:rsidP="001D7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617C"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Pr="00CD44FD" w:rsidRDefault="0075617C" w:rsidP="001D7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1D7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2B6B" w:rsidRDefault="004C2B6B" w:rsidP="00F27909">
      <w:pPr>
        <w:spacing w:after="0" w:line="240" w:lineRule="auto"/>
      </w:pPr>
    </w:p>
    <w:sectPr w:rsidR="004C2B6B" w:rsidSect="00F279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909"/>
    <w:rsid w:val="00002655"/>
    <w:rsid w:val="00005F6F"/>
    <w:rsid w:val="00021D40"/>
    <w:rsid w:val="00041A8C"/>
    <w:rsid w:val="000608DE"/>
    <w:rsid w:val="00067A4C"/>
    <w:rsid w:val="00093C97"/>
    <w:rsid w:val="000A1194"/>
    <w:rsid w:val="000B22EE"/>
    <w:rsid w:val="000B787E"/>
    <w:rsid w:val="000C592F"/>
    <w:rsid w:val="00100566"/>
    <w:rsid w:val="00107B2E"/>
    <w:rsid w:val="001355A4"/>
    <w:rsid w:val="00135D13"/>
    <w:rsid w:val="00163787"/>
    <w:rsid w:val="00173D1C"/>
    <w:rsid w:val="0018761B"/>
    <w:rsid w:val="001A65AF"/>
    <w:rsid w:val="001C410F"/>
    <w:rsid w:val="001D2D9C"/>
    <w:rsid w:val="001D7CD2"/>
    <w:rsid w:val="001E0AFA"/>
    <w:rsid w:val="001F1E02"/>
    <w:rsid w:val="002057F3"/>
    <w:rsid w:val="002245F0"/>
    <w:rsid w:val="00236879"/>
    <w:rsid w:val="00250399"/>
    <w:rsid w:val="00272379"/>
    <w:rsid w:val="002C1C31"/>
    <w:rsid w:val="002C356A"/>
    <w:rsid w:val="00324B94"/>
    <w:rsid w:val="003400FA"/>
    <w:rsid w:val="00345352"/>
    <w:rsid w:val="003771C3"/>
    <w:rsid w:val="003A0846"/>
    <w:rsid w:val="003A43D3"/>
    <w:rsid w:val="003A5044"/>
    <w:rsid w:val="003B151F"/>
    <w:rsid w:val="003B58F6"/>
    <w:rsid w:val="003F7B75"/>
    <w:rsid w:val="00426A4D"/>
    <w:rsid w:val="004602DB"/>
    <w:rsid w:val="004755B7"/>
    <w:rsid w:val="004A2CF2"/>
    <w:rsid w:val="004C2B6B"/>
    <w:rsid w:val="004F1153"/>
    <w:rsid w:val="00503C7C"/>
    <w:rsid w:val="00551910"/>
    <w:rsid w:val="00561646"/>
    <w:rsid w:val="00571FD7"/>
    <w:rsid w:val="00584065"/>
    <w:rsid w:val="00596EA6"/>
    <w:rsid w:val="005A0ADB"/>
    <w:rsid w:val="005B7A4A"/>
    <w:rsid w:val="005C2D46"/>
    <w:rsid w:val="005F00D6"/>
    <w:rsid w:val="00620656"/>
    <w:rsid w:val="006363F2"/>
    <w:rsid w:val="006B72A0"/>
    <w:rsid w:val="006D6CC4"/>
    <w:rsid w:val="007208F2"/>
    <w:rsid w:val="00724E3C"/>
    <w:rsid w:val="00746A97"/>
    <w:rsid w:val="0075617C"/>
    <w:rsid w:val="00770BBF"/>
    <w:rsid w:val="007866B6"/>
    <w:rsid w:val="00787CCD"/>
    <w:rsid w:val="00795086"/>
    <w:rsid w:val="007D0090"/>
    <w:rsid w:val="007E5870"/>
    <w:rsid w:val="007F20C3"/>
    <w:rsid w:val="00801639"/>
    <w:rsid w:val="00812C6E"/>
    <w:rsid w:val="00823BA5"/>
    <w:rsid w:val="00841015"/>
    <w:rsid w:val="00863FED"/>
    <w:rsid w:val="008B101A"/>
    <w:rsid w:val="008D3205"/>
    <w:rsid w:val="008F34AB"/>
    <w:rsid w:val="0091680D"/>
    <w:rsid w:val="00952150"/>
    <w:rsid w:val="0099255E"/>
    <w:rsid w:val="00993509"/>
    <w:rsid w:val="009B2758"/>
    <w:rsid w:val="009B4BB8"/>
    <w:rsid w:val="009D7445"/>
    <w:rsid w:val="009E4646"/>
    <w:rsid w:val="009E48F5"/>
    <w:rsid w:val="009F49CF"/>
    <w:rsid w:val="00A15BEC"/>
    <w:rsid w:val="00A80817"/>
    <w:rsid w:val="00A815FE"/>
    <w:rsid w:val="00A919FF"/>
    <w:rsid w:val="00A96EC8"/>
    <w:rsid w:val="00AA2218"/>
    <w:rsid w:val="00AA5102"/>
    <w:rsid w:val="00AB2D74"/>
    <w:rsid w:val="00AC7055"/>
    <w:rsid w:val="00AC77C1"/>
    <w:rsid w:val="00AD454A"/>
    <w:rsid w:val="00AD7FB7"/>
    <w:rsid w:val="00B14295"/>
    <w:rsid w:val="00B15211"/>
    <w:rsid w:val="00B17514"/>
    <w:rsid w:val="00B41452"/>
    <w:rsid w:val="00B45B12"/>
    <w:rsid w:val="00BA31B1"/>
    <w:rsid w:val="00BC64E8"/>
    <w:rsid w:val="00BD17F3"/>
    <w:rsid w:val="00C17833"/>
    <w:rsid w:val="00C17EBB"/>
    <w:rsid w:val="00C31AF5"/>
    <w:rsid w:val="00C356C2"/>
    <w:rsid w:val="00C35955"/>
    <w:rsid w:val="00C36A62"/>
    <w:rsid w:val="00C62F61"/>
    <w:rsid w:val="00C65B36"/>
    <w:rsid w:val="00CC3E4C"/>
    <w:rsid w:val="00CD44FD"/>
    <w:rsid w:val="00CF4260"/>
    <w:rsid w:val="00CF70A3"/>
    <w:rsid w:val="00CF74E3"/>
    <w:rsid w:val="00D3205F"/>
    <w:rsid w:val="00D448B8"/>
    <w:rsid w:val="00D6337C"/>
    <w:rsid w:val="00DA1CAE"/>
    <w:rsid w:val="00DB27E8"/>
    <w:rsid w:val="00DB4592"/>
    <w:rsid w:val="00DD2B6A"/>
    <w:rsid w:val="00DE21E7"/>
    <w:rsid w:val="00DE68A4"/>
    <w:rsid w:val="00E102E1"/>
    <w:rsid w:val="00E4505F"/>
    <w:rsid w:val="00E610B7"/>
    <w:rsid w:val="00E657A3"/>
    <w:rsid w:val="00E671BC"/>
    <w:rsid w:val="00E7223A"/>
    <w:rsid w:val="00E81895"/>
    <w:rsid w:val="00E87281"/>
    <w:rsid w:val="00E95108"/>
    <w:rsid w:val="00EA3136"/>
    <w:rsid w:val="00EA7928"/>
    <w:rsid w:val="00EB068F"/>
    <w:rsid w:val="00EC2705"/>
    <w:rsid w:val="00EF1E95"/>
    <w:rsid w:val="00EF78F8"/>
    <w:rsid w:val="00F27909"/>
    <w:rsid w:val="00F31824"/>
    <w:rsid w:val="00F43F65"/>
    <w:rsid w:val="00F77212"/>
    <w:rsid w:val="00FF43DC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279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2839-5C5A-4F88-A5FA-76247332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24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120</cp:revision>
  <cp:lastPrinted>2019-01-22T05:59:00Z</cp:lastPrinted>
  <dcterms:created xsi:type="dcterms:W3CDTF">2018-01-15T11:33:00Z</dcterms:created>
  <dcterms:modified xsi:type="dcterms:W3CDTF">2019-01-22T06:01:00Z</dcterms:modified>
</cp:coreProperties>
</file>