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C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2F7B4C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Пугачевского</w:t>
      </w:r>
      <w:proofErr w:type="gramEnd"/>
    </w:p>
    <w:p w:rsidR="00704B31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704B31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4536E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декабря 2020 года № </w:t>
      </w:r>
      <w:r w:rsidR="0074536E">
        <w:rPr>
          <w:rFonts w:ascii="Times New Roman" w:hAnsi="Times New Roman"/>
          <w:bCs/>
          <w:sz w:val="28"/>
          <w:szCs w:val="28"/>
        </w:rPr>
        <w:t>1242</w:t>
      </w:r>
    </w:p>
    <w:p w:rsidR="00704B31" w:rsidRDefault="00704B31" w:rsidP="008C3D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9CD" w:rsidRDefault="009F79CD" w:rsidP="008C3D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4B31" w:rsidRDefault="004E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704B31" w:rsidRDefault="00704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D1F" w:rsidRDefault="008C3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98" w:type="dxa"/>
        <w:tblLayout w:type="fixed"/>
        <w:tblCellMar>
          <w:left w:w="98" w:type="dxa"/>
        </w:tblCellMar>
        <w:tblLook w:val="04A0"/>
      </w:tblPr>
      <w:tblGrid>
        <w:gridCol w:w="2268"/>
        <w:gridCol w:w="284"/>
        <w:gridCol w:w="7371"/>
      </w:tblGrid>
      <w:tr w:rsidR="00F02AD2" w:rsidTr="008C3D1F"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4" w:type="dxa"/>
          </w:tcPr>
          <w:p w:rsidR="00F02AD2" w:rsidRDefault="008C3D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граждан в возрасте от 14 до 18 лет в свободное от учебы время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города Пугачева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2021 году (далее – муниципальная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про-грамма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02AD2" w:rsidRDefault="00F02AD2">
            <w:pPr>
              <w:widowControl w:val="0"/>
              <w:spacing w:after="0" w:line="240" w:lineRule="auto"/>
            </w:pPr>
          </w:p>
        </w:tc>
      </w:tr>
      <w:tr w:rsidR="00F02AD2" w:rsidTr="008C3D1F">
        <w:trPr>
          <w:trHeight w:val="591"/>
        </w:trPr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F02AD2" w:rsidRDefault="009F79C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02AD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F79CD" w:rsidRDefault="009F79C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02AD2" w:rsidRDefault="008C3D1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администрации Пугачевского муниципального района;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02AD2" w:rsidTr="008C3D1F">
        <w:trPr>
          <w:trHeight w:val="591"/>
        </w:trPr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9F79CD" w:rsidRDefault="009F79C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02AD2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F02AD2" w:rsidRDefault="00F02AD2">
            <w:pPr>
              <w:widowControl w:val="0"/>
              <w:tabs>
                <w:tab w:val="left" w:pos="4571"/>
              </w:tabs>
              <w:spacing w:after="0" w:line="240" w:lineRule="auto"/>
            </w:pPr>
          </w:p>
        </w:tc>
      </w:tr>
      <w:tr w:rsidR="00F02AD2" w:rsidTr="008C3D1F">
        <w:trPr>
          <w:trHeight w:val="591"/>
        </w:trPr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02AD2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C3D1F" w:rsidRDefault="008C3D1F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администрации Пугачевского муниципального района;</w:t>
            </w:r>
          </w:p>
          <w:p w:rsidR="00F02AD2" w:rsidRDefault="00F02AD2" w:rsidP="003B3078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муниципальное унитарное предприятие «Дорожное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7"/>
              </w:rPr>
              <w:t>спе</w:t>
            </w:r>
            <w:r w:rsidR="003B3078">
              <w:rPr>
                <w:rFonts w:ascii="Times New Roman" w:hAnsi="Times New Roman"/>
                <w:color w:val="000000"/>
                <w:sz w:val="28"/>
                <w:szCs w:val="27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циализированное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хозяйство г. Пугачёва»;</w:t>
            </w:r>
          </w:p>
          <w:p w:rsidR="00F02AD2" w:rsidRDefault="00F02AD2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В.А.Важина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»;</w:t>
            </w:r>
          </w:p>
          <w:p w:rsidR="00F02AD2" w:rsidRDefault="00F02AD2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02AD2" w:rsidRDefault="00F02AD2">
            <w:pPr>
              <w:widowControl w:val="0"/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нет;</w:t>
            </w:r>
          </w:p>
        </w:tc>
      </w:tr>
      <w:tr w:rsidR="00F02AD2" w:rsidTr="008C3D1F">
        <w:trPr>
          <w:trHeight w:val="591"/>
        </w:trPr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284" w:type="dxa"/>
          </w:tcPr>
          <w:p w:rsidR="00F02AD2" w:rsidRDefault="008C3D1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</w:t>
            </w:r>
            <w:r w:rsidR="003B30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 в трудовую деятельность и их социализация в обществе;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AD2" w:rsidTr="008C3D1F"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F02AD2" w:rsidRDefault="008C3D1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3B3078" w:rsidRDefault="00F02AD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рабочих мест для трудоустройства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несовершен</w:t>
            </w:r>
            <w:r w:rsidR="003B30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нолетних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граждан в возра</w:t>
            </w:r>
            <w:r w:rsidR="003B30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сте от 14 до 18 лет </w:t>
            </w:r>
            <w:proofErr w:type="gramStart"/>
            <w:r w:rsidR="003B30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="003B30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свободное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учебы время;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информирование населения, заинтересованных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</w:t>
            </w:r>
            <w:r w:rsidR="003B30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  <w:r w:rsidR="003B30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F79CD" w:rsidRDefault="009F79C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02AD2" w:rsidTr="008C3D1F"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9F79CD" w:rsidRDefault="009F79C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02AD2" w:rsidRDefault="008C3D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несовершеннолетних граждан в возрасте от 14 до 18 лет, временно трудоустроенных в свободное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уче</w:t>
            </w:r>
            <w:r w:rsidR="003B3078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бы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время, в том числе в каникулярный период; 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AD2" w:rsidTr="008C3D1F"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02AD2" w:rsidRDefault="008C3D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год;</w:t>
            </w:r>
          </w:p>
        </w:tc>
      </w:tr>
      <w:tr w:rsidR="00F02AD2" w:rsidTr="008C3D1F"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F02AD2" w:rsidRDefault="008C3D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всего по муниципальной программе: 100,0 тыс. руб. из бюджета муниципального образования города Пугачева;</w:t>
            </w:r>
          </w:p>
        </w:tc>
      </w:tr>
      <w:tr w:rsidR="00F02AD2" w:rsidTr="008C3D1F">
        <w:tc>
          <w:tcPr>
            <w:tcW w:w="2268" w:type="dxa"/>
            <w:shd w:val="clear" w:color="auto" w:fill="auto"/>
          </w:tcPr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284" w:type="dxa"/>
          </w:tcPr>
          <w:p w:rsidR="00F02AD2" w:rsidRDefault="008C3D1F" w:rsidP="008C3D1F">
            <w:pPr>
              <w:widowControl w:val="0"/>
              <w:spacing w:after="0" w:line="240" w:lineRule="auto"/>
              <w:ind w:left="-675"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F02AD2" w:rsidRDefault="000D1150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="00F02A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еализация мероприятий муниципальной программы позволит:</w:t>
            </w:r>
          </w:p>
          <w:p w:rsidR="00F02AD2" w:rsidRDefault="00F02AD2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снизить число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безнадзорных несовершеннолетних в летний период;</w:t>
            </w:r>
          </w:p>
          <w:p w:rsidR="00F02AD2" w:rsidRDefault="00F02AD2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поддержать работодателей, создающих рабочие места для подростков;</w:t>
            </w:r>
          </w:p>
          <w:p w:rsidR="00F02AD2" w:rsidRDefault="00F02AD2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создать условия для добровольного трудоустройства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несо</w:t>
            </w:r>
            <w:r w:rsidR="000D11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вершеннолетних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рабочие места, соответствующие их возможностям.</w:t>
            </w:r>
          </w:p>
          <w:p w:rsidR="00F02AD2" w:rsidRDefault="00F02AD2" w:rsidP="000D115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программы рассчитана на 2021 год.</w:t>
            </w:r>
          </w:p>
          <w:p w:rsidR="00F02AD2" w:rsidRDefault="00F02A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B31" w:rsidRDefault="00704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704B31" w:rsidRDefault="00704B31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Ежегодно в период летних каникул остро встает вопрос занятости детей. Отдыхающие от учебного процесса подростки выходят на улицу, остаются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без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надзорными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совершают правонарушения, а иногда и преступления. Поэтому, особое внимание в летнее время необходимо уделять трудоустройству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ростков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возрасте от 14 до 18 лет.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Целью трудоустройства несовершеннолетних граждан является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форми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рование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будущего кадрового потенциала - молодежь получает первые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профес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сиональные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навыки еще со школьной скамьи, тем самым решается актуальная социальная задача по включению молодежи в экономические процессы.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Трудоустройство подростков позволяет осуществлять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раннюю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проф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ориентацию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несовершеннолетних, получение ими первичных трудовых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навы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ков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навыков взаимодействия в трудовых коллективах. Это неразрывно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свя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занно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профилактикой асоциальных явлений среди несовершеннолетних.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0D1150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ростки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только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заняты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большую часть дня, но и получают возможность заработка соразмерно своему возрасту, улучшая свое материальное состояние. 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последние годы проблема трудоустройства подростков приобрела особо острый характер. Это связано с рядом объективных причин, в том числе со сложной экономической ситуацией в обществе, низкой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конкуренто</w:t>
      </w:r>
      <w:r w:rsidR="00473956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способностью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несовершеннолетних на рынке труда, диспропорцией между спросом и предложениями на рынке труда подростков. В настоящее время работодатели не только сокращают временные рабочие места, но и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отказы</w:t>
      </w:r>
      <w:r w:rsidR="00473956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ваются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принимать участие в подростковой занятости.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несовершеннолетних граждан для трудоустройства на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вре</w:t>
      </w:r>
      <w:r w:rsidR="00473956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менные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работы осуществляется в соответствии с установленным действующим законодательством видов работ, рабочих мест и профессий, на которые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473956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пускается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применение труда несовершеннолетних: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1.Благоустройство и озеленение территории;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2.Косметический ремонт зданий (без покрасочных работ и работ на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вы</w:t>
      </w:r>
      <w:r w:rsidR="00473956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соте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3.Архивные вспомогательные работы;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4.Выращивание посадочного материала;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5.Уборка помещений, кроме мест общего пользования.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призвана обеспечить комплексный подход к вопросу трудоустройства несовершеннолетних.</w:t>
      </w:r>
    </w:p>
    <w:p w:rsidR="00704B31" w:rsidRDefault="00704B31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4B31" w:rsidRDefault="004739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E3FFC">
        <w:rPr>
          <w:rFonts w:ascii="Times New Roman" w:hAnsi="Times New Roman"/>
          <w:b/>
          <w:sz w:val="28"/>
          <w:szCs w:val="28"/>
        </w:rPr>
        <w:t>Цели и задачи муниципальной программы (программы),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развитие условий для вовлечения несовершеннолетних граждан в трудовую деятельность и их социализация в обществе.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заданной цели муниципальной программы ставятся следующие задачи: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рабочих мест для трудоустройства несовершеннолетних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граж</w:t>
      </w:r>
      <w:r w:rsidR="00D828EC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дан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возрасте от 14 до 18 лет в свободное от учебы время;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населения, заинтересованных организаций и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коорди</w:t>
      </w:r>
      <w:r w:rsidR="00D828EC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нация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 по вопросам временного трудоустройства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несовершенно</w:t>
      </w:r>
      <w:r w:rsidR="00D828EC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летних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граждан в возрасте от 14 до 18 лет в свободное от учебы время.</w:t>
      </w:r>
    </w:p>
    <w:p w:rsidR="00704B31" w:rsidRDefault="000A5D41" w:rsidP="000A5D4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С</w:t>
      </w:r>
      <w:r w:rsidR="004E3FFC">
        <w:rPr>
          <w:rFonts w:ascii="Times New Roman" w:hAnsi="Times New Roman"/>
          <w:sz w:val="28"/>
          <w:szCs w:val="28"/>
        </w:rPr>
        <w:t xml:space="preserve">ведения о целевых показателях (индикаторах) </w:t>
      </w:r>
      <w:proofErr w:type="gramStart"/>
      <w:r w:rsidR="004E3FF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4E3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FF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</w:t>
      </w:r>
      <w:r w:rsidR="004E3FFC">
        <w:rPr>
          <w:rFonts w:ascii="Times New Roman" w:hAnsi="Times New Roman"/>
          <w:sz w:val="28"/>
          <w:szCs w:val="28"/>
        </w:rPr>
        <w:t>граммы</w:t>
      </w:r>
      <w:proofErr w:type="spellEnd"/>
      <w:r w:rsidR="004E3FFC">
        <w:rPr>
          <w:rFonts w:ascii="Times New Roman" w:hAnsi="Times New Roman"/>
          <w:sz w:val="28"/>
          <w:szCs w:val="28"/>
        </w:rPr>
        <w:t xml:space="preserve"> и их значениях приведены в приложении № 1 к муниципальной </w:t>
      </w:r>
      <w:proofErr w:type="spellStart"/>
      <w:r w:rsidR="004E3FF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</w:t>
      </w:r>
      <w:r w:rsidR="004E3FFC">
        <w:rPr>
          <w:rFonts w:ascii="Times New Roman" w:hAnsi="Times New Roman"/>
          <w:sz w:val="28"/>
          <w:szCs w:val="28"/>
        </w:rPr>
        <w:t>грамме</w:t>
      </w:r>
      <w:proofErr w:type="spellEnd"/>
      <w:r w:rsidR="004E3FFC">
        <w:rPr>
          <w:rFonts w:ascii="Times New Roman" w:hAnsi="Times New Roman"/>
          <w:sz w:val="28"/>
          <w:szCs w:val="28"/>
        </w:rPr>
        <w:t>.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муниципальной программы позволит: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снизить число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безнадзорных несовершеннолетних в летний период;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создать условия для добровольного трудоустройства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несовершеннолет</w:t>
      </w:r>
      <w:r w:rsidR="000A5D4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них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рабочие места, соответствующие их возможностям.</w:t>
      </w:r>
    </w:p>
    <w:p w:rsidR="00704B31" w:rsidRPr="000A5D41" w:rsidRDefault="004E3FFC" w:rsidP="000A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рассчитана на 2021 год.</w:t>
      </w:r>
    </w:p>
    <w:p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4E3F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4.Финансовое обеспечение реализации муниципальной программы</w:t>
      </w:r>
    </w:p>
    <w:p w:rsidR="00704B31" w:rsidRDefault="00704B3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4B31" w:rsidRDefault="004E3FFC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Общий объем финансирования мероприятий программы составит </w:t>
      </w:r>
      <w:r w:rsidR="000A5D4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>100,0 тыс. руб. из бюджета муниципального образования города Пугачева.</w:t>
      </w:r>
    </w:p>
    <w:p w:rsidR="00D73842" w:rsidRDefault="00D73842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5D41" w:rsidRDefault="004E3F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>
        <w:rPr>
          <w:rFonts w:ascii="Times New Roman" w:hAnsi="Times New Roman"/>
          <w:b/>
          <w:sz w:val="28"/>
          <w:szCs w:val="28"/>
        </w:rPr>
        <w:t>.Ор</w:t>
      </w:r>
      <w:r w:rsidR="000A5D41">
        <w:rPr>
          <w:rFonts w:ascii="Times New Roman" w:hAnsi="Times New Roman"/>
          <w:b/>
          <w:sz w:val="28"/>
          <w:szCs w:val="28"/>
        </w:rPr>
        <w:t>ганизация управления и контроль</w:t>
      </w:r>
    </w:p>
    <w:p w:rsidR="00704B31" w:rsidRDefault="004E3FFC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за ходом реализации программы</w:t>
      </w:r>
    </w:p>
    <w:p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сроками выполнения мероприятий программы, целевым расходованием выделяемых финансовых средств и эффективностью их использования осуществляет заместитель главы администрации Пугачевского муниципального района по социальным вопросам.</w:t>
      </w:r>
    </w:p>
    <w:p w:rsidR="00704B31" w:rsidRDefault="004E3FFC">
      <w:pPr>
        <w:pStyle w:val="ac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предоставляет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образо</w:t>
      </w:r>
      <w:r w:rsidR="000A5D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Пугачева, утвержденным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Пуга</w:t>
      </w:r>
      <w:r w:rsidR="000A5D4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чевского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от 5 декабря 2019 года № 1410.</w:t>
      </w:r>
      <w:proofErr w:type="gramEnd"/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D41" w:rsidRDefault="000A5D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D41" w:rsidRDefault="000A5D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D41" w:rsidRDefault="000A5D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D41" w:rsidRDefault="000A5D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0A5D41">
        <w:rPr>
          <w:rFonts w:ascii="Times New Roman" w:hAnsi="Times New Roman"/>
          <w:sz w:val="28"/>
          <w:szCs w:val="28"/>
        </w:rPr>
        <w:t xml:space="preserve">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 w:rsidR="000A5D41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 w:rsidR="000A5D41"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 w:rsidR="007B43FE">
        <w:rPr>
          <w:rFonts w:ascii="Times New Roman" w:hAnsi="Times New Roman"/>
          <w:sz w:val="28"/>
          <w:szCs w:val="28"/>
          <w:lang w:eastAsia="en-US"/>
        </w:rPr>
        <w:t>возрасте</w:t>
      </w:r>
    </w:p>
    <w:p w:rsidR="007B43FE" w:rsidRDefault="000A5D41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</w:t>
      </w:r>
      <w:r w:rsidR="007B43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3760" w:rsidRPr="000A5D41">
        <w:rPr>
          <w:rFonts w:ascii="Times New Roman" w:hAnsi="Times New Roman"/>
          <w:sz w:val="28"/>
          <w:szCs w:val="28"/>
          <w:lang w:eastAsia="en-US"/>
        </w:rPr>
        <w:t>до 18</w:t>
      </w:r>
      <w:r w:rsidR="007B43FE"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="007B43F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E3760" w:rsidRP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города Пугачева в 2021 году»</w:t>
      </w:r>
    </w:p>
    <w:p w:rsidR="00AE3760" w:rsidRDefault="00AE3760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3FE" w:rsidRDefault="007B43FE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760" w:rsidRPr="00AE3760" w:rsidRDefault="00AE3760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704B31" w:rsidRDefault="00AE3760" w:rsidP="00AE37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(индикаторах) муниципальной 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>Организация 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города Пугачева в 2021 году» </w:t>
      </w:r>
      <w:r w:rsidRPr="00AE3760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:rsidR="007B43FE" w:rsidRDefault="007B43FE" w:rsidP="00AE3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3FE" w:rsidRPr="007B43FE" w:rsidRDefault="007B43FE" w:rsidP="00AE3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Look w:val="04A0"/>
      </w:tblPr>
      <w:tblGrid>
        <w:gridCol w:w="663"/>
        <w:gridCol w:w="3917"/>
        <w:gridCol w:w="825"/>
        <w:gridCol w:w="1542"/>
        <w:gridCol w:w="1393"/>
        <w:gridCol w:w="1486"/>
      </w:tblGrid>
      <w:tr w:rsidR="00704B31" w:rsidTr="007B43FE">
        <w:trPr>
          <w:trHeight w:val="37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04B31" w:rsidTr="007B43FE">
        <w:trPr>
          <w:trHeight w:val="144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04B31" w:rsidTr="007B43FE">
        <w:trPr>
          <w:trHeight w:val="73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Цель: </w:t>
            </w:r>
            <w:r w:rsidR="00AE37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704B31" w:rsidTr="00E33F6F">
        <w:trPr>
          <w:trHeight w:val="78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704B31" w:rsidTr="008F17E4">
        <w:trPr>
          <w:trHeight w:val="21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несовершеннолет</w:t>
            </w:r>
            <w:r w:rsidR="007B43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граждан в возрасте от 14 до 18 лет, временно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трудоуст</w:t>
            </w:r>
            <w:r w:rsidR="007B43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роенных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свободное от учебы время, в том числе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канику</w:t>
            </w:r>
            <w:r w:rsidR="007B43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лярный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04B31" w:rsidTr="008F17E4">
        <w:trPr>
          <w:trHeight w:val="990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2: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информирование населения, заинтересованных организаций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коор</w:t>
            </w:r>
            <w:r w:rsidR="007B43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динация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 по вопросам временного трудоустройства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несовершен</w:t>
            </w:r>
            <w:r w:rsidR="007B43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нолетних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граждан в возрасте от 14 до 18 лет в свободное от учебы время</w:t>
            </w:r>
          </w:p>
          <w:p w:rsidR="008F17E4" w:rsidRDefault="008F17E4" w:rsidP="007B43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31" w:rsidTr="008F17E4">
        <w:trPr>
          <w:trHeight w:val="20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материалов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</w:t>
            </w:r>
            <w:r w:rsidR="008F17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просам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временного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трудоуст</w:t>
            </w:r>
            <w:r w:rsidR="008F17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ройства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несовершеннолетних граждан в возрасте от 14 до 18 лет, размещенных в средствах массовой информации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0C308B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E3FF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04B31" w:rsidRDefault="00704B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027D5" w:rsidSect="00B74750">
          <w:pgSz w:w="11906" w:h="16838"/>
          <w:pgMar w:top="1134" w:right="567" w:bottom="851" w:left="1701" w:header="0" w:footer="0" w:gutter="0"/>
          <w:cols w:space="720"/>
          <w:formProt w:val="0"/>
          <w:docGrid w:linePitch="360"/>
        </w:sectPr>
      </w:pP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  <w:lang w:eastAsia="en-US"/>
        </w:rPr>
        <w:t>возрасте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14 </w:t>
      </w:r>
      <w:r w:rsidRPr="000A5D41">
        <w:rPr>
          <w:rFonts w:ascii="Times New Roman" w:hAnsi="Times New Roman"/>
          <w:sz w:val="28"/>
          <w:szCs w:val="28"/>
          <w:lang w:eastAsia="en-US"/>
        </w:rPr>
        <w:t>до 18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027D5" w:rsidRPr="000A5D41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города Пугачева в 2021 году»</w:t>
      </w:r>
    </w:p>
    <w:p w:rsidR="00B027D5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376A0" w:rsidRDefault="001376A0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539AC" w:rsidRDefault="003539AC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027D5" w:rsidRPr="004626EE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>Перечень</w:t>
      </w:r>
    </w:p>
    <w:p w:rsidR="00B027D5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626E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>Организация 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 в 2021 году»</w:t>
      </w:r>
    </w:p>
    <w:p w:rsidR="00B027D5" w:rsidRDefault="00B027D5" w:rsidP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39AC" w:rsidRDefault="003539AC" w:rsidP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76A0" w:rsidRDefault="001376A0" w:rsidP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74" w:type="dxa"/>
        <w:tblLayout w:type="fixed"/>
        <w:tblCellMar>
          <w:left w:w="98" w:type="dxa"/>
        </w:tblCellMar>
        <w:tblLook w:val="01E0"/>
      </w:tblPr>
      <w:tblGrid>
        <w:gridCol w:w="581"/>
        <w:gridCol w:w="5896"/>
        <w:gridCol w:w="1276"/>
        <w:gridCol w:w="1134"/>
        <w:gridCol w:w="1134"/>
        <w:gridCol w:w="1276"/>
        <w:gridCol w:w="4677"/>
      </w:tblGrid>
      <w:tr w:rsidR="00B027D5" w:rsidRPr="00AE3760" w:rsidTr="000C308B">
        <w:trPr>
          <w:trHeight w:val="585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1376A0">
            <w:pPr>
              <w:widowControl w:val="0"/>
              <w:spacing w:after="0" w:line="24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7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7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7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выполнения (</w:t>
            </w:r>
            <w:proofErr w:type="spellStart"/>
            <w:proofErr w:type="gramStart"/>
            <w:r w:rsidRPr="00AE3760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  <w:proofErr w:type="gramEnd"/>
            <w:r w:rsidRPr="00AE3760">
              <w:rPr>
                <w:rFonts w:ascii="Times New Roman" w:hAnsi="Times New Roman"/>
                <w:sz w:val="24"/>
                <w:szCs w:val="24"/>
              </w:rPr>
              <w:t>,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AE376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нансирования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AE3760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E37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Исполнители, перечень организаций,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зации основных мероприятий</w:t>
            </w:r>
          </w:p>
        </w:tc>
      </w:tr>
      <w:tr w:rsidR="00B027D5" w:rsidRPr="00AE3760" w:rsidTr="000C308B">
        <w:trPr>
          <w:trHeight w:val="443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D5" w:rsidRPr="00AE3760" w:rsidTr="000C308B">
        <w:trPr>
          <w:trHeight w:val="408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760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7D5" w:rsidRPr="00AE3760" w:rsidTr="000C308B"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AC" w:rsidRPr="00AE3760" w:rsidTr="000C308B">
        <w:trPr>
          <w:trHeight w:val="1092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парков, скверов, улиц города, ремонт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благоустройство мемориалов, мест захоронений и памятников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правление образования администрации Пугачевского муниципального района;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 муниципальное унитарное предприятие «Дорожное специализированное </w:t>
            </w:r>
            <w:proofErr w:type="spellStart"/>
            <w:proofErr w:type="gramStart"/>
            <w:r w:rsidRPr="00AE3760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3539AC">
              <w:rPr>
                <w:rFonts w:ascii="Times New Roman" w:hAnsi="Times New Roman"/>
                <w:sz w:val="24"/>
                <w:szCs w:val="24"/>
              </w:rPr>
              <w:t>-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AE3760">
              <w:rPr>
                <w:rFonts w:ascii="Times New Roman" w:hAnsi="Times New Roman"/>
                <w:sz w:val="24"/>
                <w:szCs w:val="24"/>
              </w:rPr>
              <w:t xml:space="preserve"> города Пугачева» (по согласованию)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AC" w:rsidRPr="00AE3760" w:rsidTr="000C308B">
        <w:trPr>
          <w:trHeight w:val="928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парков, выращивание посадочного материала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Пугачевского муниципального района;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учреждение муниципального образования города </w:t>
            </w:r>
            <w:proofErr w:type="gramStart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</w:t>
            </w:r>
            <w:r w:rsidR="000C30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гачева</w:t>
            </w:r>
            <w:proofErr w:type="gramEnd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«Парк культуры и отдыха имени </w:t>
            </w:r>
            <w:proofErr w:type="spellStart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В.А.Важина</w:t>
            </w:r>
            <w:proofErr w:type="spellEnd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7D5" w:rsidRPr="00AE3760" w:rsidTr="000C308B">
        <w:trPr>
          <w:trHeight w:val="415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E11A99" w:rsidRPr="00AE3760" w:rsidTr="000C308B">
        <w:trPr>
          <w:trHeight w:val="4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нформирование населения, заинтересованных </w:t>
            </w:r>
            <w:proofErr w:type="spellStart"/>
            <w:proofErr w:type="gramStart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</w:t>
            </w:r>
            <w:r w:rsidR="00E11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низаций</w:t>
            </w:r>
            <w:proofErr w:type="spellEnd"/>
            <w:proofErr w:type="gramEnd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E11A99" w:rsidRPr="00AE3760" w:rsidTr="000C308B">
        <w:trPr>
          <w:trHeight w:val="413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B027D5" w:rsidSect="00B027D5">
      <w:pgSz w:w="16838" w:h="11906" w:orient="landscape"/>
      <w:pgMar w:top="1418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4B31"/>
    <w:rsid w:val="000A5D41"/>
    <w:rsid w:val="000C308B"/>
    <w:rsid w:val="000D1150"/>
    <w:rsid w:val="001376A0"/>
    <w:rsid w:val="00196281"/>
    <w:rsid w:val="002F7B4C"/>
    <w:rsid w:val="0030615D"/>
    <w:rsid w:val="003539AC"/>
    <w:rsid w:val="003B3078"/>
    <w:rsid w:val="00473956"/>
    <w:rsid w:val="00491B96"/>
    <w:rsid w:val="004B5CD8"/>
    <w:rsid w:val="004E3FFC"/>
    <w:rsid w:val="005263D9"/>
    <w:rsid w:val="00683465"/>
    <w:rsid w:val="006B788B"/>
    <w:rsid w:val="00704B31"/>
    <w:rsid w:val="0074536E"/>
    <w:rsid w:val="00774675"/>
    <w:rsid w:val="007B43FE"/>
    <w:rsid w:val="008C3D1F"/>
    <w:rsid w:val="008F17E4"/>
    <w:rsid w:val="009F79CD"/>
    <w:rsid w:val="00AE3760"/>
    <w:rsid w:val="00B027D5"/>
    <w:rsid w:val="00B74750"/>
    <w:rsid w:val="00CD79C1"/>
    <w:rsid w:val="00D0118A"/>
    <w:rsid w:val="00D73842"/>
    <w:rsid w:val="00D828EC"/>
    <w:rsid w:val="00E11A99"/>
    <w:rsid w:val="00E33F6F"/>
    <w:rsid w:val="00F02AD2"/>
    <w:rsid w:val="00F5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3B47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E10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704B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6291"/>
    <w:pPr>
      <w:spacing w:after="140" w:line="288" w:lineRule="auto"/>
    </w:pPr>
  </w:style>
  <w:style w:type="paragraph" w:styleId="a8">
    <w:name w:val="List"/>
    <w:basedOn w:val="a7"/>
    <w:rsid w:val="00E36291"/>
    <w:rPr>
      <w:rFonts w:cs="Mangal"/>
    </w:rPr>
  </w:style>
  <w:style w:type="paragraph" w:customStyle="1" w:styleId="Caption">
    <w:name w:val="Caption"/>
    <w:basedOn w:val="a"/>
    <w:qFormat/>
    <w:rsid w:val="00704B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6291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rsid w:val="00E3629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36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704B31"/>
  </w:style>
  <w:style w:type="paragraph" w:customStyle="1" w:styleId="Header">
    <w:name w:val="Header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1E10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A7863"/>
    <w:pPr>
      <w:ind w:left="720"/>
      <w:contextualSpacing/>
    </w:pPr>
    <w:rPr>
      <w:rFonts w:eastAsiaTheme="minorEastAsia" w:cstheme="minorBidi"/>
      <w:color w:val="auto"/>
    </w:rPr>
  </w:style>
  <w:style w:type="table" w:styleId="ad">
    <w:name w:val="Table Grid"/>
    <w:basedOn w:val="a1"/>
    <w:uiPriority w:val="39"/>
    <w:rsid w:val="000B53A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Пользователь Windows</cp:lastModifiedBy>
  <cp:revision>15</cp:revision>
  <cp:lastPrinted>2021-01-13T12:28:00Z</cp:lastPrinted>
  <dcterms:created xsi:type="dcterms:W3CDTF">2019-12-25T07:08:00Z</dcterms:created>
  <dcterms:modified xsi:type="dcterms:W3CDTF">2021-01-27T06:09:00Z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