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6" w:rsidRPr="00074ACE" w:rsidRDefault="00CC6D36" w:rsidP="00CC6D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AC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Работодателей, предоставляющих в службу занятости информацию об увольнениях работников в связи с ликвидацией организации и работающих в режиме неполной занятости, призывают зарегистрироваться на портале «Работа в России»</w:t>
      </w:r>
    </w:p>
    <w:p w:rsidR="00CC6D36" w:rsidRPr="00CC6D36" w:rsidRDefault="00CC6D36" w:rsidP="00CC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36">
        <w:rPr>
          <w:rFonts w:ascii="Times New Roman" w:eastAsia="Times New Roman" w:hAnsi="Times New Roman" w:cs="Times New Roman"/>
          <w:sz w:val="28"/>
          <w:szCs w:val="28"/>
        </w:rPr>
        <w:t>Вниманию работодателей, предоставляющих в органы службы занятости населения информацию об увольнениях работников в связи с ликвидацией организации либо сокращением численности или штата работников, а также работающих в режиме неполной занятости!</w:t>
      </w:r>
    </w:p>
    <w:p w:rsidR="00CC6D36" w:rsidRPr="00CC6D36" w:rsidRDefault="00CC6D36" w:rsidP="00074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D36"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напряженности на рынке труда субъектов Российской Федерации, ухудшения ситуации на отдельных предприятиях в связи с введением режимов неполной занятости и простоя в связи с распространением </w:t>
      </w:r>
      <w:proofErr w:type="spellStart"/>
      <w:r w:rsidRPr="00CC6D36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CC6D36">
        <w:rPr>
          <w:rFonts w:ascii="Times New Roman" w:eastAsia="Times New Roman" w:hAnsi="Times New Roman" w:cs="Times New Roman"/>
          <w:sz w:val="28"/>
          <w:szCs w:val="28"/>
        </w:rPr>
        <w:t xml:space="preserve"> инфекции и проводимыми ограничительными мероприятиями, предоставлять информацию в органы службы занятости населения необходимо через Интернет-ресурс «Работа в России», создав здесь «Личный кабинет работодателя».</w:t>
      </w:r>
      <w:proofErr w:type="gramEnd"/>
    </w:p>
    <w:p w:rsidR="00CC6D36" w:rsidRPr="00CC6D36" w:rsidRDefault="00CC6D36" w:rsidP="00074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36">
        <w:rPr>
          <w:rFonts w:ascii="Times New Roman" w:eastAsia="Times New Roman" w:hAnsi="Times New Roman" w:cs="Times New Roman"/>
          <w:sz w:val="28"/>
          <w:szCs w:val="28"/>
        </w:rPr>
        <w:t>В «Личном кабинете» в электронном виде заполняются соответствующие формы об увольнениях работников в связи с ликвидацией предприятия либо сокращением численности или штата работников, а также информация о введении ограничительных мероприятий.</w:t>
      </w:r>
    </w:p>
    <w:p w:rsidR="00CC6D36" w:rsidRDefault="00CC6D36" w:rsidP="00074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D3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6D3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заполнения работодателями электронных форм осуществляется центрами занятости населения.</w:t>
      </w:r>
    </w:p>
    <w:p w:rsidR="00074ACE" w:rsidRPr="00CC6D36" w:rsidRDefault="00074ACE" w:rsidP="00074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08E" w:rsidRDefault="00CC6D36" w:rsidP="00074ACE">
      <w:pPr>
        <w:spacing w:before="100" w:beforeAutospacing="1" w:after="100" w:afterAutospacing="1" w:line="240" w:lineRule="auto"/>
      </w:pPr>
      <w:r w:rsidRPr="00074ACE">
        <w:rPr>
          <w:rFonts w:ascii="Times New Roman" w:eastAsia="Times New Roman" w:hAnsi="Times New Roman" w:cs="Times New Roman"/>
          <w:b/>
          <w:i/>
          <w:sz w:val="24"/>
          <w:szCs w:val="24"/>
        </w:rPr>
        <w:t>Министерство занятости, труда и миграции области</w:t>
      </w:r>
    </w:p>
    <w:sectPr w:rsidR="0098108E" w:rsidSect="0053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D36"/>
    <w:rsid w:val="00074ACE"/>
    <w:rsid w:val="00531435"/>
    <w:rsid w:val="0098108E"/>
    <w:rsid w:val="00C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35"/>
  </w:style>
  <w:style w:type="paragraph" w:styleId="1">
    <w:name w:val="heading 1"/>
    <w:basedOn w:val="a"/>
    <w:link w:val="10"/>
    <w:uiPriority w:val="9"/>
    <w:qFormat/>
    <w:rsid w:val="00CC6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C6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C6D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CC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АПМР</cp:lastModifiedBy>
  <cp:revision>3</cp:revision>
  <dcterms:created xsi:type="dcterms:W3CDTF">2020-04-06T05:25:00Z</dcterms:created>
  <dcterms:modified xsi:type="dcterms:W3CDTF">2020-04-06T05:31:00Z</dcterms:modified>
</cp:coreProperties>
</file>