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A7" w:rsidRPr="00BF1DA7" w:rsidRDefault="00BF1DA7" w:rsidP="00BF1D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1DA7">
        <w:rPr>
          <w:rFonts w:ascii="Times New Roman" w:eastAsia="Times New Roman" w:hAnsi="Times New Roman" w:cs="Times New Roman"/>
          <w:b/>
          <w:bCs/>
          <w:sz w:val="27"/>
          <w:szCs w:val="27"/>
        </w:rPr>
        <w:t>Как организовать проведение производственного контроля по охране труда в организации?</w:t>
      </w:r>
    </w:p>
    <w:p w:rsidR="00BF1DA7" w:rsidRPr="00BF1DA7" w:rsidRDefault="00BF1DA7" w:rsidP="00BF1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DA7">
        <w:rPr>
          <w:rFonts w:ascii="Times New Roman" w:eastAsia="Times New Roman" w:hAnsi="Times New Roman" w:cs="Times New Roman"/>
          <w:sz w:val="24"/>
          <w:szCs w:val="24"/>
        </w:rPr>
        <w:br/>
        <w:t>Для организации производственного контроля организации необходимо разработать и утвердить соответствующую программу (план) производственного контроля, содержащую правила, порядок и периодичность его выполнения.</w:t>
      </w:r>
      <w:r w:rsidRPr="00BF1DA7">
        <w:rPr>
          <w:rFonts w:ascii="Times New Roman" w:eastAsia="Times New Roman" w:hAnsi="Times New Roman" w:cs="Times New Roman"/>
          <w:sz w:val="24"/>
          <w:szCs w:val="24"/>
        </w:rPr>
        <w:br/>
      </w:r>
      <w:r w:rsidRPr="00BF1DA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F1DA7">
        <w:rPr>
          <w:rFonts w:ascii="Times New Roman" w:eastAsia="Times New Roman" w:hAnsi="Times New Roman" w:cs="Times New Roman"/>
          <w:sz w:val="24"/>
          <w:szCs w:val="24"/>
        </w:rPr>
        <w:t>Индивидуальные предприниматели и юридические лица в соответствии с осуществляемой ими деятельностью обязаны 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 (ст. 11 Федерального закона от 30.03.1999 № 52-ФЗ "О санитарно-эпидемиологическом благополучии населения" (далее</w:t>
      </w:r>
      <w:proofErr w:type="gramEnd"/>
      <w:r w:rsidRPr="00BF1DA7">
        <w:rPr>
          <w:rFonts w:ascii="Times New Roman" w:eastAsia="Times New Roman" w:hAnsi="Times New Roman" w:cs="Times New Roman"/>
          <w:sz w:val="24"/>
          <w:szCs w:val="24"/>
        </w:rPr>
        <w:t xml:space="preserve"> ― </w:t>
      </w:r>
      <w:proofErr w:type="gramStart"/>
      <w:r w:rsidRPr="00BF1DA7">
        <w:rPr>
          <w:rFonts w:ascii="Times New Roman" w:eastAsia="Times New Roman" w:hAnsi="Times New Roman" w:cs="Times New Roman"/>
          <w:sz w:val="24"/>
          <w:szCs w:val="24"/>
        </w:rPr>
        <w:t>Закон № 52-ФЗ)).</w:t>
      </w:r>
      <w:proofErr w:type="gramEnd"/>
      <w:r w:rsidRPr="00BF1DA7">
        <w:rPr>
          <w:rFonts w:ascii="Times New Roman" w:eastAsia="Times New Roman" w:hAnsi="Times New Roman" w:cs="Times New Roman"/>
          <w:sz w:val="24"/>
          <w:szCs w:val="24"/>
        </w:rPr>
        <w:br/>
      </w:r>
      <w:r w:rsidRPr="00BF1DA7">
        <w:rPr>
          <w:rFonts w:ascii="Times New Roman" w:eastAsia="Times New Roman" w:hAnsi="Times New Roman" w:cs="Times New Roman"/>
          <w:sz w:val="24"/>
          <w:szCs w:val="24"/>
        </w:rPr>
        <w:br/>
        <w:t>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лицами. Производственный контроль осуществляется в порядке, установленном техническими регламентами или применяемыми до дня вступления в силу соответствующих технических регламентов санитарными правилами, а также стандартами безопасности труда (п.п. 1, 2 ст. 32 Закона № 52-ФЗ).</w:t>
      </w:r>
    </w:p>
    <w:p w:rsidR="00BF1DA7" w:rsidRPr="00BF1DA7" w:rsidRDefault="00BF1DA7" w:rsidP="00BF1D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1DA7">
        <w:rPr>
          <w:rFonts w:ascii="Times New Roman" w:eastAsia="Times New Roman" w:hAnsi="Times New Roman" w:cs="Times New Roman"/>
          <w:sz w:val="24"/>
          <w:szCs w:val="24"/>
        </w:rPr>
        <w:t xml:space="preserve">ПОРЯДОК ОРГАНИЗАЦИИ И ПРОВЕДЕНИЯ ПРОИЗВОДСТВЕННОГО КОНТРОЛЯ </w:t>
      </w:r>
    </w:p>
    <w:p w:rsidR="00BF1DA7" w:rsidRPr="00BF1DA7" w:rsidRDefault="00BF1DA7" w:rsidP="00BF1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DA7">
        <w:rPr>
          <w:rFonts w:ascii="Times New Roman" w:eastAsia="Times New Roman" w:hAnsi="Times New Roman" w:cs="Times New Roman"/>
          <w:sz w:val="24"/>
          <w:szCs w:val="24"/>
        </w:rPr>
        <w:t xml:space="preserve">Целью производственного контроля является обеспечение безопасности и (или) безвредности для человека и среды обитания вредного влияния объектов производственного контроля путем должного выполнения санитарных правил, санитарно-противоэпидемических (профилактических) мероприятий, организации и осуществления </w:t>
      </w:r>
      <w:proofErr w:type="gramStart"/>
      <w:r w:rsidRPr="00BF1DA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BF1DA7">
        <w:rPr>
          <w:rFonts w:ascii="Times New Roman" w:eastAsia="Times New Roman" w:hAnsi="Times New Roman" w:cs="Times New Roman"/>
          <w:sz w:val="24"/>
          <w:szCs w:val="24"/>
        </w:rPr>
        <w:t xml:space="preserve"> их соблюдением.</w:t>
      </w:r>
      <w:r w:rsidRPr="00BF1DA7">
        <w:rPr>
          <w:rFonts w:ascii="Times New Roman" w:eastAsia="Times New Roman" w:hAnsi="Times New Roman" w:cs="Times New Roman"/>
          <w:sz w:val="24"/>
          <w:szCs w:val="24"/>
        </w:rPr>
        <w:br/>
      </w:r>
      <w:r w:rsidRPr="00BF1DA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F1DA7">
        <w:rPr>
          <w:rFonts w:ascii="Times New Roman" w:eastAsia="Times New Roman" w:hAnsi="Times New Roman" w:cs="Times New Roman"/>
          <w:sz w:val="24"/>
          <w:szCs w:val="24"/>
        </w:rPr>
        <w:t>Объектами производственного контроля являются производственные, общественные помещения, здания, сооружения, санитарно-защитные зоны, зоны санитарной охраны, оборудование, транспорт, технологическое оборудование, технологические процессы, рабочие места, используемые для выполнения работ, оказания услуг, а также сырье, полуфабрикаты, готовая продукция, отходы производства и потребления.</w:t>
      </w:r>
      <w:proofErr w:type="gramEnd"/>
      <w:r w:rsidRPr="00BF1DA7">
        <w:rPr>
          <w:rFonts w:ascii="Times New Roman" w:eastAsia="Times New Roman" w:hAnsi="Times New Roman" w:cs="Times New Roman"/>
          <w:sz w:val="24"/>
          <w:szCs w:val="24"/>
        </w:rPr>
        <w:br/>
      </w:r>
      <w:r w:rsidRPr="00BF1DA7">
        <w:rPr>
          <w:rFonts w:ascii="Times New Roman" w:eastAsia="Times New Roman" w:hAnsi="Times New Roman" w:cs="Times New Roman"/>
          <w:sz w:val="24"/>
          <w:szCs w:val="24"/>
        </w:rPr>
        <w:br/>
        <w:t>Условия труда могут признаваться безопасными только в случае исключения либо минимизации до допустимого уровня воздействия вредных (опасных) производственных факторов.</w:t>
      </w:r>
      <w:r w:rsidRPr="00BF1DA7">
        <w:rPr>
          <w:rFonts w:ascii="Times New Roman" w:eastAsia="Times New Roman" w:hAnsi="Times New Roman" w:cs="Times New Roman"/>
          <w:sz w:val="24"/>
          <w:szCs w:val="24"/>
        </w:rPr>
        <w:br/>
      </w:r>
      <w:r w:rsidRPr="00BF1DA7">
        <w:rPr>
          <w:rFonts w:ascii="Times New Roman" w:eastAsia="Times New Roman" w:hAnsi="Times New Roman" w:cs="Times New Roman"/>
          <w:sz w:val="24"/>
          <w:szCs w:val="24"/>
        </w:rPr>
        <w:br/>
        <w:t>При этом производственный контроль включает в себя:</w:t>
      </w:r>
      <w:r w:rsidRPr="00BF1DA7">
        <w:rPr>
          <w:rFonts w:ascii="Times New Roman" w:eastAsia="Times New Roman" w:hAnsi="Times New Roman" w:cs="Times New Roman"/>
          <w:sz w:val="24"/>
          <w:szCs w:val="24"/>
        </w:rPr>
        <w:br/>
        <w:t>― наличие официально изданных санитарных правил, методов и методик контроля факторов среды обитания в соответствии с осуществляемой деятельностью;</w:t>
      </w:r>
      <w:r w:rsidRPr="00BF1DA7">
        <w:rPr>
          <w:rFonts w:ascii="Times New Roman" w:eastAsia="Times New Roman" w:hAnsi="Times New Roman" w:cs="Times New Roman"/>
          <w:sz w:val="24"/>
          <w:szCs w:val="24"/>
        </w:rPr>
        <w:br/>
        <w:t>― осуществление (организацию) лабораторных исследований и испытаний;</w:t>
      </w:r>
      <w:r w:rsidRPr="00BF1DA7">
        <w:rPr>
          <w:rFonts w:ascii="Times New Roman" w:eastAsia="Times New Roman" w:hAnsi="Times New Roman" w:cs="Times New Roman"/>
          <w:sz w:val="24"/>
          <w:szCs w:val="24"/>
        </w:rPr>
        <w:br/>
        <w:t xml:space="preserve">― организацию медицинских осмотров, профессиональной гигиенической подготовки и аттестации должностных лиц и работников организаций, деятельность которых связана с </w:t>
      </w:r>
      <w:r w:rsidRPr="00BF1DA7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населения;</w:t>
      </w:r>
      <w:r w:rsidRPr="00BF1DA7">
        <w:rPr>
          <w:rFonts w:ascii="Times New Roman" w:eastAsia="Times New Roman" w:hAnsi="Times New Roman" w:cs="Times New Roman"/>
          <w:sz w:val="24"/>
          <w:szCs w:val="24"/>
        </w:rPr>
        <w:br/>
        <w:t xml:space="preserve">― </w:t>
      </w:r>
      <w:proofErr w:type="gramStart"/>
      <w:r w:rsidRPr="00BF1DA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F1DA7">
        <w:rPr>
          <w:rFonts w:ascii="Times New Roman" w:eastAsia="Times New Roman" w:hAnsi="Times New Roman" w:cs="Times New Roman"/>
          <w:sz w:val="24"/>
          <w:szCs w:val="24"/>
        </w:rPr>
        <w:t xml:space="preserve"> наличием сертификатов, санитарно-эпидемиологических заключений, личных медицинских книжек, санитарных паспортов на транспорт, иных документов, подтверждающих качество, безопасность сырья, полуфабрикатов, готовой продукции и технологий их производства, хранения, транспортировки, реализации и утилизации в случаях, предусмотренных действующим законодательством;</w:t>
      </w:r>
      <w:r w:rsidRPr="00BF1DA7">
        <w:rPr>
          <w:rFonts w:ascii="Times New Roman" w:eastAsia="Times New Roman" w:hAnsi="Times New Roman" w:cs="Times New Roman"/>
          <w:sz w:val="24"/>
          <w:szCs w:val="24"/>
        </w:rPr>
        <w:br/>
        <w:t xml:space="preserve">― ведение учета и отчетности, </w:t>
      </w:r>
      <w:proofErr w:type="gramStart"/>
      <w:r w:rsidRPr="00BF1DA7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proofErr w:type="gramEnd"/>
      <w:r w:rsidRPr="00BF1DA7">
        <w:rPr>
          <w:rFonts w:ascii="Times New Roman" w:eastAsia="Times New Roman" w:hAnsi="Times New Roman" w:cs="Times New Roman"/>
          <w:sz w:val="24"/>
          <w:szCs w:val="24"/>
        </w:rPr>
        <w:t xml:space="preserve"> действующим законодательством по вопросам, связанным с осуществлением производственного контроля, и др.</w:t>
      </w:r>
      <w:r w:rsidRPr="00BF1DA7">
        <w:rPr>
          <w:rFonts w:ascii="Times New Roman" w:eastAsia="Times New Roman" w:hAnsi="Times New Roman" w:cs="Times New Roman"/>
          <w:sz w:val="24"/>
          <w:szCs w:val="24"/>
        </w:rPr>
        <w:br/>
      </w:r>
      <w:r w:rsidRPr="00BF1DA7">
        <w:rPr>
          <w:rFonts w:ascii="Times New Roman" w:eastAsia="Times New Roman" w:hAnsi="Times New Roman" w:cs="Times New Roman"/>
          <w:sz w:val="24"/>
          <w:szCs w:val="24"/>
        </w:rPr>
        <w:br/>
        <w:t>Правила, порядок и периодичность выполнения производственного контроля должны быть отражены в ЛНА ― программе производственного контроля. Она может разрабатываться организацией (индивидуальным предпринимателем) либо ее уполномоченным представителем. Согласование программы с федеральными органами исполнительной власти не требуется.</w:t>
      </w:r>
      <w:r w:rsidRPr="00BF1DA7">
        <w:rPr>
          <w:rFonts w:ascii="Times New Roman" w:eastAsia="Times New Roman" w:hAnsi="Times New Roman" w:cs="Times New Roman"/>
          <w:sz w:val="24"/>
          <w:szCs w:val="24"/>
        </w:rPr>
        <w:br/>
      </w:r>
      <w:r w:rsidRPr="00BF1DA7">
        <w:rPr>
          <w:rFonts w:ascii="Times New Roman" w:eastAsia="Times New Roman" w:hAnsi="Times New Roman" w:cs="Times New Roman"/>
          <w:sz w:val="24"/>
          <w:szCs w:val="24"/>
        </w:rPr>
        <w:br/>
        <w:t>Программа (план) производственного контроля составляется организацией, индивидуальным предпринимателем до начала осуществления деятельности без ограничения срока действия. Необходимые изменения, дополнения в программу (план) производственного контроля вносятся при изменении вида деятельности, технологии производства, других существенных изменениях деятельности организации, индивидуального предпринимателя, влияющих на санитарно-эпидемиологическую обстановку и (либо) создающих угрозу санитарно-эпидемиологическому благополучию населения.</w:t>
      </w:r>
      <w:r w:rsidRPr="00BF1DA7">
        <w:rPr>
          <w:rFonts w:ascii="Times New Roman" w:eastAsia="Times New Roman" w:hAnsi="Times New Roman" w:cs="Times New Roman"/>
          <w:sz w:val="24"/>
          <w:szCs w:val="24"/>
        </w:rPr>
        <w:br/>
      </w:r>
      <w:r w:rsidRPr="00BF1DA7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некоторых организаций, осуществляющих определенные виды деятельности, </w:t>
      </w:r>
      <w:proofErr w:type="spellStart"/>
      <w:r w:rsidRPr="00BF1DA7">
        <w:rPr>
          <w:rFonts w:ascii="Times New Roman" w:eastAsia="Times New Roman" w:hAnsi="Times New Roman" w:cs="Times New Roman"/>
          <w:sz w:val="24"/>
          <w:szCs w:val="24"/>
        </w:rPr>
        <w:t>Роспотребнадзором</w:t>
      </w:r>
      <w:proofErr w:type="spellEnd"/>
      <w:r w:rsidRPr="00BF1DA7">
        <w:rPr>
          <w:rFonts w:ascii="Times New Roman" w:eastAsia="Times New Roman" w:hAnsi="Times New Roman" w:cs="Times New Roman"/>
          <w:sz w:val="24"/>
          <w:szCs w:val="24"/>
        </w:rPr>
        <w:t xml:space="preserve"> направлены типовые программы проведения производственного контроля.</w:t>
      </w:r>
    </w:p>
    <w:p w:rsidR="00BF1DA7" w:rsidRPr="00BF1DA7" w:rsidRDefault="00BF1DA7" w:rsidP="00BF1D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1DA7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ПРОГРАММЫ (ПЛАНА) ПРОИЗВОДСТВЕННОГО КОНТРОЛЯ </w:t>
      </w:r>
    </w:p>
    <w:p w:rsidR="00BF1DA7" w:rsidRPr="00BF1DA7" w:rsidRDefault="00BF1DA7" w:rsidP="00BF1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1DA7">
        <w:rPr>
          <w:rFonts w:ascii="Times New Roman" w:eastAsia="Times New Roman" w:hAnsi="Times New Roman" w:cs="Times New Roman"/>
          <w:sz w:val="24"/>
          <w:szCs w:val="24"/>
        </w:rPr>
        <w:t>Форма программы производственного контроля (плана) произвольная, при этом в ней следует обязательно указать следующие перечни:</w:t>
      </w:r>
      <w:r w:rsidRPr="00BF1DA7">
        <w:rPr>
          <w:rFonts w:ascii="Times New Roman" w:eastAsia="Times New Roman" w:hAnsi="Times New Roman" w:cs="Times New Roman"/>
          <w:sz w:val="24"/>
          <w:szCs w:val="24"/>
        </w:rPr>
        <w:br/>
      </w:r>
      <w:r w:rsidRPr="00BF1DA7">
        <w:rPr>
          <w:rFonts w:ascii="Times New Roman" w:eastAsia="Times New Roman" w:hAnsi="Times New Roman" w:cs="Times New Roman"/>
          <w:sz w:val="24"/>
          <w:szCs w:val="24"/>
        </w:rPr>
        <w:br/>
        <w:t>― официально изданных санитарных правил, методов и методик контроля факторов среды обитания в соответствии с осуществляемой деятельностью (в том числе определяющих допустимые уровни воздействия на работника вредных (опасных) производственных факторов;</w:t>
      </w:r>
      <w:r w:rsidRPr="00BF1DA7">
        <w:rPr>
          <w:rFonts w:ascii="Times New Roman" w:eastAsia="Times New Roman" w:hAnsi="Times New Roman" w:cs="Times New Roman"/>
          <w:sz w:val="24"/>
          <w:szCs w:val="24"/>
        </w:rPr>
        <w:br/>
        <w:t>― должностных лиц (работников), на которых возложены функции по осуществлению производственного контроля;</w:t>
      </w:r>
      <w:proofErr w:type="gramEnd"/>
      <w:r w:rsidRPr="00BF1DA7">
        <w:rPr>
          <w:rFonts w:ascii="Times New Roman" w:eastAsia="Times New Roman" w:hAnsi="Times New Roman" w:cs="Times New Roman"/>
          <w:sz w:val="24"/>
          <w:szCs w:val="24"/>
        </w:rPr>
        <w:br/>
        <w:t xml:space="preserve">― </w:t>
      </w:r>
      <w:proofErr w:type="gramStart"/>
      <w:r w:rsidRPr="00BF1DA7">
        <w:rPr>
          <w:rFonts w:ascii="Times New Roman" w:eastAsia="Times New Roman" w:hAnsi="Times New Roman" w:cs="Times New Roman"/>
          <w:sz w:val="24"/>
          <w:szCs w:val="24"/>
        </w:rPr>
        <w:t>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испытаний).</w:t>
      </w:r>
      <w:proofErr w:type="gramEnd"/>
      <w:r w:rsidRPr="00BF1DA7">
        <w:rPr>
          <w:rFonts w:ascii="Times New Roman" w:eastAsia="Times New Roman" w:hAnsi="Times New Roman" w:cs="Times New Roman"/>
          <w:sz w:val="24"/>
          <w:szCs w:val="24"/>
        </w:rPr>
        <w:t xml:space="preserve"> Номенклатура, </w:t>
      </w:r>
      <w:proofErr w:type="gramStart"/>
      <w:r w:rsidRPr="00BF1DA7">
        <w:rPr>
          <w:rFonts w:ascii="Times New Roman" w:eastAsia="Times New Roman" w:hAnsi="Times New Roman" w:cs="Times New Roman"/>
          <w:sz w:val="24"/>
          <w:szCs w:val="24"/>
        </w:rPr>
        <w:t>объем</w:t>
      </w:r>
      <w:proofErr w:type="gramEnd"/>
      <w:r w:rsidRPr="00BF1DA7">
        <w:rPr>
          <w:rFonts w:ascii="Times New Roman" w:eastAsia="Times New Roman" w:hAnsi="Times New Roman" w:cs="Times New Roman"/>
          <w:sz w:val="24"/>
          <w:szCs w:val="24"/>
        </w:rPr>
        <w:t xml:space="preserve"> и периодичность производственного контроля определяются в соответствии с установленными требованиями и нормами;</w:t>
      </w:r>
      <w:r w:rsidRPr="00BF1DA7">
        <w:rPr>
          <w:rFonts w:ascii="Times New Roman" w:eastAsia="Times New Roman" w:hAnsi="Times New Roman" w:cs="Times New Roman"/>
          <w:sz w:val="24"/>
          <w:szCs w:val="24"/>
        </w:rPr>
        <w:br/>
        <w:t>― должностей работников, подлежащих медицинским осмотрам, профессиональной гигиенической подготовке и аттестации;</w:t>
      </w:r>
      <w:r w:rsidRPr="00BF1DA7">
        <w:rPr>
          <w:rFonts w:ascii="Times New Roman" w:eastAsia="Times New Roman" w:hAnsi="Times New Roman" w:cs="Times New Roman"/>
          <w:sz w:val="24"/>
          <w:szCs w:val="24"/>
        </w:rPr>
        <w:br/>
        <w:t xml:space="preserve">― осуществляемых юридическим лицом, индивидуальным предпринимателем работ и </w:t>
      </w:r>
      <w:r w:rsidRPr="00BF1DA7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санитарно-эпидемиологическому контролю, сертификации, лицензированию (например, текстильная промышленность);</w:t>
      </w:r>
      <w:r w:rsidRPr="00BF1DA7">
        <w:rPr>
          <w:rFonts w:ascii="Times New Roman" w:eastAsia="Times New Roman" w:hAnsi="Times New Roman" w:cs="Times New Roman"/>
          <w:sz w:val="24"/>
          <w:szCs w:val="24"/>
        </w:rPr>
        <w:br/>
        <w:t>― форм учета и отчетности;</w:t>
      </w:r>
      <w:r w:rsidRPr="00BF1DA7">
        <w:rPr>
          <w:rFonts w:ascii="Times New Roman" w:eastAsia="Times New Roman" w:hAnsi="Times New Roman" w:cs="Times New Roman"/>
          <w:sz w:val="24"/>
          <w:szCs w:val="24"/>
        </w:rPr>
        <w:br/>
        <w:t>―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надзор;</w:t>
      </w:r>
      <w:r w:rsidRPr="00BF1DA7">
        <w:rPr>
          <w:rFonts w:ascii="Times New Roman" w:eastAsia="Times New Roman" w:hAnsi="Times New Roman" w:cs="Times New Roman"/>
          <w:sz w:val="24"/>
          <w:szCs w:val="24"/>
        </w:rPr>
        <w:br/>
        <w:t xml:space="preserve">― </w:t>
      </w:r>
      <w:proofErr w:type="gramStart"/>
      <w:r w:rsidRPr="00BF1DA7">
        <w:rPr>
          <w:rFonts w:ascii="Times New Roman" w:eastAsia="Times New Roman" w:hAnsi="Times New Roman" w:cs="Times New Roman"/>
          <w:sz w:val="24"/>
          <w:szCs w:val="24"/>
        </w:rPr>
        <w:t>других мероприятий, предусматривающих обеспечение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разработку методов контроля, в том числе при хранении, транспортировке, реализации и утилизации продукции, а также безопасности процесса выполнения работ, и мероприятий, проведение которых необходимо для осуществления эффективного контроля за соблюдением санитарных правил и гигиенических</w:t>
      </w:r>
      <w:proofErr w:type="gramEnd"/>
      <w:r w:rsidRPr="00BF1DA7">
        <w:rPr>
          <w:rFonts w:ascii="Times New Roman" w:eastAsia="Times New Roman" w:hAnsi="Times New Roman" w:cs="Times New Roman"/>
          <w:sz w:val="24"/>
          <w:szCs w:val="24"/>
        </w:rPr>
        <w:t xml:space="preserve"> нормативов, выполнением санитарно-противоэпидемических (профилактических) мероприятий. Перечень указанных мероприятий определяется степенью потенциальной опасности для человека деятельности (выполняемой работы, оказываемой услуги), осуществляемой на объекте производственного контроля, мощностью объекта, возможными негативными последствиями нарушений санитарных правил.</w:t>
      </w:r>
      <w:r w:rsidRPr="00BF1DA7">
        <w:rPr>
          <w:rFonts w:ascii="Times New Roman" w:eastAsia="Times New Roman" w:hAnsi="Times New Roman" w:cs="Times New Roman"/>
          <w:sz w:val="24"/>
          <w:szCs w:val="24"/>
        </w:rPr>
        <w:br/>
      </w:r>
      <w:r w:rsidRPr="00BF1DA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F1DA7">
        <w:rPr>
          <w:rFonts w:ascii="Times New Roman" w:eastAsia="Times New Roman" w:hAnsi="Times New Roman" w:cs="Times New Roman"/>
          <w:sz w:val="24"/>
          <w:szCs w:val="24"/>
        </w:rPr>
        <w:t>В программу производственного контроля должна быть включена информация о наличии факторов производственной среды и трудовых процессах, обладающих канцерогенными свойствами (перечень технологических процессов, при которых используются канцерогенные вещества (с указанием их наименования); количество лиц, непосредственно контактирующих с данными веществами и занятых на соответствующих технологических процессах (всего и отдельно женщин) с указанием профессий).</w:t>
      </w:r>
      <w:proofErr w:type="gramEnd"/>
    </w:p>
    <w:p w:rsidR="00BF1DA7" w:rsidRPr="00BF1DA7" w:rsidRDefault="00BF1DA7" w:rsidP="00BF1D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1DA7">
        <w:rPr>
          <w:rFonts w:ascii="Times New Roman" w:eastAsia="Times New Roman" w:hAnsi="Times New Roman" w:cs="Times New Roman"/>
          <w:sz w:val="24"/>
          <w:szCs w:val="24"/>
        </w:rPr>
        <w:t xml:space="preserve">НАРУШЕНИЯ, ВЫЯВЛЕННЫЕ ПРИ ПРОИЗВОДСТВЕННОМ КОНТРОЛЕ </w:t>
      </w:r>
    </w:p>
    <w:p w:rsidR="00BF1DA7" w:rsidRPr="00BF1DA7" w:rsidRDefault="00BF1DA7" w:rsidP="00BF1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DA7">
        <w:rPr>
          <w:rFonts w:ascii="Times New Roman" w:eastAsia="Times New Roman" w:hAnsi="Times New Roman" w:cs="Times New Roman"/>
          <w:sz w:val="24"/>
          <w:szCs w:val="24"/>
        </w:rPr>
        <w:t>Ответственность за своевременность организации, полноту и достоверность осуществляемого производственного контроля несут юридические лица и индивидуальные предприниматели, также они предоставляют информацию о результатах производственного контроля по запросам органов, уполномоченных осуществлять государственный санитарно-эпидемиологический надзор.</w:t>
      </w:r>
      <w:r w:rsidRPr="00BF1DA7">
        <w:rPr>
          <w:rFonts w:ascii="Times New Roman" w:eastAsia="Times New Roman" w:hAnsi="Times New Roman" w:cs="Times New Roman"/>
          <w:sz w:val="24"/>
          <w:szCs w:val="24"/>
        </w:rPr>
        <w:br/>
      </w:r>
      <w:r w:rsidRPr="00BF1DA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F1DA7">
        <w:rPr>
          <w:rFonts w:ascii="Times New Roman" w:eastAsia="Times New Roman" w:hAnsi="Times New Roman" w:cs="Times New Roman"/>
          <w:sz w:val="24"/>
          <w:szCs w:val="24"/>
        </w:rPr>
        <w:t>В случае выявления в ходе производственного контроля нарушений санитарных правил работодатель (организация, индивидуальный предприниматель) обязан принять меры, направленные на устранение выявленных нарушений и недопущение их возникновения, в том числе:</w:t>
      </w:r>
      <w:r w:rsidRPr="00BF1DA7">
        <w:rPr>
          <w:rFonts w:ascii="Times New Roman" w:eastAsia="Times New Roman" w:hAnsi="Times New Roman" w:cs="Times New Roman"/>
          <w:sz w:val="24"/>
          <w:szCs w:val="24"/>
        </w:rPr>
        <w:br/>
      </w:r>
      <w:r w:rsidRPr="00BF1DA7">
        <w:rPr>
          <w:rFonts w:ascii="Times New Roman" w:eastAsia="Times New Roman" w:hAnsi="Times New Roman" w:cs="Times New Roman"/>
          <w:sz w:val="24"/>
          <w:szCs w:val="24"/>
        </w:rPr>
        <w:br/>
        <w:t>―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услуг;</w:t>
      </w:r>
      <w:proofErr w:type="gramEnd"/>
      <w:r w:rsidRPr="00BF1DA7">
        <w:rPr>
          <w:rFonts w:ascii="Times New Roman" w:eastAsia="Times New Roman" w:hAnsi="Times New Roman" w:cs="Times New Roman"/>
          <w:sz w:val="24"/>
          <w:szCs w:val="24"/>
        </w:rPr>
        <w:br/>
        <w:t xml:space="preserve">― </w:t>
      </w:r>
      <w:proofErr w:type="gramStart"/>
      <w:r w:rsidRPr="00BF1DA7">
        <w:rPr>
          <w:rFonts w:ascii="Times New Roman" w:eastAsia="Times New Roman" w:hAnsi="Times New Roman" w:cs="Times New Roman"/>
          <w:sz w:val="24"/>
          <w:szCs w:val="24"/>
        </w:rPr>
        <w:t>прекратить использование в производстве сырья, материалов, не соответствующих установленным требованиям и не обеспечивающих выпуск продукции, безопасной (безвредной) для человека, снять с реализации продукцию, не соответствующую санитарным правилам и представляющую опасность для человека, и принять меры по применению (использованию) такой продукции в целях, исключающих причинение вреда человеку, или ее уничтожению;</w:t>
      </w:r>
      <w:proofErr w:type="gramEnd"/>
      <w:r w:rsidRPr="00BF1DA7">
        <w:rPr>
          <w:rFonts w:ascii="Times New Roman" w:eastAsia="Times New Roman" w:hAnsi="Times New Roman" w:cs="Times New Roman"/>
          <w:sz w:val="24"/>
          <w:szCs w:val="24"/>
        </w:rPr>
        <w:br/>
        <w:t xml:space="preserve">― информировать орган, уполномоченный на осуществление государственного </w:t>
      </w:r>
      <w:r w:rsidRPr="00BF1DA7">
        <w:rPr>
          <w:rFonts w:ascii="Times New Roman" w:eastAsia="Times New Roman" w:hAnsi="Times New Roman" w:cs="Times New Roman"/>
          <w:sz w:val="24"/>
          <w:szCs w:val="24"/>
        </w:rPr>
        <w:lastRenderedPageBreak/>
        <w:t>санитарно-эпидемиологического надзора, о мерах, принятых по устранению нарушений санитарных правил;</w:t>
      </w:r>
      <w:r w:rsidRPr="00BF1DA7">
        <w:rPr>
          <w:rFonts w:ascii="Times New Roman" w:eastAsia="Times New Roman" w:hAnsi="Times New Roman" w:cs="Times New Roman"/>
          <w:sz w:val="24"/>
          <w:szCs w:val="24"/>
        </w:rPr>
        <w:br/>
        <w:t>― принять другие меры, предусмотренные действующим законодательством.</w:t>
      </w:r>
      <w:r w:rsidRPr="00BF1DA7">
        <w:rPr>
          <w:rFonts w:ascii="Times New Roman" w:eastAsia="Times New Roman" w:hAnsi="Times New Roman" w:cs="Times New Roman"/>
          <w:sz w:val="24"/>
          <w:szCs w:val="24"/>
        </w:rPr>
        <w:br/>
      </w:r>
      <w:r w:rsidRPr="00BF1DA7">
        <w:rPr>
          <w:rFonts w:ascii="Times New Roman" w:eastAsia="Times New Roman" w:hAnsi="Times New Roman" w:cs="Times New Roman"/>
          <w:sz w:val="24"/>
          <w:szCs w:val="24"/>
        </w:rPr>
        <w:br/>
        <w:t xml:space="preserve">За нарушение законодательства в области обеспечения санитарно-эпидемиологического благополучия населения предусмотрена административная ответственность по ст. 6.3 </w:t>
      </w:r>
      <w:proofErr w:type="spellStart"/>
      <w:r w:rsidRPr="00BF1DA7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BF1DA7">
        <w:rPr>
          <w:rFonts w:ascii="Times New Roman" w:eastAsia="Times New Roman" w:hAnsi="Times New Roman" w:cs="Times New Roman"/>
          <w:sz w:val="24"/>
          <w:szCs w:val="24"/>
        </w:rPr>
        <w:t xml:space="preserve"> РФ. </w:t>
      </w:r>
    </w:p>
    <w:p w:rsidR="00A44ECA" w:rsidRDefault="00A44ECA"/>
    <w:sectPr w:rsidR="00A4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F1DA7"/>
    <w:rsid w:val="00A44ECA"/>
    <w:rsid w:val="00BF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1D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1DA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BF1DA7"/>
  </w:style>
  <w:style w:type="paragraph" w:styleId="a3">
    <w:name w:val="Normal (Web)"/>
    <w:basedOn w:val="a"/>
    <w:uiPriority w:val="99"/>
    <w:semiHidden/>
    <w:unhideWhenUsed/>
    <w:rsid w:val="00BF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1455</Words>
  <Characters>8296</Characters>
  <Application>Microsoft Office Word</Application>
  <DocSecurity>0</DocSecurity>
  <Lines>69</Lines>
  <Paragraphs>19</Paragraphs>
  <ScaleCrop>false</ScaleCrop>
  <Company/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2021-12-03T07:26:00Z</dcterms:created>
  <dcterms:modified xsi:type="dcterms:W3CDTF">2021-12-03T07:27:00Z</dcterms:modified>
</cp:coreProperties>
</file>