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EF" w:rsidRPr="009F3CEF" w:rsidRDefault="009F3CEF" w:rsidP="009F3C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F3CE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Охрана труда в период проведения </w:t>
      </w:r>
      <w:proofErr w:type="spellStart"/>
      <w:r w:rsidRPr="009F3CEF">
        <w:rPr>
          <w:rFonts w:ascii="Times New Roman" w:eastAsia="Times New Roman" w:hAnsi="Times New Roman" w:cs="Times New Roman"/>
          <w:b/>
          <w:bCs/>
          <w:sz w:val="32"/>
          <w:szCs w:val="32"/>
        </w:rPr>
        <w:t>весенне</w:t>
      </w:r>
      <w:proofErr w:type="spellEnd"/>
      <w:r w:rsidRPr="009F3CE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полевых работ.</w:t>
      </w:r>
    </w:p>
    <w:p w:rsidR="009F3CEF" w:rsidRPr="009F3CEF" w:rsidRDefault="009F3CEF" w:rsidP="009F3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3CEF">
        <w:rPr>
          <w:rFonts w:ascii="Times New Roman" w:eastAsia="Times New Roman" w:hAnsi="Times New Roman" w:cs="Times New Roman"/>
          <w:sz w:val="28"/>
          <w:szCs w:val="28"/>
        </w:rPr>
        <w:t xml:space="preserve">Как показывает статистика, весенний и летний сезоны, являются наиболее </w:t>
      </w:r>
      <w:proofErr w:type="spellStart"/>
      <w:r w:rsidRPr="009F3CEF">
        <w:rPr>
          <w:rFonts w:ascii="Times New Roman" w:eastAsia="Times New Roman" w:hAnsi="Times New Roman" w:cs="Times New Roman"/>
          <w:sz w:val="28"/>
          <w:szCs w:val="28"/>
        </w:rPr>
        <w:t>травмоопасными</w:t>
      </w:r>
      <w:proofErr w:type="spellEnd"/>
      <w:r w:rsidRPr="009F3CEF">
        <w:rPr>
          <w:rFonts w:ascii="Times New Roman" w:eastAsia="Times New Roman" w:hAnsi="Times New Roman" w:cs="Times New Roman"/>
          <w:sz w:val="28"/>
          <w:szCs w:val="28"/>
        </w:rPr>
        <w:t xml:space="preserve"> временами года при осуществлении трудового процесса в агропромышленном комплексе.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Данный факт свидетельствует о недостаточном внимании, уделяемом работодателями, вопросам охраны труда. Остановимся на наиболее характерных нарушениях трудового законодательства.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Причин травматизма при проведении весенних полевых работ немало, но одна из них организационная: В зимний период многие работники утратили навыки безопасных приемов работ по своей основной специальности и подзабыли требования Правил и инструкций по охране труда.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В связи с этим необходимо провести целевой инструктаж, обучение требованиям охраны труда со всеми работниками, занятыми в проведении весенних полевых работ.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Также в организациях отсутствуют, либо не соответствуют требованиям, программы вводного инструктажа и инструктажа на рабочем месте.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 xml:space="preserve">Инструкции по охране труда разработаны не на все профессии и виды работ, а имеющиеся инструкции по охране труда не пересматриваются на соответствие требованиям вступивших в действия новых межотраслевых правил. Работники допускаются к самостоятельной работе после проведения первичного инструктажа по охране труда на рабочем месте без проведения стажировки и проверки знаний, не соблюдаются сроки проведения инструктажей. Имеют место факты эксплуатации технически неисправного, а значит и </w:t>
      </w:r>
      <w:proofErr w:type="spellStart"/>
      <w:r w:rsidRPr="009F3CEF">
        <w:rPr>
          <w:rFonts w:ascii="Times New Roman" w:eastAsia="Times New Roman" w:hAnsi="Times New Roman" w:cs="Times New Roman"/>
          <w:sz w:val="28"/>
          <w:szCs w:val="28"/>
        </w:rPr>
        <w:t>травмоопасного</w:t>
      </w:r>
      <w:proofErr w:type="spellEnd"/>
      <w:r w:rsidRPr="009F3CEF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оборудования, чем ставится под угрозу здоровье, а порой и жизнь работников.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Создание здоровых и безопасных условий труда работникам — это кропотливая ежедневная работа на протяжении всего технологического процесса, включая технологические перерывы, а также время приема пищи на рабочих местах в полевых условиях.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Перед началом проведения весенних полевых работ руководителям предприятий необходимо обеспечить прохождение очередного медицинского осмотра всеми работниками, занятыми на весенних полевых работах.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В целях обеспечения безопасности труда, профилактики травматизма при подготовке и в период проведения весенне-полевых работ рекомендуем сельскохозяйственным товаропроизводителям: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   1) повсеместно разработать организационно-технические мероприятия по обеспечению безопасности труда на период подготовки и проведения весенне-полевых работ;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   2) обеспечить безусловное соблюдение требований Правил по охране труда;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   3) перед началом весенне-полевых работ проводить с работниками целевой инструктаж по охране труда по профессиям и всем видам выполняемых ими работ. Не допускать к работе работников, не прошедших медосмотр, обучение и проверку знаний по вопросам охраны труда;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</w:r>
      <w:r w:rsidRPr="009F3CE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 4) провести комиссионную приемку подготовленной для проведения весенне-полевых работ техники, в том числе и на соответствие ее требованиям безопасности труда. Не допускать к эксплуатации тракторы, сельскохозяйственные машины и агрегаты, не отвечающие требованиям безопасности, не прошедшие технические осмотры инспектором </w:t>
      </w:r>
      <w:proofErr w:type="spellStart"/>
      <w:r w:rsidRPr="009F3CEF">
        <w:rPr>
          <w:rFonts w:ascii="Times New Roman" w:eastAsia="Times New Roman" w:hAnsi="Times New Roman" w:cs="Times New Roman"/>
          <w:sz w:val="28"/>
          <w:szCs w:val="28"/>
        </w:rPr>
        <w:t>Гостехнадзора</w:t>
      </w:r>
      <w:proofErr w:type="spellEnd"/>
      <w:r w:rsidRPr="009F3CE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    5) до начала работы проверять на герметичность соединений все машины, механизмы;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 xml:space="preserve">    6) принять меры по обеспечению работников специальной одеждой, специальной обувью и другими средствами индивидуальной защиты, исправным инструментом и инвентарем. </w:t>
      </w:r>
      <w:proofErr w:type="gramStart"/>
      <w:r w:rsidRPr="009F3CEF">
        <w:rPr>
          <w:rFonts w:ascii="Times New Roman" w:eastAsia="Times New Roman" w:hAnsi="Times New Roman" w:cs="Times New Roman"/>
          <w:sz w:val="28"/>
          <w:szCs w:val="28"/>
        </w:rPr>
        <w:t>Отстранять от работы работников, не использующих выданных средств индивидуальной защиты при выполнении работ с повышенной опасностью;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7) исключить случаи допуска к выполнению работ с пестицидами и </w:t>
      </w:r>
      <w:proofErr w:type="spellStart"/>
      <w:r w:rsidRPr="009F3CEF">
        <w:rPr>
          <w:rFonts w:ascii="Times New Roman" w:eastAsia="Times New Roman" w:hAnsi="Times New Roman" w:cs="Times New Roman"/>
          <w:sz w:val="28"/>
          <w:szCs w:val="28"/>
        </w:rPr>
        <w:t>агрохимикатами</w:t>
      </w:r>
      <w:proofErr w:type="spellEnd"/>
      <w:r w:rsidRPr="009F3CEF">
        <w:rPr>
          <w:rFonts w:ascii="Times New Roman" w:eastAsia="Times New Roman" w:hAnsi="Times New Roman" w:cs="Times New Roman"/>
          <w:sz w:val="28"/>
          <w:szCs w:val="28"/>
        </w:rPr>
        <w:t xml:space="preserve"> лиц моложе 18 лет, а также работников, имеющих медицинские противопоказания, беременных и кормящих грудью женщин;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      8) исключить случаи применения труда женщин при транспортировке, погрузке и разгрузке пестицидов;</w:t>
      </w:r>
      <w:proofErr w:type="gramEnd"/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 xml:space="preserve">      </w:t>
      </w:r>
      <w:proofErr w:type="gramStart"/>
      <w:r w:rsidRPr="009F3CEF">
        <w:rPr>
          <w:rFonts w:ascii="Times New Roman" w:eastAsia="Times New Roman" w:hAnsi="Times New Roman" w:cs="Times New Roman"/>
          <w:sz w:val="28"/>
          <w:szCs w:val="28"/>
        </w:rPr>
        <w:t>9) загрузку агрегатов минеральными удобрениями производить при выключенном двигателе;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    10) обеспечить загрузку минеральных удобрений в машины и агрегаты механизированным способом при массе одной упаковки удобрений более 10 кг.;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    11) работы по приготовлению, разведению и смешиванию жидких минеральных удобрений производить с использованием специальной аппаратуры и средств индивидуальной защиты;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    12) все места работы с пестицидами и минеральными удобрениями обеспечить медицинскими аптечками;</w:t>
      </w:r>
      <w:proofErr w:type="gramEnd"/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 xml:space="preserve">    </w:t>
      </w:r>
      <w:proofErr w:type="gramStart"/>
      <w:r w:rsidRPr="009F3CEF">
        <w:rPr>
          <w:rFonts w:ascii="Times New Roman" w:eastAsia="Times New Roman" w:hAnsi="Times New Roman" w:cs="Times New Roman"/>
          <w:sz w:val="28"/>
          <w:szCs w:val="28"/>
        </w:rPr>
        <w:t>13) обеспечить контроль за соблюдением работниками требований инструкций по охране труда, безопасных приемов и методов работ, трудовой и производственной дисциплины;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    14) приостанавливать работы в случаях возникновения угрозы жизни и здоровью работающим.</w:t>
      </w:r>
      <w:proofErr w:type="gramEnd"/>
      <w:r w:rsidRPr="009F3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F3CEF">
        <w:rPr>
          <w:rFonts w:ascii="Times New Roman" w:eastAsia="Times New Roman" w:hAnsi="Times New Roman" w:cs="Times New Roman"/>
          <w:sz w:val="28"/>
          <w:szCs w:val="28"/>
        </w:rPr>
        <w:t>Не допускать к работе (отстранять от работы) работников, появившихся на работе в состоянии алкогольного, наркотического и токсического опьянения;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>    15) составить маршруты передвижения техники с одного участка производства на другой.</w:t>
      </w:r>
      <w:proofErr w:type="gramEnd"/>
      <w:r w:rsidRPr="009F3CEF">
        <w:rPr>
          <w:rFonts w:ascii="Times New Roman" w:eastAsia="Times New Roman" w:hAnsi="Times New Roman" w:cs="Times New Roman"/>
          <w:sz w:val="28"/>
          <w:szCs w:val="28"/>
        </w:rPr>
        <w:t xml:space="preserve"> Исключить случаи использования тракторов и автомобилей не по назначению, установить контроль за их передвижением к местам выполнения работ;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 xml:space="preserve">    16) оборудовать специальные места для кратковременного отдыха и приема </w:t>
      </w:r>
      <w:proofErr w:type="gramStart"/>
      <w:r w:rsidRPr="009F3CEF">
        <w:rPr>
          <w:rFonts w:ascii="Times New Roman" w:eastAsia="Times New Roman" w:hAnsi="Times New Roman" w:cs="Times New Roman"/>
          <w:sz w:val="28"/>
          <w:szCs w:val="28"/>
        </w:rPr>
        <w:t>пищи</w:t>
      </w:r>
      <w:proofErr w:type="gramEnd"/>
      <w:r w:rsidRPr="009F3CEF">
        <w:rPr>
          <w:rFonts w:ascii="Times New Roman" w:eastAsia="Times New Roman" w:hAnsi="Times New Roman" w:cs="Times New Roman"/>
          <w:sz w:val="28"/>
          <w:szCs w:val="28"/>
        </w:rPr>
        <w:t xml:space="preserve"> работающих в поле;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 xml:space="preserve">    17) проводить </w:t>
      </w:r>
      <w:proofErr w:type="spellStart"/>
      <w:r w:rsidRPr="009F3CEF">
        <w:rPr>
          <w:rFonts w:ascii="Times New Roman" w:eastAsia="Times New Roman" w:hAnsi="Times New Roman" w:cs="Times New Roman"/>
          <w:sz w:val="28"/>
          <w:szCs w:val="28"/>
        </w:rPr>
        <w:t>предрейсовые</w:t>
      </w:r>
      <w:proofErr w:type="spellEnd"/>
      <w:r w:rsidRPr="009F3CEF">
        <w:rPr>
          <w:rFonts w:ascii="Times New Roman" w:eastAsia="Times New Roman" w:hAnsi="Times New Roman" w:cs="Times New Roman"/>
          <w:sz w:val="28"/>
          <w:szCs w:val="28"/>
        </w:rPr>
        <w:t xml:space="preserve"> медицинские осмотры водителей и механизаторов. </w:t>
      </w:r>
      <w:proofErr w:type="gramStart"/>
      <w:r w:rsidRPr="009F3CEF">
        <w:rPr>
          <w:rFonts w:ascii="Times New Roman" w:eastAsia="Times New Roman" w:hAnsi="Times New Roman" w:cs="Times New Roman"/>
          <w:sz w:val="28"/>
          <w:szCs w:val="28"/>
        </w:rPr>
        <w:t>Организовать хранение транспортных средств в специально отведенных местах;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br/>
        <w:t xml:space="preserve">    18) перевозку работников к месту работы и обратно производить только на 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 оборудованных автомобилях.</w:t>
      </w:r>
      <w:proofErr w:type="gramEnd"/>
      <w:r w:rsidRPr="009F3CEF">
        <w:rPr>
          <w:rFonts w:ascii="Times New Roman" w:eastAsia="Times New Roman" w:hAnsi="Times New Roman" w:cs="Times New Roman"/>
          <w:sz w:val="28"/>
          <w:szCs w:val="28"/>
        </w:rPr>
        <w:br/>
      </w:r>
      <w:r w:rsidRPr="009F3CEF">
        <w:rPr>
          <w:rFonts w:ascii="Times New Roman" w:eastAsia="Times New Roman" w:hAnsi="Times New Roman" w:cs="Times New Roman"/>
          <w:b/>
          <w:bCs/>
          <w:sz w:val="28"/>
          <w:szCs w:val="28"/>
        </w:rPr>
        <w:t>Соблюдение законодательства об охране труда - всегда гарантия успешного, продуктивного и безопасного труда работников предприятия.</w:t>
      </w:r>
      <w:r w:rsidRPr="009F3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4F6A" w:rsidRDefault="00BF4F6A" w:rsidP="009F3CEF">
      <w:pPr>
        <w:rPr>
          <w:sz w:val="28"/>
          <w:szCs w:val="28"/>
        </w:rPr>
      </w:pPr>
    </w:p>
    <w:p w:rsidR="00AE2D49" w:rsidRPr="001907CD" w:rsidRDefault="00BF4F6A" w:rsidP="001907C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907CD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Источник:</w:t>
      </w:r>
      <w:r w:rsidRPr="001907CD">
        <w:rPr>
          <w:rFonts w:ascii="Times New Roman" w:hAnsi="Times New Roman" w:cs="Times New Roman"/>
          <w:b/>
          <w:i/>
          <w:u w:val="single"/>
        </w:rPr>
        <w:t xml:space="preserve"> </w:t>
      </w:r>
      <w:r w:rsidRPr="001907CD">
        <w:rPr>
          <w:rFonts w:ascii="Times New Roman" w:hAnsi="Times New Roman" w:cs="Times New Roman"/>
          <w:b/>
          <w:i/>
          <w:sz w:val="28"/>
          <w:szCs w:val="28"/>
          <w:u w:val="single"/>
        </w:rPr>
        <w:t>https://ohranatruda.ru</w:t>
      </w:r>
    </w:p>
    <w:sectPr w:rsidR="00AE2D49" w:rsidRPr="001907CD" w:rsidSect="0007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CEF"/>
    <w:rsid w:val="0007424D"/>
    <w:rsid w:val="001907CD"/>
    <w:rsid w:val="00852AD7"/>
    <w:rsid w:val="009F3CEF"/>
    <w:rsid w:val="00AE2D49"/>
    <w:rsid w:val="00B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4D"/>
  </w:style>
  <w:style w:type="paragraph" w:styleId="3">
    <w:name w:val="heading 3"/>
    <w:basedOn w:val="a"/>
    <w:link w:val="30"/>
    <w:uiPriority w:val="9"/>
    <w:qFormat/>
    <w:rsid w:val="009F3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CE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АПМР</cp:lastModifiedBy>
  <cp:revision>4</cp:revision>
  <dcterms:created xsi:type="dcterms:W3CDTF">2020-02-27T06:40:00Z</dcterms:created>
  <dcterms:modified xsi:type="dcterms:W3CDTF">2020-02-27T06:40:00Z</dcterms:modified>
</cp:coreProperties>
</file>