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0" w:rsidRDefault="00776C90" w:rsidP="0077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4B6BE1" w:rsidRDefault="00776C90" w:rsidP="0077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776C90" w:rsidRDefault="00776C90" w:rsidP="0077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6BE1" w:rsidRDefault="004B6BE1" w:rsidP="0077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3 марта 2016 года № 144</w:t>
      </w:r>
    </w:p>
    <w:p w:rsidR="004B6BE1" w:rsidRDefault="004B6BE1" w:rsidP="004B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BE1" w:rsidRPr="00B54DBE" w:rsidRDefault="004B6BE1" w:rsidP="004B6B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изъятии земельных участков</w:t>
      </w:r>
    </w:p>
    <w:p w:rsidR="004B6BE1" w:rsidRPr="00B54DBE" w:rsidRDefault="004B6BE1" w:rsidP="004B6B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муниципальных нужд</w:t>
      </w:r>
    </w:p>
    <w:p w:rsidR="004B6BE1" w:rsidRPr="00B54DBE" w:rsidRDefault="004B6BE1" w:rsidP="004B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E1" w:rsidRPr="00B54DBE" w:rsidRDefault="004B6BE1" w:rsidP="004B6BE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муниципальной адресной программы «Переселение граждан из аварийного жилищного фонда в муниципальном образовании г.Пугачева Саратовской области в 2013-2016 годах», утвержденной постановлением администрации Пугачевского муниципального района Саратовской области от 28 мая 2013 года № 644 (в редакции постановления </w:t>
      </w:r>
      <w:hyperlink r:id="rId4" w:history="1">
        <w:r w:rsidRPr="00B54DBE">
          <w:rPr>
            <w:rFonts w:ascii="Times New Roman" w:eastAsiaTheme="minorHAnsi" w:hAnsi="Times New Roman" w:cs="Times New Roman"/>
            <w:color w:val="000000" w:themeColor="text1"/>
            <w:sz w:val="28"/>
            <w:lang w:eastAsia="en-US"/>
          </w:rPr>
          <w:t>от 18 сентября 2014 года № 993</w:t>
        </w:r>
      </w:hyperlink>
      <w:r w:rsidRPr="00B54D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hyperlink r:id="rId5" w:history="1">
        <w:r w:rsidRPr="00B54DBE">
          <w:rPr>
            <w:rFonts w:ascii="Times New Roman" w:eastAsiaTheme="minorHAnsi" w:hAnsi="Times New Roman" w:cs="Times New Roman"/>
            <w:color w:val="000000" w:themeColor="text1"/>
            <w:sz w:val="28"/>
            <w:lang w:eastAsia="en-US"/>
          </w:rPr>
          <w:t xml:space="preserve"> 9 апреля 2015 года № 372</w:t>
        </w:r>
      </w:hyperlink>
      <w:r w:rsidRPr="00B54D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6" w:tooltip="постановление от 30.12.2015 0:00:00 №1264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мая 2013 года № 644&#10;" w:history="1">
        <w:r w:rsidRPr="00B54DBE">
          <w:rPr>
            <w:rFonts w:ascii="Times New Roman" w:eastAsiaTheme="minorHAnsi" w:hAnsi="Times New Roman" w:cs="Times New Roman"/>
            <w:color w:val="000000" w:themeColor="text1"/>
            <w:sz w:val="28"/>
            <w:lang w:eastAsia="en-US"/>
          </w:rPr>
          <w:t>30 декабря 2015 года № 1264)</w:t>
        </w:r>
      </w:hyperlink>
      <w:r w:rsidRPr="00B54D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неосуществлением собственниками</w:t>
      </w:r>
      <w:proofErr w:type="gram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жилых помещений в многоквартирных домах, признанных аварийными и подлежащими сносу, их сноса в установленный срок, в соответствии с </w:t>
      </w:r>
      <w:hyperlink r:id="rId7" w:history="1">
        <w:r w:rsidRPr="00B54DBE">
          <w:rPr>
            <w:rFonts w:ascii="Times New Roman" w:eastAsiaTheme="minorHAnsi" w:hAnsi="Times New Roman" w:cs="Times New Roman"/>
            <w:sz w:val="28"/>
            <w:lang w:eastAsia="en-US"/>
          </w:rPr>
          <w:t>Жилищным кодексом Российской Федерации</w:t>
        </w:r>
      </w:hyperlink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54D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Земельным кодексом Российской Федерации, </w:t>
      </w:r>
      <w:r w:rsidRPr="00B54DB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Pr="00B54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54DBE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4B6BE1" w:rsidRPr="00B54DBE" w:rsidRDefault="004B6BE1" w:rsidP="004B6BE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1.Изъять для муниципальных нужд земельные участки, относящиеся к категории земель населенных пунктов:</w:t>
      </w:r>
    </w:p>
    <w:p w:rsidR="004B6BE1" w:rsidRPr="00B54DBE" w:rsidRDefault="004B6BE1" w:rsidP="004B6BE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1.1.С кадастровым номером 64:46:020715:71, площадью 924 кв</w:t>
      </w:r>
      <w:proofErr w:type="gram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местоположение земельного участка: Саратовская область, г.Пугачев, </w:t>
      </w:r>
      <w:proofErr w:type="spell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еницы</w:t>
      </w:r>
      <w:proofErr w:type="spell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д.24, с разрешенным использованием: для размещения </w:t>
      </w:r>
      <w:proofErr w:type="spell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двух-этажного</w:t>
      </w:r>
      <w:proofErr w:type="spell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дома;</w:t>
      </w:r>
    </w:p>
    <w:p w:rsidR="004B6BE1" w:rsidRPr="00B54DBE" w:rsidRDefault="004B6BE1" w:rsidP="004B6BE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1.2.С кадастровым номером 64:46:020726:128, площадью 588 кв</w:t>
      </w:r>
      <w:proofErr w:type="gram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местоположение земельного участка: Саратовская область, г.Пугачев, ул</w:t>
      </w:r>
      <w:proofErr w:type="gram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.Б</w:t>
      </w:r>
      <w:proofErr w:type="gram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убенца, д.20, с разрешенным использованием: для размещения </w:t>
      </w:r>
      <w:proofErr w:type="spellStart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трех-этажного</w:t>
      </w:r>
      <w:proofErr w:type="spellEnd"/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многоквартирного жилого дома;</w:t>
      </w:r>
    </w:p>
    <w:p w:rsidR="004B6BE1" w:rsidRPr="00B54DBE" w:rsidRDefault="004B6BE1" w:rsidP="004B6BE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1.3.Земельный участок, местоположение земельного участка: Саратовская область, г.Пугачев, ул.М.Горького, д.</w:t>
      </w:r>
      <w:r w:rsidR="00387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№ 43;</w:t>
      </w:r>
    </w:p>
    <w:p w:rsidR="004B6BE1" w:rsidRPr="00B54DBE" w:rsidRDefault="004B6BE1" w:rsidP="004B6BE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1.4.Земельный участок, местоположение земельного участка: Саратовская област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ь, г.Пугачев, ул.М.Горького, д.</w:t>
      </w:r>
      <w:r w:rsidR="00387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DBE">
        <w:rPr>
          <w:rFonts w:ascii="Times New Roman" w:eastAsiaTheme="minorHAnsi" w:hAnsi="Times New Roman" w:cs="Times New Roman"/>
          <w:sz w:val="28"/>
          <w:szCs w:val="28"/>
          <w:lang w:eastAsia="en-US"/>
        </w:rPr>
        <w:t>№ 33.</w:t>
      </w:r>
    </w:p>
    <w:p w:rsidR="004B6BE1" w:rsidRPr="00B54DBE" w:rsidRDefault="004B6BE1" w:rsidP="004B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DBE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B6BE1" w:rsidRPr="00B54DBE" w:rsidRDefault="004B6BE1" w:rsidP="004B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DBE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B6BE1" w:rsidRPr="00B54DBE" w:rsidRDefault="004B6BE1" w:rsidP="004B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BE1" w:rsidRPr="00B54DBE" w:rsidRDefault="004B6BE1" w:rsidP="004B6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3E6E20" w:rsidRPr="004B6BE1" w:rsidRDefault="004B6BE1" w:rsidP="004B6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4DBE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sectPr w:rsidR="003E6E20" w:rsidRPr="004B6BE1" w:rsidSect="00776C90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BE1"/>
    <w:rsid w:val="00387703"/>
    <w:rsid w:val="003E6E20"/>
    <w:rsid w:val="004B6BE1"/>
    <w:rsid w:val="00776C90"/>
    <w:rsid w:val="007D1E01"/>
    <w:rsid w:val="00C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os-pravo.ru/page.php?id=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92;&#1072;&#1080;&#1083;&#1099;%2009.09.2015\&#1076;\&#1080;&#1085;&#1090;&#1101;&#1088;&#1101;&#1077;&#1089;&#1085;&#1086;&#1077;\&#1052;&#1080;&#1088;&#1091;&#1096;&#1082;&#1080;&#1085;&#1072;%20&#1045;.&#1053;\&#1042;&#1099;&#1082;&#1091;&#1087;%20&#1078;&#1080;&#1083;&#1100;&#1103;\9875da43-d289-4c04-8d5e-f6d269d90dd5" TargetMode="External"/><Relationship Id="rId5" Type="http://schemas.openxmlformats.org/officeDocument/2006/relationships/hyperlink" Target="file:///D:\content\act\6b314064-b0bf-4d9f-82d4-a0ceec244639.html" TargetMode="External"/><Relationship Id="rId4" Type="http://schemas.openxmlformats.org/officeDocument/2006/relationships/hyperlink" Target="file:///D:\content\act\49c97ed2-7011-4694-a77a-3f54ce218fb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4</cp:revision>
  <dcterms:created xsi:type="dcterms:W3CDTF">2016-03-09T12:10:00Z</dcterms:created>
  <dcterms:modified xsi:type="dcterms:W3CDTF">2016-03-10T06:06:00Z</dcterms:modified>
</cp:coreProperties>
</file>