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71" w:rsidRDefault="00032B71" w:rsidP="00032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032B71" w:rsidRDefault="00032B71" w:rsidP="00032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032B71" w:rsidRDefault="00032B71" w:rsidP="00032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011" w:rsidRDefault="002C5011" w:rsidP="00032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12 мая 2016 года № 320</w:t>
      </w:r>
    </w:p>
    <w:p w:rsidR="002C5011" w:rsidRDefault="002C5011" w:rsidP="002C5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B71" w:rsidRDefault="002C5011" w:rsidP="002C5011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мест массового купания </w:t>
      </w:r>
    </w:p>
    <w:p w:rsidR="002C5011" w:rsidRDefault="002C5011" w:rsidP="002C5011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2C5011" w:rsidRDefault="002C5011" w:rsidP="002C5011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Пугачева на 2016 год</w:t>
      </w:r>
    </w:p>
    <w:p w:rsidR="002C5011" w:rsidRDefault="002C5011" w:rsidP="002C5011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011" w:rsidRDefault="002C5011" w:rsidP="002C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безопасности жизни и здоровья людей, на основании постановления Правительства Саратовской области от 15 января 2013 года      № 15-П «Об утверждении Правил охраны жизни людей на водных объектах в Саратовской области», </w:t>
      </w:r>
      <w:r>
        <w:rPr>
          <w:rFonts w:ascii="Times New Roman" w:hAnsi="Times New Roman" w:cs="Times New Roman"/>
          <w:sz w:val="28"/>
          <w:szCs w:val="28"/>
        </w:rPr>
        <w:t>Устава Пугачевского муниципального района администрация Пугачевского муниципального района ПОСТАНОВЛЯЕТ:</w:t>
      </w:r>
    </w:p>
    <w:p w:rsidR="002C5011" w:rsidRDefault="002C5011" w:rsidP="002C5011">
      <w:pPr>
        <w:tabs>
          <w:tab w:val="num" w:pos="-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1.Определить местом массового купания граждан на территории муниципального образования города Пугачева на реке Большой Иргиз пляж, расположенный на территории Городского центра досуга муниципального учреждения культуры «Централизованная клубная система Пугачевского района».</w:t>
      </w:r>
    </w:p>
    <w:p w:rsidR="002C5011" w:rsidRDefault="002C5011" w:rsidP="002C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2.Муниципальному учреждению культуры «Централизованная клубная система Пугачевского района» обозначить место массового купания соответствующими аншлагами.</w:t>
      </w:r>
    </w:p>
    <w:p w:rsidR="002C5011" w:rsidRDefault="002C5011" w:rsidP="002C5011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3.Рекомендовать руководителям:</w:t>
      </w:r>
    </w:p>
    <w:p w:rsidR="002C5011" w:rsidRDefault="002C5011" w:rsidP="002C5011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межмуниципального отдела Министерства внутренних дел Российской Федерации «Пугачевский» Саратовской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графики и маршруты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патрулирования водных объектов (не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санкционированные места купания) для принятия мер административного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воздействия к нарушителям;</w:t>
      </w:r>
    </w:p>
    <w:p w:rsidR="002C5011" w:rsidRDefault="002C5011" w:rsidP="002C5011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«Дорожное специализированное хозяйство города Пугачева»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провести учет и замену поврежденных знаков и установку новых знаков, где данные знаки не установлены,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санкционированных местах купания;</w:t>
      </w:r>
    </w:p>
    <w:p w:rsidR="002C5011" w:rsidRDefault="002C5011" w:rsidP="002C5011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старшему инспектору отдела Государственной инспекции по маломерным судам Главного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</w:t>
      </w:r>
      <w:r>
        <w:rPr>
          <w:rFonts w:ascii="Times New Roman" w:hAnsi="Times New Roman" w:cs="Times New Roman"/>
          <w:sz w:val="28"/>
        </w:rPr>
        <w:t xml:space="preserve"> в Пугачевском районе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организовать работу по выявлению лиц, эксплуатирующих моторные лодки и гидроциклы на водных объектах района без регистрационных документов и документов на право управления указанных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плавсредств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принятия мер административного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воздействия к нарушителям, а также проведение бесед с населением о мерах безопасности на водных объектах.</w:t>
      </w:r>
    </w:p>
    <w:p w:rsidR="002C5011" w:rsidRDefault="002C5011" w:rsidP="002C5011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4.Запретить купание в неустановленных местах.</w:t>
      </w:r>
    </w:p>
    <w:p w:rsidR="002C5011" w:rsidRDefault="002C5011" w:rsidP="002C5011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5.Опубликовать настоящее постановление на официальном сайте администрации Пугачевского муниципального района в информационно-коммуникационной сети Интернет.</w:t>
      </w:r>
    </w:p>
    <w:p w:rsidR="002C5011" w:rsidRDefault="002C5011" w:rsidP="002C5011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6.Настоящее постановление вступает в силу со дня его официального опубликования.</w:t>
      </w:r>
    </w:p>
    <w:p w:rsidR="002C5011" w:rsidRDefault="002C5011" w:rsidP="002C5011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B71" w:rsidRDefault="00032B71" w:rsidP="002C5011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B71" w:rsidRDefault="00032B71" w:rsidP="002C5011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011" w:rsidRDefault="002C5011" w:rsidP="002C50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EA290C" w:rsidRPr="002C5011" w:rsidRDefault="002C5011" w:rsidP="002C50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С.А.Сидоров</w:t>
      </w:r>
    </w:p>
    <w:sectPr w:rsidR="00EA290C" w:rsidRPr="002C5011" w:rsidSect="00EA290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0C"/>
    <w:rsid w:val="00032B71"/>
    <w:rsid w:val="002C5011"/>
    <w:rsid w:val="007557EE"/>
    <w:rsid w:val="00770F41"/>
    <w:rsid w:val="00EA290C"/>
    <w:rsid w:val="00ED7F2C"/>
    <w:rsid w:val="00F3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31EC8-F00F-4CFA-9D09-AFA01214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2016-05-13T13:24:00Z</dcterms:created>
  <dcterms:modified xsi:type="dcterms:W3CDTF">2016-05-13T13:24:00Z</dcterms:modified>
</cp:coreProperties>
</file>