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0" w:rsidRDefault="004D1970" w:rsidP="004D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97698" w:rsidRDefault="004D1970" w:rsidP="004D19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797698" w:rsidRDefault="00797698" w:rsidP="004D1970">
      <w:pPr>
        <w:spacing w:after="0" w:line="240" w:lineRule="auto"/>
      </w:pPr>
    </w:p>
    <w:p w:rsidR="004D1970" w:rsidRDefault="004D1970" w:rsidP="004D1970">
      <w:pPr>
        <w:spacing w:after="0" w:line="240" w:lineRule="auto"/>
      </w:pP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79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23">
        <w:rPr>
          <w:rFonts w:ascii="Times New Roman" w:hAnsi="Times New Roman" w:cs="Times New Roman"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октября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751</w:t>
      </w:r>
    </w:p>
    <w:p w:rsidR="00797698" w:rsidRPr="009C084A" w:rsidRDefault="00797698" w:rsidP="004D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b/>
          <w:sz w:val="28"/>
          <w:szCs w:val="28"/>
        </w:rPr>
        <w:t>от 31 декабря 2015 года № 1270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31 декабря 2015 года № 1270 «Об утверждении муниципальной программы «Развитие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год» следующие изменения: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строке подпрограмма № 2: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цифры «6139,9» заменить цифрами «6023,4»;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в разделе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реализации программы»: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в абзаце третьем цифры «6139,9» заменить цифрами «6023,4»;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1 «Ремонт и содержание автомобильных </w:t>
      </w:r>
      <w:proofErr w:type="gramStart"/>
      <w:r w:rsidRPr="009C084A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на 2016 год»: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цифры «13000,0» заменить цифрами «12000,0»;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цифры «5597,4» заменить цифрами «6597,4»;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цифры «13000,0» заменить цифрами «12000,0»;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цифры «5597,4» заменить цифрами «6597,4»;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к подпрограмме № 1 «Ремонт и содержание автомобильных </w:t>
      </w:r>
      <w:proofErr w:type="gramStart"/>
      <w:r w:rsidRPr="009C084A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на 2016 год»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>№ 1;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в подпрограмме № 2 «Благоустройство территории муниципального образования города Пугачева на 2016 год»: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цифры «6139,9» заменить цифрами «6023,4»;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цифры «6139,9» заменить цифрами «6023,4»;</w:t>
      </w:r>
    </w:p>
    <w:p w:rsidR="00797698" w:rsidRPr="009C084A" w:rsidRDefault="00797698" w:rsidP="004D1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84A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2 «Благоустройство территории муниципального образования города Пугачева на 2016 год» изложить в новой редакции согласно приложению № 2.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97698" w:rsidRPr="009C084A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3.</w:t>
      </w:r>
      <w:r w:rsidRPr="009C084A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797698" w:rsidRPr="009C084A" w:rsidRDefault="00797698" w:rsidP="004D197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Pr="009C084A" w:rsidRDefault="00797698" w:rsidP="004D19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Default="00797698" w:rsidP="004D19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7698" w:rsidRPr="00176E87" w:rsidRDefault="00797698" w:rsidP="004D1970">
      <w:pPr>
        <w:pStyle w:val="a3"/>
        <w:rPr>
          <w:rFonts w:ascii="Times New Roman" w:hAnsi="Times New Roman"/>
          <w:b/>
          <w:sz w:val="28"/>
          <w:szCs w:val="28"/>
        </w:rPr>
      </w:pPr>
      <w:r w:rsidRPr="00176E87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797698" w:rsidRPr="00176E87" w:rsidRDefault="00797698" w:rsidP="004D1970">
      <w:pPr>
        <w:pStyle w:val="a3"/>
      </w:pPr>
      <w:r>
        <w:rPr>
          <w:rFonts w:ascii="Times New Roman" w:hAnsi="Times New Roman"/>
          <w:b/>
          <w:sz w:val="28"/>
          <w:szCs w:val="28"/>
        </w:rPr>
        <w:t>г</w:t>
      </w:r>
      <w:r w:rsidRPr="003403B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3403B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97698" w:rsidRDefault="00797698" w:rsidP="004D1970">
      <w:pPr>
        <w:pStyle w:val="a3"/>
        <w:rPr>
          <w:rFonts w:ascii="Times New Roman" w:hAnsi="Times New Roman"/>
          <w:b/>
          <w:sz w:val="28"/>
          <w:szCs w:val="28"/>
        </w:rPr>
      </w:pPr>
      <w:r w:rsidRPr="003403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3403BF">
        <w:rPr>
          <w:rFonts w:ascii="Times New Roman" w:hAnsi="Times New Roman"/>
          <w:b/>
          <w:sz w:val="28"/>
          <w:szCs w:val="28"/>
        </w:rPr>
        <w:t>.А.</w:t>
      </w:r>
      <w:r>
        <w:rPr>
          <w:rFonts w:ascii="Times New Roman" w:hAnsi="Times New Roman"/>
          <w:b/>
          <w:sz w:val="28"/>
          <w:szCs w:val="28"/>
        </w:rPr>
        <w:t>Минин</w:t>
      </w: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</w:pPr>
    </w:p>
    <w:p w:rsidR="00797698" w:rsidRDefault="00797698" w:rsidP="004D1970">
      <w:pPr>
        <w:spacing w:after="0" w:line="240" w:lineRule="auto"/>
        <w:sectPr w:rsidR="00797698" w:rsidSect="00055099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797698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797698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0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10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698" w:rsidRPr="00BE4104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97698" w:rsidRPr="00BE4104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751</w:t>
      </w:r>
    </w:p>
    <w:p w:rsidR="00797698" w:rsidRPr="00BE4104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1</w:t>
      </w:r>
    </w:p>
    <w:p w:rsidR="00797698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«Ремонт и содержание </w:t>
      </w:r>
      <w:proofErr w:type="gramStart"/>
      <w:r w:rsidRPr="00BE4104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698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дорог общего пользования муниципального </w:t>
      </w:r>
    </w:p>
    <w:p w:rsidR="00797698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2016 год»</w:t>
      </w:r>
    </w:p>
    <w:p w:rsidR="00797698" w:rsidRPr="00BE4104" w:rsidRDefault="00797698" w:rsidP="004D197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BE41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</w:t>
      </w:r>
      <w:r w:rsidRPr="00BE410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подпрограмме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«Ремонт и содержание автомобильных дорог общего пользования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 на 2016 год»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4673"/>
        <w:gridCol w:w="1285"/>
        <w:gridCol w:w="2117"/>
        <w:gridCol w:w="1849"/>
        <w:gridCol w:w="1987"/>
        <w:gridCol w:w="1276"/>
        <w:gridCol w:w="1417"/>
      </w:tblGrid>
      <w:tr w:rsidR="00797698" w:rsidRPr="00BE4104" w:rsidTr="00A00B27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объекта,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ность,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104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797698" w:rsidRPr="00BE4104" w:rsidTr="00A00B2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698" w:rsidRPr="00BE4104" w:rsidTr="00A00B2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-паль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областного дорожного фонда (иные </w:t>
            </w: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межбюджет-ные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трансфер-ты</w:t>
            </w:r>
            <w:proofErr w:type="spell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дорожного </w:t>
            </w: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Пугачева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698" w:rsidRPr="00BE4104" w:rsidTr="00A00B2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Содержание автомобильных дорог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Зимнее содержание автомобильных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161,20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967,030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Летнее содержание автомобильных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161,20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967,030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967,030</w:t>
            </w:r>
          </w:p>
        </w:tc>
      </w:tr>
      <w:tr w:rsidR="00797698" w:rsidRPr="00BE4104" w:rsidTr="00A00B2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Мероприятия </w:t>
            </w:r>
            <w:proofErr w:type="gramStart"/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решению неотложных задач по приведению в нормативное состояние автомобильных дорог местного значения в границах населенных пунктов поселений области за счет</w:t>
            </w:r>
            <w:proofErr w:type="gramEnd"/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областного дорожного фонда</w:t>
            </w:r>
          </w:p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фальтобетонного покрытия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ольская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0,164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1518,70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1518,70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2,136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ул.М.Горького до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убенца,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ренбургская до здания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 д.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4582,97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4582,97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5,729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фальтобетонного покрытия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еницы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793,48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793,48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1,116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асфальтобетонного покрытия по ул.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13456,0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13456,0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16,820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659,10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659,10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0,927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фальтобетонного покрытия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апаевская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1215,81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1215,81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1,710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1,338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418,07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418,07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0,588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106,65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106,65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асфальтобетонного покрытия по ул. М. Горького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рущевская  до ул.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6181,44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6181,44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7,630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участка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тодороги Р 226 от поворота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онастырский до регулируемого ж/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переезда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797698" w:rsidRPr="00BE4104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Ямочный ремонт автомобильных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6067,2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6067,2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104,35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</w:tr>
      <w:tr w:rsidR="00797698" w:rsidRPr="00322ED2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36597,4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122,115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50,391</w:t>
            </w:r>
          </w:p>
        </w:tc>
      </w:tr>
      <w:tr w:rsidR="00797698" w:rsidRPr="00322ED2" w:rsidTr="00A00B2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48597,4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283,315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322ED2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1017,421</w:t>
            </w:r>
          </w:p>
        </w:tc>
      </w:tr>
    </w:tbl>
    <w:p w:rsidR="00797698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E4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0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10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751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2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территории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sz w:val="28"/>
          <w:szCs w:val="28"/>
        </w:rPr>
        <w:t>города Пугачева на 2016 год»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BE41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797698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104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города Пугачева на 2016 год»</w:t>
      </w: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985"/>
        <w:gridCol w:w="3261"/>
      </w:tblGrid>
      <w:tr w:rsidR="00797698" w:rsidRPr="00BE4104" w:rsidTr="00A00B2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97698" w:rsidRPr="00BE4104" w:rsidTr="00A00B27">
        <w:trPr>
          <w:trHeight w:val="13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698" w:rsidRPr="00BE4104" w:rsidRDefault="00797698" w:rsidP="004D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698" w:rsidRPr="00BE4104" w:rsidTr="00A00B2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линий уличного освещения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линии уличного освещения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КТП 28, технологическое присоединение к электрическим сетям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монтаж линии уличного освещения по ул. Свободы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М. Горького до ул.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299,5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монтаж линии уличного освещения по ул.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Коммунистическая,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монтаж линии уличного освещения по ул. </w:t>
            </w:r>
            <w:proofErr w:type="spell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Урицкого до ул.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797698" w:rsidRPr="00BE4104" w:rsidTr="00A00B2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910,2</w:t>
            </w:r>
          </w:p>
        </w:tc>
      </w:tr>
      <w:tr w:rsidR="00797698" w:rsidRPr="00BE4104" w:rsidTr="00A00B2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одиночно стоящих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Отсыпка плотины р. Б. Иргиз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детских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196,6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Опиловка деревьев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фонтана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Пугачева к празднику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Пугачева к празднику Нового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309,2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сцены в парке культуры и отдыха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375,9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памятки по благоустройству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5113,2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5113,2</w:t>
            </w:r>
          </w:p>
        </w:tc>
      </w:tr>
      <w:tr w:rsidR="00797698" w:rsidRPr="00BE4104" w:rsidTr="00A00B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6023,4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98" w:rsidRPr="00BE4104" w:rsidRDefault="00797698" w:rsidP="004D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6023,4</w:t>
            </w:r>
          </w:p>
        </w:tc>
      </w:tr>
    </w:tbl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Pr="00BE4104" w:rsidRDefault="00797698" w:rsidP="004D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7698" w:rsidSect="004D1970">
          <w:pgSz w:w="16838" w:h="11906" w:orient="landscape"/>
          <w:pgMar w:top="737" w:right="851" w:bottom="568" w:left="1134" w:header="709" w:footer="709" w:gutter="0"/>
          <w:cols w:space="720"/>
        </w:sect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698" w:rsidRDefault="00797698" w:rsidP="004D1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744E0" w:rsidRDefault="00B744E0" w:rsidP="004D1970">
      <w:pPr>
        <w:spacing w:after="0" w:line="240" w:lineRule="auto"/>
      </w:pPr>
    </w:p>
    <w:sectPr w:rsidR="00B744E0" w:rsidSect="004D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98"/>
    <w:rsid w:val="004D04A1"/>
    <w:rsid w:val="004D1970"/>
    <w:rsid w:val="00797698"/>
    <w:rsid w:val="00B7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6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9769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2016-10-20T13:25:00Z</dcterms:created>
  <dcterms:modified xsi:type="dcterms:W3CDTF">2016-10-21T06:02:00Z</dcterms:modified>
</cp:coreProperties>
</file>