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EF" w:rsidRPr="000E61E6" w:rsidRDefault="008605EF" w:rsidP="008605EF">
      <w:pPr>
        <w:suppressAutoHyphens/>
        <w:spacing w:after="0" w:line="240" w:lineRule="auto"/>
        <w:jc w:val="center"/>
        <w:rPr>
          <w:rFonts w:ascii="Times New Roman" w:eastAsia="Times New Roman" w:hAnsi="Times New Roman"/>
          <w:sz w:val="28"/>
          <w:szCs w:val="24"/>
          <w:lang w:eastAsia="ar-SA"/>
        </w:rPr>
      </w:pPr>
      <w:r w:rsidRPr="000E61E6">
        <w:rPr>
          <w:rFonts w:ascii="Times New Roman" w:hAnsi="Times New Roman"/>
          <w:sz w:val="28"/>
          <w:szCs w:val="28"/>
        </w:rPr>
        <w:t>ПОСТАНОВЛЕНИЕ</w:t>
      </w:r>
      <w:r w:rsidRPr="000E61E6">
        <w:rPr>
          <w:rFonts w:ascii="Times New Roman" w:eastAsia="Times New Roman" w:hAnsi="Times New Roman"/>
          <w:sz w:val="28"/>
          <w:szCs w:val="24"/>
          <w:lang w:eastAsia="ar-SA"/>
        </w:rPr>
        <w:t xml:space="preserve"> </w:t>
      </w:r>
    </w:p>
    <w:p w:rsidR="004866FA" w:rsidRPr="000E61E6" w:rsidRDefault="008605EF" w:rsidP="008605EF">
      <w:pPr>
        <w:suppressAutoHyphens/>
        <w:spacing w:after="0" w:line="240" w:lineRule="auto"/>
        <w:jc w:val="center"/>
        <w:rPr>
          <w:rFonts w:ascii="Times New Roman" w:eastAsia="Times New Roman" w:hAnsi="Times New Roman"/>
          <w:sz w:val="28"/>
          <w:szCs w:val="24"/>
          <w:lang w:eastAsia="ar-SA"/>
        </w:rPr>
      </w:pPr>
      <w:r w:rsidRPr="000E61E6">
        <w:rPr>
          <w:rFonts w:ascii="Times New Roman" w:eastAsia="Times New Roman" w:hAnsi="Times New Roman"/>
          <w:sz w:val="28"/>
          <w:szCs w:val="24"/>
          <w:lang w:eastAsia="ar-SA"/>
        </w:rPr>
        <w:t>АДМИНИСТРАЦИИ ПУГАЧЕВСКОГО МУНИЦИПАЛЬНОГО РАЙОНА САРАТОВСКОЙ ОБЛАСТИ</w:t>
      </w:r>
    </w:p>
    <w:p w:rsidR="004866FA" w:rsidRPr="000E61E6" w:rsidRDefault="004866FA" w:rsidP="004866FA">
      <w:pPr>
        <w:spacing w:after="0" w:line="240" w:lineRule="auto"/>
        <w:jc w:val="both"/>
        <w:rPr>
          <w:rFonts w:ascii="Times New Roman" w:hAnsi="Times New Roman" w:cs="Times New Roman"/>
          <w:sz w:val="28"/>
          <w:szCs w:val="28"/>
        </w:rPr>
      </w:pPr>
    </w:p>
    <w:p w:rsidR="004866FA" w:rsidRPr="000E61E6" w:rsidRDefault="004866FA" w:rsidP="000E61E6">
      <w:pPr>
        <w:spacing w:after="0" w:line="240" w:lineRule="auto"/>
        <w:jc w:val="center"/>
        <w:rPr>
          <w:rFonts w:ascii="Times New Roman" w:hAnsi="Times New Roman" w:cs="Times New Roman"/>
          <w:sz w:val="28"/>
          <w:szCs w:val="28"/>
        </w:rPr>
      </w:pPr>
      <w:r w:rsidRPr="000E61E6">
        <w:rPr>
          <w:rFonts w:ascii="Times New Roman" w:hAnsi="Times New Roman" w:cs="Times New Roman"/>
          <w:sz w:val="28"/>
          <w:szCs w:val="28"/>
        </w:rPr>
        <w:t>от 11 ноября 2016 года № 841</w:t>
      </w:r>
    </w:p>
    <w:p w:rsidR="004866FA" w:rsidRPr="000E61E6" w:rsidRDefault="004866FA" w:rsidP="004866FA">
      <w:pPr>
        <w:spacing w:after="0" w:line="240" w:lineRule="auto"/>
        <w:jc w:val="both"/>
        <w:rPr>
          <w:rFonts w:ascii="Times New Roman" w:hAnsi="Times New Roman" w:cs="Times New Roman"/>
          <w:b/>
          <w:sz w:val="28"/>
          <w:szCs w:val="28"/>
        </w:rPr>
      </w:pPr>
    </w:p>
    <w:p w:rsidR="004866FA" w:rsidRPr="000E61E6" w:rsidRDefault="004866FA" w:rsidP="004866FA">
      <w:pPr>
        <w:spacing w:after="0" w:line="240" w:lineRule="auto"/>
        <w:jc w:val="both"/>
        <w:rPr>
          <w:rFonts w:ascii="Times New Roman" w:hAnsi="Times New Roman" w:cs="Times New Roman"/>
          <w:b/>
          <w:sz w:val="28"/>
          <w:szCs w:val="28"/>
        </w:rPr>
      </w:pPr>
    </w:p>
    <w:p w:rsidR="004866FA" w:rsidRPr="000E61E6" w:rsidRDefault="004866FA" w:rsidP="004866FA">
      <w:pPr>
        <w:tabs>
          <w:tab w:val="left" w:pos="7380"/>
        </w:tabs>
        <w:spacing w:after="0" w:line="240" w:lineRule="auto"/>
        <w:ind w:right="567"/>
        <w:rPr>
          <w:rFonts w:ascii="Times New Roman" w:eastAsia="Times New Roman" w:hAnsi="Times New Roman" w:cs="Times New Roman"/>
          <w:b/>
          <w:sz w:val="28"/>
          <w:szCs w:val="28"/>
        </w:rPr>
      </w:pPr>
      <w:r w:rsidRPr="000E61E6">
        <w:rPr>
          <w:rFonts w:ascii="Times New Roman" w:eastAsia="Times New Roman" w:hAnsi="Times New Roman" w:cs="Times New Roman"/>
          <w:b/>
          <w:sz w:val="28"/>
          <w:szCs w:val="28"/>
        </w:rPr>
        <w:t>О внесении изменений в постановление администрации</w:t>
      </w:r>
    </w:p>
    <w:p w:rsidR="004866FA" w:rsidRPr="000E61E6" w:rsidRDefault="004866FA" w:rsidP="004866FA">
      <w:pPr>
        <w:tabs>
          <w:tab w:val="left" w:pos="7380"/>
        </w:tabs>
        <w:spacing w:after="0" w:line="240" w:lineRule="auto"/>
        <w:ind w:right="567"/>
        <w:rPr>
          <w:rFonts w:ascii="Times New Roman" w:eastAsia="Times New Roman" w:hAnsi="Times New Roman" w:cs="Times New Roman"/>
          <w:b/>
          <w:sz w:val="28"/>
          <w:szCs w:val="28"/>
        </w:rPr>
      </w:pPr>
      <w:r w:rsidRPr="000E61E6">
        <w:rPr>
          <w:rFonts w:ascii="Times New Roman" w:eastAsia="Times New Roman" w:hAnsi="Times New Roman" w:cs="Times New Roman"/>
          <w:b/>
          <w:sz w:val="28"/>
          <w:szCs w:val="28"/>
        </w:rPr>
        <w:t>Пугачевского муниципального района Саратовской области</w:t>
      </w:r>
    </w:p>
    <w:p w:rsidR="004866FA" w:rsidRPr="000E61E6" w:rsidRDefault="004866FA" w:rsidP="004866FA">
      <w:pPr>
        <w:tabs>
          <w:tab w:val="left" w:pos="7380"/>
        </w:tabs>
        <w:spacing w:after="0" w:line="240" w:lineRule="auto"/>
        <w:ind w:right="567"/>
        <w:rPr>
          <w:rFonts w:ascii="Times New Roman" w:eastAsia="Times New Roman" w:hAnsi="Times New Roman" w:cs="Times New Roman"/>
          <w:b/>
          <w:sz w:val="28"/>
          <w:szCs w:val="28"/>
        </w:rPr>
      </w:pPr>
      <w:r w:rsidRPr="000E61E6">
        <w:rPr>
          <w:rFonts w:ascii="Times New Roman" w:eastAsia="Times New Roman" w:hAnsi="Times New Roman" w:cs="Times New Roman"/>
          <w:b/>
          <w:sz w:val="28"/>
          <w:szCs w:val="28"/>
        </w:rPr>
        <w:t>от 26 июня 2014 года № 695</w:t>
      </w:r>
    </w:p>
    <w:p w:rsidR="004866FA" w:rsidRPr="000E61E6" w:rsidRDefault="004866FA" w:rsidP="004866FA">
      <w:pPr>
        <w:spacing w:after="0" w:line="240" w:lineRule="auto"/>
        <w:rPr>
          <w:rFonts w:ascii="Times New Roman" w:eastAsia="Times New Roman" w:hAnsi="Times New Roman" w:cs="Times New Roman"/>
          <w:sz w:val="28"/>
          <w:szCs w:val="28"/>
        </w:rPr>
      </w:pPr>
    </w:p>
    <w:p w:rsidR="004866FA" w:rsidRPr="000E61E6" w:rsidRDefault="004866FA" w:rsidP="004866FA">
      <w:pPr>
        <w:spacing w:after="0" w:line="240" w:lineRule="auto"/>
        <w:rPr>
          <w:rFonts w:ascii="Times New Roman" w:eastAsia="Times New Roman" w:hAnsi="Times New Roman" w:cs="Times New Roman"/>
          <w:sz w:val="28"/>
          <w:szCs w:val="28"/>
        </w:rPr>
      </w:pPr>
    </w:p>
    <w:p w:rsidR="004866FA" w:rsidRPr="000E61E6" w:rsidRDefault="004866FA" w:rsidP="004866FA">
      <w:pPr>
        <w:spacing w:after="0" w:line="240" w:lineRule="auto"/>
        <w:ind w:firstLine="709"/>
        <w:jc w:val="both"/>
        <w:rPr>
          <w:rFonts w:ascii="Times New Roman" w:eastAsia="Times New Roman" w:hAnsi="Times New Roman" w:cs="Times New Roman"/>
          <w:sz w:val="28"/>
          <w:szCs w:val="28"/>
        </w:rPr>
      </w:pPr>
      <w:r w:rsidRPr="000E61E6">
        <w:rPr>
          <w:rFonts w:ascii="Times New Roman" w:eastAsia="Times New Roman" w:hAnsi="Times New Roman" w:cs="Times New Roman"/>
          <w:sz w:val="28"/>
          <w:szCs w:val="28"/>
        </w:rPr>
        <w:t xml:space="preserve">На основании </w:t>
      </w:r>
      <w:r w:rsidRPr="000E61E6">
        <w:rPr>
          <w:rFonts w:ascii="Times New Roman" w:eastAsia="Times New Roman" w:hAnsi="Times New Roman" w:cs="Times New Roman"/>
          <w:kern w:val="36"/>
          <w:sz w:val="28"/>
          <w:szCs w:val="28"/>
        </w:rPr>
        <w:t xml:space="preserve">Федерального закона от 28 декабря 2016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E61E6">
        <w:rPr>
          <w:rFonts w:ascii="Times New Roman" w:eastAsia="Times New Roman" w:hAnsi="Times New Roman" w:cs="Times New Roman"/>
          <w:sz w:val="28"/>
          <w:szCs w:val="28"/>
        </w:rPr>
        <w:t>Устава Пугачевского муниципального района администрация Пугачевского муниципального района ПОСТАНОВЛЯЕТ:</w:t>
      </w:r>
    </w:p>
    <w:p w:rsidR="004866FA" w:rsidRPr="000E61E6" w:rsidRDefault="004866FA" w:rsidP="004866FA">
      <w:pPr>
        <w:spacing w:after="0" w:line="240" w:lineRule="auto"/>
        <w:ind w:firstLine="709"/>
        <w:jc w:val="both"/>
        <w:rPr>
          <w:rFonts w:ascii="Times New Roman" w:eastAsia="Times New Roman" w:hAnsi="Times New Roman" w:cs="Times New Roman"/>
          <w:sz w:val="28"/>
          <w:szCs w:val="28"/>
        </w:rPr>
      </w:pPr>
      <w:r w:rsidRPr="000E61E6">
        <w:rPr>
          <w:rFonts w:ascii="Times New Roman" w:eastAsia="Times New Roman" w:hAnsi="Times New Roman" w:cs="Times New Roman"/>
          <w:sz w:val="28"/>
          <w:szCs w:val="28"/>
        </w:rPr>
        <w:t xml:space="preserve">1.Внести в приложение к постановлению администрации Пугачевского муниципального района Саратовской области от 26 июня 2014 года № 695 «Об утверждении административного регламента исполнения муниципальной функции «Осуществление муниципального земельного контроля за </w:t>
      </w:r>
      <w:proofErr w:type="spellStart"/>
      <w:proofErr w:type="gramStart"/>
      <w:r w:rsidRPr="000E61E6">
        <w:rPr>
          <w:rFonts w:ascii="Times New Roman" w:eastAsia="Times New Roman" w:hAnsi="Times New Roman" w:cs="Times New Roman"/>
          <w:sz w:val="28"/>
          <w:szCs w:val="28"/>
        </w:rPr>
        <w:t>использо-ванием</w:t>
      </w:r>
      <w:proofErr w:type="spellEnd"/>
      <w:proofErr w:type="gramEnd"/>
      <w:r w:rsidRPr="000E61E6">
        <w:rPr>
          <w:rFonts w:ascii="Times New Roman" w:eastAsia="Times New Roman" w:hAnsi="Times New Roman" w:cs="Times New Roman"/>
          <w:sz w:val="28"/>
          <w:szCs w:val="28"/>
        </w:rPr>
        <w:t xml:space="preserve"> земель юридическими лицами и индивидуальными предпринимателями на территории Пугачевского муниципального района Саратовской области» следующие изменения:</w:t>
      </w:r>
    </w:p>
    <w:p w:rsidR="004866FA" w:rsidRPr="000E61E6" w:rsidRDefault="004866FA" w:rsidP="004866FA">
      <w:pPr>
        <w:spacing w:after="0" w:line="240" w:lineRule="auto"/>
        <w:ind w:firstLine="709"/>
        <w:jc w:val="both"/>
        <w:rPr>
          <w:rFonts w:ascii="Times New Roman" w:eastAsia="Times New Roman" w:hAnsi="Times New Roman" w:cs="Times New Roman"/>
          <w:sz w:val="28"/>
          <w:szCs w:val="28"/>
        </w:rPr>
      </w:pPr>
      <w:r w:rsidRPr="000E61E6">
        <w:rPr>
          <w:rFonts w:ascii="Times New Roman" w:eastAsia="Times New Roman" w:hAnsi="Times New Roman" w:cs="Times New Roman"/>
          <w:sz w:val="28"/>
          <w:szCs w:val="28"/>
        </w:rPr>
        <w:t>пункт 3.4.1:</w:t>
      </w:r>
    </w:p>
    <w:p w:rsidR="004866FA" w:rsidRPr="000E61E6" w:rsidRDefault="004866FA" w:rsidP="004866FA">
      <w:pPr>
        <w:spacing w:after="0" w:line="240" w:lineRule="auto"/>
        <w:ind w:firstLine="709"/>
        <w:jc w:val="both"/>
        <w:rPr>
          <w:rFonts w:ascii="Times New Roman" w:eastAsia="Times New Roman" w:hAnsi="Times New Roman" w:cs="Times New Roman"/>
          <w:sz w:val="28"/>
          <w:szCs w:val="28"/>
        </w:rPr>
      </w:pPr>
      <w:r w:rsidRPr="000E61E6">
        <w:rPr>
          <w:rFonts w:ascii="Times New Roman" w:eastAsia="Times New Roman" w:hAnsi="Times New Roman" w:cs="Times New Roman"/>
          <w:sz w:val="28"/>
          <w:szCs w:val="28"/>
        </w:rPr>
        <w:t>1.1 дополнить абзацами следующего содержания:</w:t>
      </w:r>
    </w:p>
    <w:p w:rsidR="004866FA" w:rsidRPr="000E61E6" w:rsidRDefault="004866FA" w:rsidP="004866FA">
      <w:pPr>
        <w:spacing w:after="0" w:line="240" w:lineRule="auto"/>
        <w:ind w:firstLine="709"/>
        <w:jc w:val="both"/>
        <w:rPr>
          <w:rFonts w:ascii="Times New Roman" w:eastAsia="Times New Roman" w:hAnsi="Times New Roman" w:cs="Times New Roman"/>
          <w:sz w:val="28"/>
          <w:szCs w:val="28"/>
        </w:rPr>
      </w:pPr>
      <w:proofErr w:type="gramStart"/>
      <w:r w:rsidRPr="000E61E6">
        <w:rPr>
          <w:rFonts w:ascii="Times New Roman" w:eastAsia="Times New Roman" w:hAnsi="Times New Roman" w:cs="Times New Roman"/>
          <w:sz w:val="28"/>
          <w:szCs w:val="28"/>
        </w:rPr>
        <w:t xml:space="preserve">«поступление в орган муниципального контроля заявления от </w:t>
      </w:r>
      <w:proofErr w:type="spellStart"/>
      <w:r w:rsidRPr="000E61E6">
        <w:rPr>
          <w:rFonts w:ascii="Times New Roman" w:eastAsia="Times New Roman" w:hAnsi="Times New Roman" w:cs="Times New Roman"/>
          <w:sz w:val="28"/>
          <w:szCs w:val="28"/>
        </w:rPr>
        <w:t>юриди-ческого</w:t>
      </w:r>
      <w:proofErr w:type="spellEnd"/>
      <w:r w:rsidRPr="000E61E6">
        <w:rPr>
          <w:rFonts w:ascii="Times New Roman" w:eastAsia="Times New Roman" w:hAnsi="Times New Roman" w:cs="Times New Roman"/>
          <w:sz w:val="28"/>
          <w:szCs w:val="28"/>
        </w:rPr>
        <w:t xml:space="preserve"> лица или индивидуального предпринимателя о предоставлении правового статуса, специального разрешения (лицензии) на право </w:t>
      </w:r>
      <w:proofErr w:type="spellStart"/>
      <w:r w:rsidRPr="000E61E6">
        <w:rPr>
          <w:rFonts w:ascii="Times New Roman" w:eastAsia="Times New Roman" w:hAnsi="Times New Roman" w:cs="Times New Roman"/>
          <w:sz w:val="28"/>
          <w:szCs w:val="28"/>
        </w:rPr>
        <w:t>осуществ-ления</w:t>
      </w:r>
      <w:proofErr w:type="spellEnd"/>
      <w:r w:rsidRPr="000E61E6">
        <w:rPr>
          <w:rFonts w:ascii="Times New Roman" w:eastAsia="Times New Roman" w:hAnsi="Times New Roman" w:cs="Times New Roman"/>
          <w:sz w:val="28"/>
          <w:szCs w:val="28"/>
        </w:rPr>
        <w:t xml:space="preserve">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866FA" w:rsidRPr="000E61E6" w:rsidRDefault="004866FA" w:rsidP="004866FA">
      <w:pPr>
        <w:spacing w:after="0" w:line="240" w:lineRule="auto"/>
        <w:ind w:firstLine="709"/>
        <w:jc w:val="both"/>
        <w:rPr>
          <w:rFonts w:ascii="Times New Roman" w:eastAsia="Times New Roman" w:hAnsi="Times New Roman" w:cs="Times New Roman"/>
          <w:sz w:val="28"/>
          <w:szCs w:val="28"/>
        </w:rPr>
      </w:pPr>
      <w:proofErr w:type="gramStart"/>
      <w:r w:rsidRPr="000E61E6">
        <w:rPr>
          <w:rFonts w:ascii="Times New Roman" w:eastAsia="Times New Roman" w:hAnsi="Times New Roman" w:cs="Times New Roman"/>
          <w:sz w:val="28"/>
          <w:szCs w:val="28"/>
        </w:rPr>
        <w:t xml:space="preserve">выявление при проведении мероприятий без взаимодействия с </w:t>
      </w:r>
      <w:proofErr w:type="spellStart"/>
      <w:r w:rsidRPr="000E61E6">
        <w:rPr>
          <w:rFonts w:ascii="Times New Roman" w:eastAsia="Times New Roman" w:hAnsi="Times New Roman" w:cs="Times New Roman"/>
          <w:sz w:val="28"/>
          <w:szCs w:val="28"/>
        </w:rPr>
        <w:t>юриди-ческими</w:t>
      </w:r>
      <w:proofErr w:type="spellEnd"/>
      <w:r w:rsidRPr="000E61E6">
        <w:rPr>
          <w:rFonts w:ascii="Times New Roman" w:eastAsia="Times New Roman" w:hAnsi="Times New Roman" w:cs="Times New Roman"/>
          <w:sz w:val="28"/>
          <w:szCs w:val="28"/>
        </w:rPr>
        <w:t xml:space="preserve"> лицами, индивидуальными предпринимателями при осуществлении муниципального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4866FA" w:rsidRPr="000E61E6" w:rsidRDefault="004866FA" w:rsidP="004866FA">
      <w:pPr>
        <w:spacing w:after="0" w:line="240" w:lineRule="auto"/>
        <w:ind w:firstLine="709"/>
        <w:jc w:val="both"/>
        <w:rPr>
          <w:rFonts w:ascii="Times New Roman" w:eastAsia="Times New Roman" w:hAnsi="Times New Roman" w:cs="Times New Roman"/>
          <w:sz w:val="28"/>
          <w:szCs w:val="28"/>
        </w:rPr>
      </w:pPr>
      <w:r w:rsidRPr="000E61E6">
        <w:rPr>
          <w:rFonts w:ascii="Times New Roman" w:eastAsia="Times New Roman" w:hAnsi="Times New Roman" w:cs="Times New Roman"/>
          <w:sz w:val="28"/>
          <w:szCs w:val="28"/>
        </w:rPr>
        <w:t xml:space="preserve">нарушение прав потребителей (в случае обращения в орган, </w:t>
      </w:r>
      <w:proofErr w:type="spellStart"/>
      <w:proofErr w:type="gramStart"/>
      <w:r w:rsidRPr="000E61E6">
        <w:rPr>
          <w:rFonts w:ascii="Times New Roman" w:eastAsia="Times New Roman" w:hAnsi="Times New Roman" w:cs="Times New Roman"/>
          <w:sz w:val="28"/>
          <w:szCs w:val="28"/>
        </w:rPr>
        <w:t>осуществ-ляющий</w:t>
      </w:r>
      <w:proofErr w:type="spellEnd"/>
      <w:proofErr w:type="gramEnd"/>
      <w:r w:rsidRPr="000E61E6">
        <w:rPr>
          <w:rFonts w:ascii="Times New Roman" w:eastAsia="Times New Roman" w:hAnsi="Times New Roman" w:cs="Times New Roman"/>
          <w:sz w:val="28"/>
          <w:szCs w:val="28"/>
        </w:rPr>
        <w:t xml:space="preserve">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w:t>
      </w:r>
      <w:r w:rsidRPr="000E61E6">
        <w:rPr>
          <w:rFonts w:ascii="Times New Roman" w:eastAsia="Times New Roman" w:hAnsi="Times New Roman" w:cs="Times New Roman"/>
          <w:sz w:val="28"/>
          <w:szCs w:val="28"/>
        </w:rPr>
        <w:lastRenderedPageBreak/>
        <w:t>юридическому лицу, индивидуальному предпринимателю и такое обращение не было рассмотрено либо требования заявителя не были удовлетворены).»;</w:t>
      </w:r>
    </w:p>
    <w:p w:rsidR="004866FA" w:rsidRPr="000E61E6" w:rsidRDefault="004866FA" w:rsidP="004866FA">
      <w:pPr>
        <w:spacing w:after="0" w:line="240" w:lineRule="auto"/>
        <w:ind w:firstLine="709"/>
        <w:jc w:val="both"/>
        <w:rPr>
          <w:rFonts w:ascii="Times New Roman" w:eastAsia="Times New Roman" w:hAnsi="Times New Roman" w:cs="Times New Roman"/>
          <w:sz w:val="28"/>
          <w:szCs w:val="28"/>
        </w:rPr>
      </w:pPr>
      <w:r w:rsidRPr="000E61E6">
        <w:rPr>
          <w:rFonts w:ascii="Times New Roman" w:eastAsia="Times New Roman" w:hAnsi="Times New Roman" w:cs="Times New Roman"/>
          <w:sz w:val="28"/>
          <w:szCs w:val="28"/>
        </w:rPr>
        <w:t>во втором абзаце слово «поступление» заменить словами «</w:t>
      </w:r>
      <w:proofErr w:type="spellStart"/>
      <w:proofErr w:type="gramStart"/>
      <w:r w:rsidRPr="000E61E6">
        <w:rPr>
          <w:rFonts w:ascii="Times New Roman" w:eastAsia="Times New Roman" w:hAnsi="Times New Roman" w:cs="Times New Roman"/>
          <w:sz w:val="28"/>
          <w:szCs w:val="28"/>
        </w:rPr>
        <w:t>мотиви-рованное</w:t>
      </w:r>
      <w:proofErr w:type="spellEnd"/>
      <w:proofErr w:type="gramEnd"/>
      <w:r w:rsidRPr="000E61E6">
        <w:rPr>
          <w:rFonts w:ascii="Times New Roman" w:eastAsia="Times New Roman" w:hAnsi="Times New Roman" w:cs="Times New Roman"/>
          <w:sz w:val="28"/>
          <w:szCs w:val="28"/>
        </w:rPr>
        <w:t xml:space="preserve"> представление должностного лица органа государственного контроля (надзора), органа муниципального контроля по результатам анализа </w:t>
      </w:r>
      <w:proofErr w:type="spellStart"/>
      <w:r w:rsidRPr="000E61E6">
        <w:rPr>
          <w:rFonts w:ascii="Times New Roman" w:eastAsia="Times New Roman" w:hAnsi="Times New Roman" w:cs="Times New Roman"/>
          <w:sz w:val="28"/>
          <w:szCs w:val="28"/>
        </w:rPr>
        <w:t>резуль-татов</w:t>
      </w:r>
      <w:proofErr w:type="spellEnd"/>
      <w:r w:rsidRPr="000E61E6">
        <w:rPr>
          <w:rFonts w:ascii="Times New Roman" w:eastAsia="Times New Roman" w:hAnsi="Times New Roman" w:cs="Times New Roman"/>
          <w:sz w:val="28"/>
          <w:szCs w:val="28"/>
        </w:rPr>
        <w:t xml:space="preserve">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4866FA" w:rsidRPr="000E61E6" w:rsidRDefault="004866FA" w:rsidP="004866FA">
      <w:pPr>
        <w:spacing w:after="0" w:line="240" w:lineRule="auto"/>
        <w:ind w:firstLine="709"/>
        <w:jc w:val="both"/>
        <w:rPr>
          <w:rFonts w:ascii="Times New Roman" w:eastAsia="Times New Roman" w:hAnsi="Times New Roman" w:cs="Times New Roman"/>
          <w:sz w:val="28"/>
          <w:szCs w:val="28"/>
        </w:rPr>
      </w:pPr>
      <w:r w:rsidRPr="000E61E6">
        <w:rPr>
          <w:rFonts w:ascii="Times New Roman" w:eastAsia="Times New Roman" w:hAnsi="Times New Roman" w:cs="Times New Roman"/>
          <w:sz w:val="28"/>
          <w:szCs w:val="28"/>
        </w:rPr>
        <w:t>1.2 абзац четвертый и пятый изложить в следующей редакции:</w:t>
      </w:r>
    </w:p>
    <w:p w:rsidR="004866FA" w:rsidRPr="000E61E6" w:rsidRDefault="004866FA" w:rsidP="004866FA">
      <w:pPr>
        <w:spacing w:after="0" w:line="240" w:lineRule="auto"/>
        <w:ind w:firstLine="709"/>
        <w:jc w:val="both"/>
        <w:rPr>
          <w:rFonts w:ascii="Times New Roman" w:eastAsia="Times New Roman" w:hAnsi="Times New Roman" w:cs="Times New Roman"/>
          <w:sz w:val="28"/>
          <w:szCs w:val="28"/>
        </w:rPr>
      </w:pPr>
      <w:proofErr w:type="gramStart"/>
      <w:r w:rsidRPr="000E61E6">
        <w:rPr>
          <w:rFonts w:ascii="Times New Roman" w:eastAsia="Times New Roman" w:hAnsi="Times New Roman" w:cs="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proofErr w:type="spellStart"/>
      <w:r w:rsidRPr="000E61E6">
        <w:rPr>
          <w:rFonts w:ascii="Times New Roman" w:eastAsia="Times New Roman" w:hAnsi="Times New Roman" w:cs="Times New Roman"/>
          <w:sz w:val="28"/>
          <w:szCs w:val="28"/>
        </w:rPr>
        <w:t>доку-ментам</w:t>
      </w:r>
      <w:proofErr w:type="spellEnd"/>
      <w:r w:rsidRPr="000E61E6">
        <w:rPr>
          <w:rFonts w:ascii="Times New Roman" w:eastAsia="Times New Roman" w:hAnsi="Times New Roman" w:cs="Times New Roman"/>
          <w:sz w:val="28"/>
          <w:szCs w:val="28"/>
        </w:rPr>
        <w:t>,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0E61E6">
        <w:rPr>
          <w:rFonts w:ascii="Times New Roman" w:eastAsia="Times New Roman" w:hAnsi="Times New Roman" w:cs="Times New Roman"/>
          <w:sz w:val="28"/>
          <w:szCs w:val="28"/>
        </w:rPr>
        <w:t xml:space="preserve">, а также угрозы чрезвычайных ситуаций природного и </w:t>
      </w:r>
      <w:proofErr w:type="spellStart"/>
      <w:proofErr w:type="gramStart"/>
      <w:r w:rsidRPr="000E61E6">
        <w:rPr>
          <w:rFonts w:ascii="Times New Roman" w:eastAsia="Times New Roman" w:hAnsi="Times New Roman" w:cs="Times New Roman"/>
          <w:sz w:val="28"/>
          <w:szCs w:val="28"/>
        </w:rPr>
        <w:t>техно-генного</w:t>
      </w:r>
      <w:proofErr w:type="spellEnd"/>
      <w:proofErr w:type="gramEnd"/>
      <w:r w:rsidRPr="000E61E6">
        <w:rPr>
          <w:rFonts w:ascii="Times New Roman" w:eastAsia="Times New Roman" w:hAnsi="Times New Roman" w:cs="Times New Roman"/>
          <w:sz w:val="28"/>
          <w:szCs w:val="28"/>
        </w:rPr>
        <w:t xml:space="preserve"> характера;</w:t>
      </w:r>
    </w:p>
    <w:p w:rsidR="004866FA" w:rsidRPr="000E61E6" w:rsidRDefault="004866FA" w:rsidP="004866FA">
      <w:pPr>
        <w:spacing w:after="0" w:line="240" w:lineRule="auto"/>
        <w:ind w:firstLine="709"/>
        <w:jc w:val="both"/>
        <w:rPr>
          <w:rFonts w:ascii="Times New Roman" w:eastAsia="Times New Roman" w:hAnsi="Times New Roman" w:cs="Times New Roman"/>
          <w:sz w:val="28"/>
          <w:szCs w:val="28"/>
        </w:rPr>
      </w:pPr>
      <w:proofErr w:type="gramStart"/>
      <w:r w:rsidRPr="000E61E6">
        <w:rPr>
          <w:rFonts w:ascii="Times New Roman" w:eastAsia="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0E61E6">
        <w:rPr>
          <w:rFonts w:ascii="Times New Roman" w:eastAsia="Times New Roman" w:hAnsi="Times New Roman" w:cs="Times New Roman"/>
          <w:sz w:val="28"/>
          <w:szCs w:val="28"/>
        </w:rPr>
        <w:t xml:space="preserve"> возникновение чрезвычайных ситуаций природного и техногенного характера</w:t>
      </w:r>
      <w:proofErr w:type="gramStart"/>
      <w:r w:rsidRPr="000E61E6">
        <w:rPr>
          <w:rFonts w:ascii="Times New Roman" w:eastAsia="Times New Roman" w:hAnsi="Times New Roman" w:cs="Times New Roman"/>
          <w:sz w:val="28"/>
          <w:szCs w:val="28"/>
        </w:rPr>
        <w:t>;»</w:t>
      </w:r>
      <w:proofErr w:type="gramEnd"/>
      <w:r w:rsidRPr="000E61E6">
        <w:rPr>
          <w:rFonts w:ascii="Times New Roman" w:eastAsia="Times New Roman" w:hAnsi="Times New Roman" w:cs="Times New Roman"/>
          <w:sz w:val="28"/>
          <w:szCs w:val="28"/>
        </w:rPr>
        <w:t>.</w:t>
      </w:r>
    </w:p>
    <w:p w:rsidR="004866FA" w:rsidRPr="000E61E6" w:rsidRDefault="004866FA" w:rsidP="004866F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E61E6">
        <w:rPr>
          <w:rFonts w:ascii="Times New Roman" w:eastAsia="Calibri" w:hAnsi="Times New Roman" w:cs="Times New Roman"/>
          <w:sz w:val="28"/>
          <w:szCs w:val="28"/>
          <w:lang w:eastAsia="en-US"/>
        </w:rPr>
        <w:t xml:space="preserve">2.Опубликовать настоящее постановление, </w:t>
      </w:r>
      <w:proofErr w:type="gramStart"/>
      <w:r w:rsidRPr="000E61E6">
        <w:rPr>
          <w:rFonts w:ascii="Times New Roman" w:eastAsia="Calibri" w:hAnsi="Times New Roman" w:cs="Times New Roman"/>
          <w:sz w:val="28"/>
          <w:szCs w:val="28"/>
          <w:lang w:eastAsia="en-US"/>
        </w:rPr>
        <w:t>разместив его</w:t>
      </w:r>
      <w:proofErr w:type="gramEnd"/>
      <w:r w:rsidRPr="000E61E6">
        <w:rPr>
          <w:rFonts w:ascii="Times New Roman" w:eastAsia="Calibri" w:hAnsi="Times New Roman" w:cs="Times New Roman"/>
          <w:sz w:val="28"/>
          <w:szCs w:val="28"/>
          <w:lang w:eastAsia="en-US"/>
        </w:rPr>
        <w:t xml:space="preserve"> на официальном сайте администрации Пугачевского муниципального района в информационно-коммуникационной сети Интернет.</w:t>
      </w:r>
    </w:p>
    <w:p w:rsidR="004866FA" w:rsidRPr="000E61E6" w:rsidRDefault="004866FA" w:rsidP="004866F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E61E6">
        <w:rPr>
          <w:rFonts w:ascii="Times New Roman" w:eastAsia="Calibri" w:hAnsi="Times New Roman" w:cs="Times New Roman"/>
          <w:sz w:val="28"/>
          <w:szCs w:val="28"/>
          <w:lang w:eastAsia="en-US"/>
        </w:rPr>
        <w:t>3.Настоящее постановление вступает в силу со дня его официального опубликования, за исключением подпункта 1.1 вступающего в силу с 1 января 2017 года.</w:t>
      </w:r>
    </w:p>
    <w:p w:rsidR="004866FA" w:rsidRPr="000E61E6" w:rsidRDefault="004866FA" w:rsidP="004866FA">
      <w:pPr>
        <w:tabs>
          <w:tab w:val="left" w:pos="9360"/>
        </w:tabs>
        <w:spacing w:after="0" w:line="240" w:lineRule="auto"/>
        <w:ind w:right="-5"/>
        <w:jc w:val="both"/>
        <w:rPr>
          <w:rFonts w:ascii="Times New Roman" w:eastAsia="Times New Roman" w:hAnsi="Times New Roman" w:cs="Times New Roman"/>
          <w:sz w:val="28"/>
          <w:szCs w:val="28"/>
          <w:shd w:val="clear" w:color="auto" w:fill="FFFFFF"/>
        </w:rPr>
      </w:pPr>
    </w:p>
    <w:p w:rsidR="004866FA" w:rsidRPr="000E61E6" w:rsidRDefault="004866FA" w:rsidP="004866FA">
      <w:pPr>
        <w:tabs>
          <w:tab w:val="left" w:pos="9360"/>
        </w:tabs>
        <w:spacing w:after="0" w:line="240" w:lineRule="auto"/>
        <w:ind w:right="-5"/>
        <w:jc w:val="both"/>
        <w:rPr>
          <w:rFonts w:ascii="Times New Roman" w:eastAsia="Times New Roman" w:hAnsi="Times New Roman" w:cs="Times New Roman"/>
          <w:sz w:val="28"/>
          <w:szCs w:val="28"/>
          <w:shd w:val="clear" w:color="auto" w:fill="FFFFFF"/>
        </w:rPr>
      </w:pPr>
    </w:p>
    <w:p w:rsidR="004866FA" w:rsidRPr="000E61E6" w:rsidRDefault="004866FA" w:rsidP="004866FA">
      <w:pPr>
        <w:spacing w:after="0" w:line="240" w:lineRule="auto"/>
        <w:rPr>
          <w:rFonts w:ascii="Times New Roman" w:eastAsia="Calibri" w:hAnsi="Times New Roman" w:cs="Times New Roman"/>
          <w:b/>
          <w:sz w:val="28"/>
          <w:szCs w:val="28"/>
          <w:lang w:eastAsia="en-US"/>
        </w:rPr>
      </w:pPr>
      <w:r w:rsidRPr="000E61E6">
        <w:rPr>
          <w:rFonts w:ascii="Times New Roman" w:eastAsia="Calibri" w:hAnsi="Times New Roman" w:cs="Times New Roman"/>
          <w:b/>
          <w:sz w:val="28"/>
          <w:szCs w:val="28"/>
          <w:lang w:eastAsia="en-US"/>
        </w:rPr>
        <w:t xml:space="preserve">Глава </w:t>
      </w:r>
      <w:proofErr w:type="gramStart"/>
      <w:r w:rsidRPr="000E61E6">
        <w:rPr>
          <w:rFonts w:ascii="Times New Roman" w:eastAsia="Calibri" w:hAnsi="Times New Roman" w:cs="Times New Roman"/>
          <w:b/>
          <w:sz w:val="28"/>
          <w:szCs w:val="28"/>
          <w:lang w:eastAsia="en-US"/>
        </w:rPr>
        <w:t>Пугачевского</w:t>
      </w:r>
      <w:proofErr w:type="gramEnd"/>
    </w:p>
    <w:p w:rsidR="00D6542D" w:rsidRPr="000E61E6" w:rsidRDefault="004866FA" w:rsidP="004866FA">
      <w:pPr>
        <w:spacing w:after="0" w:line="240" w:lineRule="auto"/>
        <w:rPr>
          <w:rFonts w:ascii="Times New Roman" w:eastAsia="Calibri" w:hAnsi="Times New Roman" w:cs="Times New Roman"/>
          <w:b/>
          <w:sz w:val="28"/>
          <w:szCs w:val="28"/>
          <w:lang w:eastAsia="en-US"/>
        </w:rPr>
      </w:pPr>
      <w:r w:rsidRPr="000E61E6">
        <w:rPr>
          <w:rFonts w:ascii="Times New Roman" w:eastAsia="Calibri" w:hAnsi="Times New Roman" w:cs="Times New Roman"/>
          <w:b/>
          <w:sz w:val="28"/>
          <w:szCs w:val="28"/>
          <w:lang w:eastAsia="en-US"/>
        </w:rPr>
        <w:t xml:space="preserve">муниципального района      </w:t>
      </w:r>
      <w:r w:rsidRPr="000E61E6">
        <w:rPr>
          <w:rFonts w:ascii="Times New Roman" w:eastAsia="Calibri" w:hAnsi="Times New Roman" w:cs="Times New Roman"/>
          <w:b/>
          <w:sz w:val="28"/>
          <w:szCs w:val="28"/>
          <w:lang w:eastAsia="en-US"/>
        </w:rPr>
        <w:tab/>
      </w:r>
      <w:r w:rsidRPr="000E61E6">
        <w:rPr>
          <w:rFonts w:ascii="Times New Roman" w:eastAsia="Calibri" w:hAnsi="Times New Roman" w:cs="Times New Roman"/>
          <w:b/>
          <w:sz w:val="28"/>
          <w:szCs w:val="28"/>
          <w:lang w:eastAsia="en-US"/>
        </w:rPr>
        <w:tab/>
      </w:r>
      <w:r w:rsidRPr="000E61E6">
        <w:rPr>
          <w:rFonts w:ascii="Times New Roman" w:eastAsia="Calibri" w:hAnsi="Times New Roman" w:cs="Times New Roman"/>
          <w:b/>
          <w:sz w:val="28"/>
          <w:szCs w:val="28"/>
          <w:lang w:eastAsia="en-US"/>
        </w:rPr>
        <w:tab/>
      </w:r>
      <w:r w:rsidRPr="000E61E6">
        <w:rPr>
          <w:rFonts w:ascii="Times New Roman" w:eastAsia="Calibri" w:hAnsi="Times New Roman" w:cs="Times New Roman"/>
          <w:b/>
          <w:sz w:val="28"/>
          <w:szCs w:val="28"/>
          <w:lang w:eastAsia="en-US"/>
        </w:rPr>
        <w:tab/>
      </w:r>
      <w:r w:rsidRPr="000E61E6">
        <w:rPr>
          <w:rFonts w:ascii="Times New Roman" w:eastAsia="Calibri" w:hAnsi="Times New Roman" w:cs="Times New Roman"/>
          <w:b/>
          <w:sz w:val="28"/>
          <w:szCs w:val="28"/>
          <w:lang w:eastAsia="en-US"/>
        </w:rPr>
        <w:tab/>
      </w:r>
      <w:r w:rsidRPr="000E61E6">
        <w:rPr>
          <w:rFonts w:ascii="Times New Roman" w:eastAsia="Calibri" w:hAnsi="Times New Roman" w:cs="Times New Roman"/>
          <w:b/>
          <w:sz w:val="28"/>
          <w:szCs w:val="28"/>
          <w:lang w:eastAsia="en-US"/>
        </w:rPr>
        <w:tab/>
      </w:r>
      <w:r w:rsidRPr="000E61E6">
        <w:rPr>
          <w:rFonts w:ascii="Times New Roman" w:eastAsia="Calibri" w:hAnsi="Times New Roman" w:cs="Times New Roman"/>
          <w:b/>
          <w:sz w:val="28"/>
          <w:szCs w:val="28"/>
          <w:lang w:eastAsia="en-US"/>
        </w:rPr>
        <w:tab/>
        <w:t>С.А.Сидоров</w:t>
      </w:r>
    </w:p>
    <w:sectPr w:rsidR="00D6542D" w:rsidRPr="000E61E6" w:rsidSect="004866FA">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66FA"/>
    <w:rsid w:val="00067D8D"/>
    <w:rsid w:val="000E61E6"/>
    <w:rsid w:val="004866FA"/>
    <w:rsid w:val="005C0EF5"/>
    <w:rsid w:val="008605EF"/>
    <w:rsid w:val="00D65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D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14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1</cp:lastModifiedBy>
  <cp:revision>4</cp:revision>
  <dcterms:created xsi:type="dcterms:W3CDTF">2016-11-18T08:06:00Z</dcterms:created>
  <dcterms:modified xsi:type="dcterms:W3CDTF">2016-11-18T12:58:00Z</dcterms:modified>
</cp:coreProperties>
</file>