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F" w:rsidRDefault="00A425DF" w:rsidP="00A4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425DF" w:rsidRDefault="00A425DF" w:rsidP="00A4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>от 22 августа 2016 года № 612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января 2015 года № 109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25DF" w:rsidRPr="00DA3B00" w:rsidRDefault="00A425DF" w:rsidP="00A425D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30 января 2015 года № 109 «Об утверждении муниципальной программы «Развитие образования Пугачевского </w:t>
      </w:r>
      <w:proofErr w:type="spellStart"/>
      <w:proofErr w:type="gramStart"/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2015-2016 годы» следующие изменения: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Паспорте  программы: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цифры «15946,75», «13240,13» заменить соответственно цифрами «15825,75»,  «13119,13»;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Cs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«Развитие образования Пугачевского муниципального района на 2015-2016 годы» в разрезе подпрограмм»: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1 «Развитие системы общего и дополнительного образования на 2015-2016 годы»: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«Всего» цифры «5949,0», «3856,3» заменить соответственно цифрами «5803,4», «3710,7»;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«3299,0», «2706,3» заменить соответственно цифрами «3153,4», «2560,7»;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7 «Совершенствование организации питания учащихся в муниципальных учреждениях Пугачевского муниципального района на 2016 год»: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«Всего» цифры «181,44», «102,0» заменить соответственно цифрами «306,04», «226,6»;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«181,44», «102,0» заменить соответственно цифрами «306,04», «226,6»;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lastRenderedPageBreak/>
        <w:t>в позиции 10 «Организация отдыха и оздоровления детей в Пугачевском муниципальном районе на 2016 год»: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«Всего» цифры «4770,56», «2786,0» заменить соответственно цифрами «4670,56», «2686,0»;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«4770,56», «2786,0» заменить соответственно цифрами «4670,56», «2686,0»;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«Всего» цифры «15946,75», «10562,8» заменить соответственно цифрами «15825,75», «10441,8»;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«13240,13», «9392,8» заменить соответственно цифрами «13119,13», «9271,8»;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образования Пугачевского муниципального района на 2015-2016 годы»: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«5949,0» заменить цифрами «5803,4»;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муниципального бюджета» цифры «3299,0» заменить цифрами «3153,4»;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 2016 году» цифры «2706,3» заменить цифрами «2560,7»;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пункте 44: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 «244,0», «155,0» заменить соответственно цифрами «69,0», «0»;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пункте 45: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 «256,1»,  «152,0» заменить соответственно цифрами «265,5», «161,4»;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пункте 49: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 (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графе седьмой цифры «168,3» заменить цифрами «80,9»;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«Всего на подпрограмму»: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«всего» цифры «3545,7»,  «1453,0» заменить соответственно цифрами «5803,4», «3710,7»;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«945,7»,  «353,0» заменить соответственно цифрами «3153,4», «2560,7»;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строке «областной бюджет» цифры «268,3»,  «187,4» заменить соответственно цифрами «318,3», «237,4»;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 № 7 к муниципальной программе «Развитие образования Пугачевского муниципального района на 2015-2016 годы»: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 финансирования подпрограммы»: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строках «общий объем финансирования подпрограммы» и «из средств бюджета Пугачевского муниципального района» цифры «102,0» заменить цифрами «226,6»;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разделе 3 «Финансирование мероприятий подпрограммы»: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lastRenderedPageBreak/>
        <w:t>в таблице: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цифры «102,0» заменить цифрами «226,6»;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 к подпрограмме «Совершенствование организации питания учащихся в муниципальных общеобразовательных учреждениях Пугачевского муниципального района на 2015 год»: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пункте 1 цифры «87,0» заменить цифрами «211,6»;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«Итого» цифры «102,0» заменить цифрами «226,6»;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 № 9 к муниципальной программе «Развитие образования Пугачевского муниципального района на 2015-2016 годы»: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 финансирования»: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цифры «2786,0» заменить цифрами «2686,0»;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разделе 4 «Финансирование мероприятий подпрограммы»: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цифры «2786,0» заменить цифрами «2686,0»;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приложении к подпрограмме «Организация отдыха и оздоровления детей в Пугачевском муниципальном районе на 2016 год»: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пункте 6 «Организация работы лагерей с дневным пребыванием детей на базе общеобразовательных учреждений» цифры «544,0» заменить цифрами «444,0»;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 позиции «Всего» цифры «2786,0» заменить цифрами «2686,0».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425DF" w:rsidRPr="00DA3B00" w:rsidRDefault="00A425DF" w:rsidP="00A425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425DF" w:rsidRPr="00DA3B00" w:rsidRDefault="00A425DF" w:rsidP="00A42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DF" w:rsidRPr="00DA3B00" w:rsidRDefault="00A425DF" w:rsidP="00A42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DF" w:rsidRPr="00DA3B00" w:rsidRDefault="00A425DF" w:rsidP="00A42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5DF" w:rsidRPr="00DA3B00" w:rsidRDefault="00A425DF" w:rsidP="00A42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425DF" w:rsidRPr="00DA3B00" w:rsidRDefault="00A425DF" w:rsidP="00A42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425DF" w:rsidRPr="00DA3B00" w:rsidRDefault="00A425DF" w:rsidP="00A42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0000" w:rsidRDefault="00A425DF" w:rsidP="00A425DF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5DF"/>
    <w:rsid w:val="00A4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ЛН</cp:lastModifiedBy>
  <cp:revision>2</cp:revision>
  <dcterms:created xsi:type="dcterms:W3CDTF">2016-08-23T08:17:00Z</dcterms:created>
  <dcterms:modified xsi:type="dcterms:W3CDTF">2016-08-23T08:17:00Z</dcterms:modified>
</cp:coreProperties>
</file>