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3E" w:rsidRPr="00E06E35" w:rsidRDefault="0044313E" w:rsidP="00443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E35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4313E" w:rsidRPr="00E06E35" w:rsidRDefault="0044313E" w:rsidP="00443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E35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06E35">
        <w:rPr>
          <w:rFonts w:ascii="Times New Roman" w:eastAsia="Times New Roman" w:hAnsi="Times New Roman" w:cs="Times New Roman"/>
          <w:sz w:val="28"/>
          <w:szCs w:val="24"/>
        </w:rPr>
        <w:t>от 22 августа 2016 года № 615</w:t>
      </w: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реорганизации </w:t>
      </w:r>
      <w:proofErr w:type="gramStart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общеобразовательного </w:t>
      </w: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учреждения  «Основная  общеобразовательная  школа</w:t>
      </w: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олянский</w:t>
      </w:r>
      <w:proofErr w:type="spellEnd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 xml:space="preserve">  Пугачевского  района  Саратовской области</w:t>
      </w: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имени  Героя  Советского  Союза  В.К.Ерошкина»  и</w:t>
      </w: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олянский</w:t>
      </w:r>
      <w:proofErr w:type="spellEnd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 района Саратовской</w:t>
      </w: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области» путем присоединения второго учреждения к первому</w:t>
      </w:r>
    </w:p>
    <w:p w:rsidR="0044313E" w:rsidRPr="00E06E35" w:rsidRDefault="0044313E" w:rsidP="004431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13E" w:rsidRPr="00E06E35" w:rsidRDefault="0044313E" w:rsidP="004431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13E" w:rsidRPr="00E06E35" w:rsidRDefault="0044313E" w:rsidP="0044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E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 целью оптимизации сети муниципальных образовательных учреждений в Пугачевском муниципальном районе, на основании Гражданского кодекса Российской Федерации, Федерального закона от 29 декабря 2012 года № 273-ФЗ «Об образовании в Российской Федерации», постановления администрации Пугачевского муниципального района Саратовской области </w:t>
      </w:r>
      <w:r w:rsidRPr="00E06E35">
        <w:rPr>
          <w:rFonts w:ascii="Times New Roman" w:eastAsia="Times New Roman" w:hAnsi="Times New Roman" w:cs="Times New Roman"/>
          <w:sz w:val="28"/>
          <w:szCs w:val="28"/>
        </w:rPr>
        <w:t>от 30 сентября 2011 года №1168</w:t>
      </w:r>
      <w:r w:rsidRPr="00E06E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«Об утверждении Порядка создания, реорганизации, изменения типа и ликвидации муниципальных учреждений </w:t>
      </w:r>
      <w:r w:rsidRPr="00E06E35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области, а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также утверждения Уставов муниципальных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учреж-дений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и внесения в них изменений», решения комиссии по оценке последствий принятия решения о реорганизации муниципального общеобразовательного учреждения «Основная общеобразовательная школа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олянский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 имени Героя Советского Союза В.К.Ерошкина»и муниципального дошкольного образовательного учреждения «Детский сад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п.Солянский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 в форме присоединения второго учреждения к первому, Устава Пугачевского муниципального района администрация Пугачевского муниципального района ПОСТАНОВЛЯЕТ: </w:t>
      </w:r>
    </w:p>
    <w:p w:rsidR="0044313E" w:rsidRPr="00E06E35" w:rsidRDefault="0044313E" w:rsidP="0044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1.Осуществить </w:t>
      </w:r>
      <w:r w:rsidRPr="00E06E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реорганизацию </w:t>
      </w:r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общеобразовательного учреждения «Основная общеобразовательная школа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олянский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 имени Героя Советского Союза В.К.Ерошкина»и муниципального дошкольного образовательного учреждения «Детский сад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п.Солянский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 путем присоединения второго учреждения к первому.</w:t>
      </w:r>
    </w:p>
    <w:p w:rsidR="0044313E" w:rsidRPr="00E06E35" w:rsidRDefault="0044313E" w:rsidP="0044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2.Установить, что муниципальное общеобразовательное учреждение «Основная общеобразовательная школа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олянский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 имени Героя Советского Союза В.К.Ерошкина» является правопреемником прав и обязанностей присоединяемого к нему </w:t>
      </w:r>
      <w:r w:rsidRPr="00E06E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дошкольного образовательного учреждения «Детский сад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п.Солянский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области».</w:t>
      </w:r>
    </w:p>
    <w:p w:rsidR="0044313E" w:rsidRPr="00E06E35" w:rsidRDefault="0044313E" w:rsidP="0044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3.Директору муниципального общеобразовательного учреждения «Основная общеобразовательная школа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олянский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 имени Героя Советского Союза В.К.Ерошкина» Мишу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ковой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Н.Н. сообщить в установленной форме в межрайонную инспекцию Федеральной налоговой службы России по Саратовской области о начале процедуры реорганизации муниципального общеобразовательного учреждения «Основная общеобразовательная школа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п.Солянский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 имени Героя Советского Союза В.К.Ерошкина» и муниципального дошкольного образовательного учреждения «Детский сад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олянский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 путем присоединения второго учреждения к первому.</w:t>
      </w:r>
    </w:p>
    <w:p w:rsidR="0044313E" w:rsidRPr="00E06E35" w:rsidRDefault="0044313E" w:rsidP="0044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4.Установить, что основные цели деятельности реорганизуемых учреждений сохраняются за правопреемником.</w:t>
      </w:r>
    </w:p>
    <w:p w:rsidR="0044313E" w:rsidRPr="00E06E35" w:rsidRDefault="0044313E" w:rsidP="0044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5.Утвердить План мероприятий по реорганизации муниципальных учреждений согласно приложению. </w:t>
      </w:r>
    </w:p>
    <w:p w:rsidR="0044313E" w:rsidRPr="00E06E35" w:rsidRDefault="0044313E" w:rsidP="0044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6.Управлению образования администрации Пугачевского муниципального района осуществлять 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по реорганизации указанных учреждений.</w:t>
      </w:r>
    </w:p>
    <w:p w:rsidR="0044313E" w:rsidRPr="00E06E35" w:rsidRDefault="0044313E" w:rsidP="0044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7.Муниципальному учреждению «Централизованная бухгалтерия управления образования администрации Пугачевского муниципального района» (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РудаковойГ.Н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.), муниципальному общеобразовательному учреждению «Основная общеобразовательная школа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олянский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 имени Героя Советского Союза В.К.Ерошкина» (Мишуковой Н.Н.), муниципальному дошкольному образовательному учреждению «Детский сад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п.Солянский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 (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Капелиной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М.А.) обеспечить в соответствии с действующим законодательством выполнение всех мероприятий согласно утвержденного Плана мероприятий.</w:t>
      </w:r>
    </w:p>
    <w:p w:rsidR="0044313E" w:rsidRPr="00E06E35" w:rsidRDefault="0044313E" w:rsidP="0044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8.Отделу по управлению муниципальным имуществом администрации Пугачевского муниципального района:</w:t>
      </w:r>
    </w:p>
    <w:p w:rsidR="0044313E" w:rsidRPr="00E06E35" w:rsidRDefault="0044313E" w:rsidP="0044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изъять имущество из оперативного управления муниципального дошкольного образовательного учреждения «Детский сад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06E35">
        <w:rPr>
          <w:rFonts w:ascii="Times New Roman" w:eastAsia="Times New Roman" w:hAnsi="Times New Roman" w:cs="Times New Roman"/>
          <w:sz w:val="28"/>
          <w:szCs w:val="28"/>
        </w:rPr>
        <w:t>олянский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 и закрепить его за муниципальным общеобразовательным учреждением «Основная общеобразовательная школа </w:t>
      </w:r>
      <w:proofErr w:type="spellStart"/>
      <w:r w:rsidRPr="00E06E35">
        <w:rPr>
          <w:rFonts w:ascii="Times New Roman" w:eastAsia="Times New Roman" w:hAnsi="Times New Roman" w:cs="Times New Roman"/>
          <w:sz w:val="28"/>
          <w:szCs w:val="28"/>
        </w:rPr>
        <w:t>п.Солянский</w:t>
      </w:r>
      <w:proofErr w:type="spellEnd"/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 имени Героя Советского Союза В.К.Ерошкина»;</w:t>
      </w:r>
    </w:p>
    <w:p w:rsidR="0044313E" w:rsidRPr="00E06E35" w:rsidRDefault="0044313E" w:rsidP="0044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внести соответствующие изменения в реестр муниципального имущества</w:t>
      </w:r>
      <w:r w:rsidRPr="00E06E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Пугачевского муниципального района.</w:t>
      </w:r>
    </w:p>
    <w:p w:rsidR="0044313E" w:rsidRPr="00E06E35" w:rsidRDefault="0044313E" w:rsidP="0044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E06E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Финансовому управлению администрации Пугачевского муниципального района внести изменения, связанные с реорганизацией учреждений, в реестр главных распорядителей и получателей бюджетных средств, </w:t>
      </w:r>
      <w:r w:rsidRPr="00E06E35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средства на реализацию настоящего постановления и осуществлять в установленном порядке финансирование мероприятий, </w:t>
      </w:r>
      <w:r w:rsidRPr="00E06E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предусмотренных настоящим постановлением </w:t>
      </w:r>
      <w:r w:rsidRPr="00E06E35">
        <w:rPr>
          <w:rFonts w:ascii="Times New Roman" w:eastAsia="Times New Roman" w:hAnsi="Times New Roman" w:cs="Times New Roman"/>
          <w:spacing w:val="-6"/>
          <w:sz w:val="28"/>
          <w:szCs w:val="28"/>
        </w:rPr>
        <w:t>за счет бюджетных средств Пугачевского муниципального района.</w:t>
      </w:r>
    </w:p>
    <w:p w:rsidR="0044313E" w:rsidRPr="00E06E35" w:rsidRDefault="0044313E" w:rsidP="0044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E06E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Опубликовать настоящее постановление, разместив на официальном сайте администрации </w:t>
      </w:r>
      <w:r w:rsidRPr="00E06E35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в информационно-коммуникационной сети Интернет.</w:t>
      </w:r>
    </w:p>
    <w:p w:rsidR="0044313E" w:rsidRPr="00E06E35" w:rsidRDefault="0044313E" w:rsidP="0044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spacing w:val="-6"/>
          <w:sz w:val="28"/>
          <w:szCs w:val="28"/>
        </w:rPr>
        <w:t>11.</w:t>
      </w:r>
      <w:r w:rsidRPr="00E06E3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4313E" w:rsidRPr="00E06E35" w:rsidRDefault="0044313E" w:rsidP="0044313E">
      <w:p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44313E" w:rsidRPr="00E06E35" w:rsidRDefault="0044313E" w:rsidP="0044313E">
      <w:p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44313E" w:rsidRPr="00E06E35" w:rsidRDefault="0044313E" w:rsidP="0044313E">
      <w:p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44313E" w:rsidRPr="00E06E35" w:rsidRDefault="0044313E" w:rsidP="0044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44313E" w:rsidRPr="00E06E35" w:rsidRDefault="0044313E" w:rsidP="0044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ab/>
        <w:t>С.А.Сидоров</w:t>
      </w: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keepNext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06E35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к постановлению</w:t>
      </w:r>
    </w:p>
    <w:p w:rsidR="0044313E" w:rsidRPr="00E06E35" w:rsidRDefault="0044313E" w:rsidP="0044313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6E35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gramStart"/>
      <w:r w:rsidRPr="00E06E35">
        <w:rPr>
          <w:rFonts w:ascii="Times New Roman" w:eastAsia="Times New Roman" w:hAnsi="Times New Roman" w:cs="Times New Roman"/>
          <w:sz w:val="28"/>
          <w:szCs w:val="24"/>
        </w:rPr>
        <w:t>Пугачевского</w:t>
      </w:r>
      <w:proofErr w:type="gramEnd"/>
    </w:p>
    <w:p w:rsidR="0044313E" w:rsidRPr="00E06E35" w:rsidRDefault="0044313E" w:rsidP="0044313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6E35"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</w:p>
    <w:p w:rsidR="0044313E" w:rsidRPr="00E06E35" w:rsidRDefault="0044313E" w:rsidP="0044313E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E06E35">
        <w:rPr>
          <w:rFonts w:ascii="Times New Roman" w:eastAsia="Times New Roman" w:hAnsi="Times New Roman" w:cs="Times New Roman"/>
          <w:sz w:val="28"/>
          <w:szCs w:val="24"/>
        </w:rPr>
        <w:t>от 22 августа 2016 года № 615</w:t>
      </w:r>
    </w:p>
    <w:p w:rsidR="0044313E" w:rsidRPr="00E06E35" w:rsidRDefault="0044313E" w:rsidP="0044313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44313E" w:rsidRPr="00E06E35" w:rsidRDefault="0044313E" w:rsidP="0044313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44313E" w:rsidRPr="00E06E35" w:rsidRDefault="0044313E" w:rsidP="0044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44313E" w:rsidRPr="00E06E35" w:rsidRDefault="0044313E" w:rsidP="0044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реорганизации муниципального общеобразовательного учреждения«Основная общеобразовательная школа </w:t>
      </w:r>
      <w:proofErr w:type="spellStart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олянский</w:t>
      </w:r>
      <w:proofErr w:type="spellEnd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 района Саратовской области имени Героя Советского</w:t>
      </w:r>
    </w:p>
    <w:p w:rsidR="0044313E" w:rsidRPr="00E06E35" w:rsidRDefault="0044313E" w:rsidP="0044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 xml:space="preserve">Союза В.К.Ерошкина»и муниципального дошкольного образовательного учреждения «Детский сад </w:t>
      </w:r>
      <w:proofErr w:type="spellStart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>олянский</w:t>
      </w:r>
      <w:proofErr w:type="spellEnd"/>
      <w:r w:rsidRPr="00E06E35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 района Саратовской области»путем присоединения второго учреждения к первому</w:t>
      </w: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10"/>
        <w:gridCol w:w="3827"/>
        <w:gridCol w:w="1866"/>
      </w:tblGrid>
      <w:tr w:rsidR="0044313E" w:rsidRPr="00E06E35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выполнение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4313E" w:rsidRPr="00E06E35" w:rsidTr="00E07794">
        <w:trPr>
          <w:trHeight w:val="3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Опубликовать в средствах массовой информации объявление о реорганизации муниципального общеобразовательного учреждения «Основная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общеобразова-тельная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 имени Героя Советского Союза В.К.Ерошкина» и  муниципального дошкольного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п.Солянский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Сара-товской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 в форме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присоеди-нения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второго учреждения к первому (дважды с периодичностью раз в месяц)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Мишукова Н.Н. - директор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 «Основная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общеобра-зовательная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 имени Героя Советского Союза В.К.Ерошкина»</w:t>
            </w:r>
          </w:p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полу-чения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выписки из ИФНС по Саратовской области 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реор-ганизации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44313E" w:rsidRPr="00E06E35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известить профсоюзные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орга-низации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общеобразова-тельного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«Основная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общеоб-разовательная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 имени Героя Советского Союза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В.К.Еро-шкина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муниципального дошкольного образовательного учреждения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п.Солянский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Мишукова Н.Н. - директор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 «Основная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общеобра-зовательная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 имени Героя Советского Союза В.К.Ерошкина»,</w:t>
            </w:r>
          </w:p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Капелина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- заведующая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обра-зовательного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Дет-ский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де-сяти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 с момента издания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настоя-щего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постанов-ления</w:t>
            </w:r>
            <w:proofErr w:type="spellEnd"/>
          </w:p>
        </w:tc>
      </w:tr>
      <w:tr w:rsidR="0044313E" w:rsidRPr="00E06E35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уведомить известных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креди-торов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начале реорганизации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«Основная общеобразовательная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</w:t>
            </w: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Саратовской области имени Героя Советского Союза В.К.Ерошкина» и муниципального дошкольного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образова-тельного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п.Со-лянский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Саратов-ской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 в форме присоединения второго учреждения к первому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Рудакова Г.Н. - директор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бухгалтерия управления образования администрации Пугачевского муниципального </w:t>
            </w: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пяти рабочих дней после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направ-ления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уведом-ления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начале </w:t>
            </w: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процедуры реорганизации в ИФНС по Саратовской области</w:t>
            </w:r>
          </w:p>
        </w:tc>
      </w:tr>
      <w:tr w:rsidR="0044313E" w:rsidRPr="00E06E35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Уведомить органы занятости 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реоргани-зации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общеобразова-тельного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«Основная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общеоб-разовательная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 имени Героя Советского Союза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В.К.Еро-шкина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муниципального дошкольного образовательного учреждения «Детский сад 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п.Солянский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в форме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присоеди-нения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второго учреждения к первому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Капелина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- заведующая муниципального дошкольного образовательного учреждения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трех рабочих дней с момента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изда-ния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</w:p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44313E" w:rsidRPr="00E06E35" w:rsidTr="00E07794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Уведомить работников муниципального общеобразовательного учреждения «Основная общеобразовательная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Сара-товской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имени Героя Советского Союза В.К.Ерошкина» и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п.Солянский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о реорганизации в форме присоединения второго учреждения к первому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Мишукова Н.Н. - директор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 «Основная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общеобра-зовательная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 имени Героя Советского Союза В.К.Ерошкина»,</w:t>
            </w:r>
          </w:p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Капелина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- заведующая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обра-зовательного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Детс-кий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трех рабочих дней с момента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изда-ния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постановления </w:t>
            </w:r>
          </w:p>
        </w:tc>
      </w:tr>
      <w:tr w:rsidR="0044313E" w:rsidRPr="00E06E35" w:rsidTr="00E07794">
        <w:trPr>
          <w:trHeight w:val="2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мероприятия по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высвобож-дению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муниципального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до-школьного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в порядке, установленном трудовым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законодатель-ством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Капелина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- заведующая муниципального дошкольного образовательного учреждения «Детский сад 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13E" w:rsidRPr="00E06E35" w:rsidTr="00E07794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Произвести начисление и выплату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ком-пенсаций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работникам муниципального дошкольного образовательного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области»в связи с реорганизацией учреждения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Г.Н. - директор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бухгалтерия управления образования администрации Пугачевского муниципального 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действующим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законодательст-вом</w:t>
            </w:r>
            <w:proofErr w:type="spellEnd"/>
            <w:proofErr w:type="gramEnd"/>
          </w:p>
        </w:tc>
      </w:tr>
      <w:tr w:rsidR="0044313E" w:rsidRPr="00E06E35" w:rsidTr="00E0779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Произвести инвентаризацию имущества и обязательств муниципального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дошко-льного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и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«Основная общеобразовательная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п.Солянский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 имени Героя </w:t>
            </w: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Советского Союза В.К.Ерошкина», подлежащих реорганизации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Рудакова Г.Н. - директор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бухгалтерия управления образования администрации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составления </w:t>
            </w:r>
          </w:p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передаточного акта</w:t>
            </w:r>
          </w:p>
        </w:tc>
      </w:tr>
      <w:tr w:rsidR="0044313E" w:rsidRPr="00E06E35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и утвердить передаточные акты, содержащие сведения о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правопре-емстве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обязательствам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реоргани-зуемых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и представить их в отдел по управлению муниципальным имуществом администрации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Г.Н. - директор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бухгалтерия управления образования администрации Пугачевского муниципального района», </w:t>
            </w:r>
          </w:p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Капелина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- заведующая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обра-зовательного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Детс-кий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60 дней после опубликования объявления о реорганизации</w:t>
            </w:r>
          </w:p>
        </w:tc>
      </w:tr>
      <w:tr w:rsidR="0044313E" w:rsidRPr="00E06E35" w:rsidTr="00E07794">
        <w:trPr>
          <w:trHeight w:val="2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в Управление пенсионного фонда сведения, предусмотренные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пунк-тами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и 2.1 ст. 11 Федерального закона от 1 апреля 1996 года № 27-ФЗ «Об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ин-дивидуальном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(персонифицированном) учете в системе обязательного пенсионного страхования»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Капелина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- заведующая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обра-зовательного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Детс-кий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од-ного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месяца со дня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утвержде-ния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передаточ-ного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акта, но не позднее дня представления документов в ИФНС по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Сара-товской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облас-ти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прекраще-нии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деятель-ности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присое-диненного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учреждения</w:t>
            </w:r>
          </w:p>
        </w:tc>
      </w:tr>
      <w:tr w:rsidR="0044313E" w:rsidRPr="00E06E35" w:rsidTr="00E07794">
        <w:trPr>
          <w:trHeight w:val="2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Закрыть лицевые счета муниципального дошкольного образовательного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области», открытые в финансовом управлении администрации Пугачевского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Г.Н. - директор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бухгалтерия управления образования администрации Пугачевского муниципального 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свидетель-ства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ИФНС по Саратовской области 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пре-кращении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при-соединенного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4313E" w:rsidRPr="00E06E35" w:rsidTr="00E07794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Передать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директорумуниципального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 «Основная общеобразовательная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Сара-товской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имени Героя Советского Союза В.К.Ерошкина» печать, штампы и учредительные документы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п.Солянский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Капелина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- заведующая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обра-зовательного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Детс-кий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свидетель-ства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ИФНС по Саратовской области 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пре-кращении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при-соединенного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4313E" w:rsidRPr="00E06E35" w:rsidTr="00E07794">
        <w:trPr>
          <w:trHeight w:val="3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перемещение остатков бюджетных ассигнований 2016 года, запланированных на содержание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олян-ский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на муниципальное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общеобразо-вательное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«Основная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п.Солянский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 имени Героя Советского Союза В.К.Ерошкина»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Г.Н. - директор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бухгалтерия управления образования администрации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свидетель-ства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</w:t>
            </w:r>
            <w:bookmarkStart w:id="0" w:name="_GoBack"/>
            <w:bookmarkEnd w:id="0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ФНС по Саратовской области 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пре-кращении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при-соединенного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4313E" w:rsidRPr="00E06E35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подготовку и сдать в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меж-районную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инспекцию Федеральной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на-логовой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России документы для внесения записи о прекращении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дошкольного образовательного учреждения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Капелина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- заведующая муниципального дошкольного образовательного учреждения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действующим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законодательст-вом</w:t>
            </w:r>
            <w:proofErr w:type="spellEnd"/>
            <w:proofErr w:type="gramEnd"/>
          </w:p>
        </w:tc>
      </w:tr>
      <w:tr w:rsidR="0044313E" w:rsidRPr="00E06E35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Получить в Инспекции Федеральной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на-логовой</w:t>
            </w:r>
            <w:proofErr w:type="spellEnd"/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России информационное письмо о внесении в единый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государст-венный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реестр юридических лиц записи о прекращении деятельности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присоеди-ненного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Капелина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- заведующая муниципального дошкольного образовательного учреждения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действующим </w:t>
            </w:r>
            <w:proofErr w:type="spellStart"/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законодательст-вом</w:t>
            </w:r>
            <w:proofErr w:type="spellEnd"/>
            <w:proofErr w:type="gramEnd"/>
          </w:p>
        </w:tc>
      </w:tr>
      <w:tr w:rsidR="0044313E" w:rsidRPr="00E06E35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передачу документов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олян-ский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в соответствии с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номенклату-рой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 директору муниципального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об-щеобразовательного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Основ-ная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п.Со-лянский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Саратов-ской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имени Героя Советского Союза В.К.Ерошкина»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Капелина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-заведующая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 2016 года</w:t>
            </w:r>
          </w:p>
        </w:tc>
      </w:tr>
      <w:tr w:rsidR="0044313E" w:rsidRPr="00E06E35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E" w:rsidRPr="00E06E35" w:rsidRDefault="0044313E" w:rsidP="0044313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изменения в Устав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 «Основная общеобразовательная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Сара-товской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имени Героя Советского Союза В.К.Ерошкина», обеспечив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преем-ственность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и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воспита-тельных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образовательных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Мишукова Н.Н. - директор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 «Основная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общеобра-зовательная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 имени Героя Советского Союза В.К.Ерошкина»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до 1 ноября 2016 года</w:t>
            </w:r>
          </w:p>
        </w:tc>
      </w:tr>
      <w:tr w:rsidR="0044313E" w:rsidRPr="00E06E35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E" w:rsidRPr="00E06E35" w:rsidRDefault="0044313E" w:rsidP="0044313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документы на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переоформ-ление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лицензии на образовательную деятельность муниципального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общеобра-зовательного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«Основная общеобразовательная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олян-ский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</w:t>
            </w: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имени Героя Советского Союза В.К.Ерошкина»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Мишукова Н.Н. - директор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 «Основная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общеобра-зовательная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>олянский</w:t>
            </w:r>
            <w:proofErr w:type="spellEnd"/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 имени Героя Советского </w:t>
            </w: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Союза В.К.Ерошкина»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E" w:rsidRPr="00E06E35" w:rsidRDefault="0044313E" w:rsidP="0044313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 декабря 2016 года</w:t>
            </w:r>
          </w:p>
        </w:tc>
      </w:tr>
    </w:tbl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4313E" w:rsidRPr="00E06E35" w:rsidRDefault="0044313E" w:rsidP="0044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0000" w:rsidRDefault="0044313E" w:rsidP="0044313E">
      <w:pPr>
        <w:spacing w:after="0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13E"/>
    <w:rsid w:val="0044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2485</Words>
  <Characters>14170</Characters>
  <Application>Microsoft Office Word</Application>
  <DocSecurity>0</DocSecurity>
  <Lines>118</Lines>
  <Paragraphs>33</Paragraphs>
  <ScaleCrop>false</ScaleCrop>
  <Company/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ЛН</cp:lastModifiedBy>
  <cp:revision>2</cp:revision>
  <dcterms:created xsi:type="dcterms:W3CDTF">2016-08-23T08:29:00Z</dcterms:created>
  <dcterms:modified xsi:type="dcterms:W3CDTF">2016-08-23T08:32:00Z</dcterms:modified>
</cp:coreProperties>
</file>