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F" w:rsidRDefault="00CC24BF" w:rsidP="00CC24BF"/>
    <w:p w:rsidR="00CC24BF" w:rsidRDefault="00CC24BF" w:rsidP="00CC24BF">
      <w:pPr>
        <w:framePr w:hSpace="142" w:wrap="notBeside" w:vAnchor="page" w:hAnchor="margin" w:xAlign="center" w:y="1645"/>
        <w:spacing w:before="200"/>
        <w:jc w:val="center"/>
        <w:rPr>
          <w:rFonts w:ascii="Academy" w:hAnsi="Academy"/>
          <w:b/>
          <w:spacing w:val="20"/>
          <w:sz w:val="48"/>
        </w:rPr>
      </w:pPr>
      <w:r>
        <w:rPr>
          <w:rFonts w:ascii="Academy" w:hAnsi="Academy"/>
          <w:b/>
          <w:spacing w:val="30"/>
          <w:sz w:val="48"/>
        </w:rPr>
        <w:t>ЗАКОН</w:t>
      </w:r>
    </w:p>
    <w:p w:rsidR="00CC24BF" w:rsidRDefault="00CC24BF" w:rsidP="00CC24BF">
      <w:pPr>
        <w:pStyle w:val="a6"/>
        <w:framePr w:wrap="notBeside"/>
      </w:pPr>
      <w:r>
        <w:t>САРАТОВСКОЙ ОБЛАСТИ</w:t>
      </w:r>
    </w:p>
    <w:p w:rsidR="00CC24BF" w:rsidRDefault="00CC24BF" w:rsidP="00CC24BF">
      <w:pPr>
        <w:pStyle w:val="a5"/>
        <w:spacing w:after="360"/>
      </w:pPr>
      <w:r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400050" cy="723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4BF" w:rsidRDefault="00CC24BF" w:rsidP="00CC24BF">
      <w:pPr>
        <w:pStyle w:val="a4"/>
      </w:pPr>
      <w:proofErr w:type="gramStart"/>
      <w:r>
        <w:t>принят</w:t>
      </w:r>
      <w:proofErr w:type="gramEnd"/>
      <w:r>
        <w:t xml:space="preserve"> Саратовской областной Думой</w:t>
      </w:r>
      <w:r>
        <w:tab/>
      </w:r>
      <w:r>
        <w:tab/>
        <w:t xml:space="preserve">          26 октября 201</w:t>
      </w:r>
      <w:r w:rsidRPr="00780285">
        <w:t>6</w:t>
      </w:r>
      <w:r>
        <w:t xml:space="preserve"> года</w:t>
      </w:r>
    </w:p>
    <w:p w:rsidR="00CC24BF" w:rsidRPr="003B05CD" w:rsidRDefault="00CC24BF" w:rsidP="00CC24BF">
      <w:pPr>
        <w:pStyle w:val="a5"/>
      </w:pPr>
      <w:r w:rsidRPr="00443BB0">
        <w:t xml:space="preserve">О внесении изменений в </w:t>
      </w:r>
      <w:r>
        <w:t xml:space="preserve">статьи 1 и 2                                </w:t>
      </w:r>
      <w:r w:rsidRPr="00443BB0">
        <w:t>Закон</w:t>
      </w:r>
      <w:r>
        <w:t>а</w:t>
      </w:r>
      <w:r w:rsidRPr="00443BB0">
        <w:t xml:space="preserve"> Саратовской области «О некоторых вопросах проведения публичных мероприятий</w:t>
      </w:r>
      <w:r>
        <w:t xml:space="preserve">                                           </w:t>
      </w:r>
      <w:r w:rsidRPr="00443BB0">
        <w:t>в Саратовской области»</w:t>
      </w:r>
    </w:p>
    <w:p w:rsidR="00CC24BF" w:rsidRPr="00932145" w:rsidRDefault="00CC24BF" w:rsidP="00CC24BF">
      <w:pPr>
        <w:pStyle w:val="a3"/>
        <w:rPr>
          <w:rFonts w:eastAsia="Calibri"/>
          <w:b/>
          <w:i/>
        </w:rPr>
      </w:pPr>
      <w:r w:rsidRPr="00932145">
        <w:rPr>
          <w:rFonts w:eastAsia="Calibri"/>
          <w:b/>
          <w:i/>
        </w:rPr>
        <w:t>Статья 1</w:t>
      </w:r>
    </w:p>
    <w:p w:rsidR="00CC24BF" w:rsidRPr="00932145" w:rsidRDefault="00CC24BF" w:rsidP="00CC24BF">
      <w:pPr>
        <w:pStyle w:val="a3"/>
        <w:rPr>
          <w:rFonts w:eastAsia="Calibri"/>
        </w:rPr>
      </w:pPr>
      <w:r w:rsidRPr="00932145">
        <w:rPr>
          <w:rFonts w:eastAsia="Calibri"/>
        </w:rPr>
        <w:t xml:space="preserve">Внести в Закон Саратовской области </w:t>
      </w:r>
      <w:r w:rsidRPr="00932145">
        <w:t xml:space="preserve"> от 19 декабря 2012 года </w:t>
      </w:r>
      <w:r>
        <w:t xml:space="preserve">                        </w:t>
      </w:r>
      <w:r w:rsidRPr="00932145">
        <w:t xml:space="preserve">№ 205-ЗСО «О некоторых вопросах проведения публичных мероприятий в Саратовской области» </w:t>
      </w:r>
      <w:r w:rsidRPr="00932145">
        <w:rPr>
          <w:rFonts w:eastAsia="Calibri"/>
        </w:rPr>
        <w:t>следующие изменения:</w:t>
      </w:r>
      <w:bookmarkStart w:id="0" w:name="sub_2"/>
    </w:p>
    <w:p w:rsidR="00CC24BF" w:rsidRPr="00932145" w:rsidRDefault="00CC24BF" w:rsidP="00CC24BF">
      <w:pPr>
        <w:pStyle w:val="a3"/>
      </w:pPr>
      <w:r w:rsidRPr="00932145">
        <w:t>1) статью 1 после слов «уведомление о проведении публичного мероприятия» дополнить словами «(за исключением собрания и пикетиров</w:t>
      </w:r>
      <w:r w:rsidRPr="00932145">
        <w:t>а</w:t>
      </w:r>
      <w:r w:rsidRPr="00932145">
        <w:t>ния, проводимого одним участником без использования быстровозводимой сборно-разборной конструкции)», после слов «</w:t>
      </w:r>
      <w:r>
        <w:t xml:space="preserve">одного муниципального района или </w:t>
      </w:r>
      <w:r w:rsidRPr="00932145">
        <w:t>городского округа области» дополнить словами «(за исключ</w:t>
      </w:r>
      <w:r w:rsidRPr="00932145">
        <w:t>е</w:t>
      </w:r>
      <w:r w:rsidRPr="00932145">
        <w:t>нием собрания и пикетирования, проводимого одним участником без и</w:t>
      </w:r>
      <w:r w:rsidRPr="00932145">
        <w:t>с</w:t>
      </w:r>
      <w:r w:rsidRPr="00932145">
        <w:t>пользования быстровозводимой сборно-разборной конструкции)»;</w:t>
      </w:r>
    </w:p>
    <w:p w:rsidR="00CC24BF" w:rsidRPr="00932145" w:rsidRDefault="00CC24BF" w:rsidP="00CC24BF">
      <w:pPr>
        <w:pStyle w:val="a3"/>
      </w:pPr>
      <w:r w:rsidRPr="00932145">
        <w:t>2) абзац первый части 1 статьи 2 после слов «транспортной инфр</w:t>
      </w:r>
      <w:r w:rsidRPr="00932145">
        <w:t>а</w:t>
      </w:r>
      <w:r w:rsidRPr="00932145">
        <w:t>структуры» дополнить словами «(за исключением собрания и пикетиров</w:t>
      </w:r>
      <w:r w:rsidRPr="00932145">
        <w:t>а</w:t>
      </w:r>
      <w:r w:rsidRPr="00932145">
        <w:t>ния, проводимого одним участником без использования быстровозводимой сборно-разборной конструкции)».</w:t>
      </w:r>
    </w:p>
    <w:p w:rsidR="00CC24BF" w:rsidRDefault="00CC24BF" w:rsidP="00CC24BF">
      <w:pPr>
        <w:pStyle w:val="a3"/>
        <w:rPr>
          <w:rFonts w:eastAsia="Calibri"/>
        </w:rPr>
      </w:pPr>
    </w:p>
    <w:p w:rsidR="00CC24BF" w:rsidRPr="00932145" w:rsidRDefault="00CC24BF" w:rsidP="00CC24BF">
      <w:pPr>
        <w:pStyle w:val="a3"/>
        <w:rPr>
          <w:rFonts w:eastAsia="Calibri"/>
          <w:b/>
          <w:i/>
        </w:rPr>
      </w:pPr>
      <w:r w:rsidRPr="00932145">
        <w:rPr>
          <w:rFonts w:eastAsia="Calibri"/>
          <w:b/>
          <w:i/>
        </w:rPr>
        <w:t>Статья 2</w:t>
      </w:r>
    </w:p>
    <w:bookmarkEnd w:id="0"/>
    <w:p w:rsidR="00CC24BF" w:rsidRPr="00932145" w:rsidRDefault="00CC24BF" w:rsidP="00CC24BF">
      <w:pPr>
        <w:pStyle w:val="a3"/>
      </w:pPr>
      <w:r w:rsidRPr="00932145">
        <w:rPr>
          <w:rFonts w:eastAsia="Calibri"/>
        </w:rPr>
        <w:t xml:space="preserve">Настоящий Закон вступает в силу через десять дней после дня его </w:t>
      </w:r>
      <w:hyperlink r:id="rId5" w:history="1">
        <w:r w:rsidRPr="00932145">
          <w:rPr>
            <w:rFonts w:eastAsia="Calibri"/>
          </w:rPr>
          <w:t>официального опубликования</w:t>
        </w:r>
      </w:hyperlink>
      <w:r w:rsidRPr="00932145">
        <w:rPr>
          <w:rFonts w:eastAsia="Calibri"/>
        </w:rPr>
        <w:t>.</w:t>
      </w:r>
    </w:p>
    <w:p w:rsidR="00CC24BF" w:rsidRDefault="00CC24BF" w:rsidP="00CC24BF">
      <w:pPr>
        <w:pStyle w:val="a3"/>
      </w:pPr>
    </w:p>
    <w:p w:rsidR="00CC24BF" w:rsidRPr="007222BC" w:rsidRDefault="00CC24BF" w:rsidP="00CC24BF">
      <w:pPr>
        <w:jc w:val="both"/>
        <w:rPr>
          <w:b/>
          <w:sz w:val="28"/>
        </w:rPr>
      </w:pPr>
      <w:r w:rsidRPr="007222BC">
        <w:rPr>
          <w:b/>
          <w:sz w:val="28"/>
        </w:rPr>
        <w:t xml:space="preserve">Губернатор </w:t>
      </w:r>
    </w:p>
    <w:p w:rsidR="00CC24BF" w:rsidRPr="007222BC" w:rsidRDefault="00CC24BF" w:rsidP="00CC24BF">
      <w:pPr>
        <w:jc w:val="both"/>
        <w:rPr>
          <w:b/>
          <w:sz w:val="28"/>
        </w:rPr>
      </w:pPr>
      <w:r w:rsidRPr="007222BC">
        <w:rPr>
          <w:b/>
          <w:sz w:val="28"/>
        </w:rPr>
        <w:t xml:space="preserve">Саратовской области                                                                      </w:t>
      </w:r>
      <w:proofErr w:type="spellStart"/>
      <w:r w:rsidRPr="007222BC">
        <w:rPr>
          <w:b/>
          <w:sz w:val="28"/>
        </w:rPr>
        <w:t>В.В.Радаев</w:t>
      </w:r>
      <w:proofErr w:type="spellEnd"/>
    </w:p>
    <w:p w:rsidR="00CC24BF" w:rsidRPr="007222BC" w:rsidRDefault="00CC24BF" w:rsidP="00CC24BF">
      <w:pPr>
        <w:ind w:firstLine="720"/>
        <w:jc w:val="both"/>
        <w:rPr>
          <w:sz w:val="28"/>
        </w:rPr>
      </w:pPr>
    </w:p>
    <w:p w:rsidR="00CC24BF" w:rsidRPr="007222BC" w:rsidRDefault="00CC24BF" w:rsidP="00CC24BF">
      <w:pPr>
        <w:jc w:val="both"/>
        <w:rPr>
          <w:sz w:val="28"/>
        </w:rPr>
      </w:pPr>
      <w:r w:rsidRPr="007222BC">
        <w:rPr>
          <w:sz w:val="28"/>
        </w:rPr>
        <w:t>г</w:t>
      </w:r>
      <w:proofErr w:type="gramStart"/>
      <w:r w:rsidRPr="007222BC">
        <w:rPr>
          <w:sz w:val="28"/>
        </w:rPr>
        <w:t>.С</w:t>
      </w:r>
      <w:proofErr w:type="gramEnd"/>
      <w:r w:rsidRPr="007222BC">
        <w:rPr>
          <w:sz w:val="28"/>
        </w:rPr>
        <w:t>аратов</w:t>
      </w:r>
    </w:p>
    <w:p w:rsidR="00CC24BF" w:rsidRPr="007222BC" w:rsidRDefault="00CC24BF" w:rsidP="00CC24BF">
      <w:pPr>
        <w:jc w:val="both"/>
        <w:rPr>
          <w:sz w:val="28"/>
        </w:rPr>
      </w:pPr>
      <w:r w:rsidRPr="007222BC">
        <w:rPr>
          <w:sz w:val="28"/>
        </w:rPr>
        <w:t>«__</w:t>
      </w:r>
      <w:r>
        <w:rPr>
          <w:sz w:val="28"/>
          <w:u w:val="single"/>
        </w:rPr>
        <w:t>1</w:t>
      </w:r>
      <w:r w:rsidRPr="007222BC">
        <w:rPr>
          <w:sz w:val="28"/>
        </w:rPr>
        <w:t>__»</w:t>
      </w:r>
      <w:proofErr w:type="spellStart"/>
      <w:r w:rsidRPr="007222BC">
        <w:rPr>
          <w:sz w:val="28"/>
        </w:rPr>
        <w:t>___</w:t>
      </w:r>
      <w:r>
        <w:rPr>
          <w:sz w:val="28"/>
          <w:u w:val="single"/>
        </w:rPr>
        <w:t>ноября</w:t>
      </w:r>
      <w:proofErr w:type="spellEnd"/>
      <w:r w:rsidRPr="007222BC">
        <w:rPr>
          <w:sz w:val="28"/>
        </w:rPr>
        <w:t>___ 2016 г.</w:t>
      </w:r>
    </w:p>
    <w:p w:rsidR="00CC24BF" w:rsidRDefault="00CC24BF" w:rsidP="00CC24BF">
      <w:pPr>
        <w:jc w:val="both"/>
        <w:rPr>
          <w:sz w:val="16"/>
        </w:rPr>
      </w:pPr>
      <w:r>
        <w:rPr>
          <w:sz w:val="28"/>
        </w:rPr>
        <w:t>№ __</w:t>
      </w:r>
      <w:r>
        <w:rPr>
          <w:sz w:val="28"/>
          <w:u w:val="single"/>
        </w:rPr>
        <w:t>143</w:t>
      </w:r>
      <w:r w:rsidRPr="007222BC">
        <w:rPr>
          <w:sz w:val="28"/>
        </w:rPr>
        <w:t>___- ЗСО</w:t>
      </w:r>
    </w:p>
    <w:p w:rsidR="00B111D8" w:rsidRDefault="00B111D8"/>
    <w:sectPr w:rsidR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BF"/>
    <w:rsid w:val="00551422"/>
    <w:rsid w:val="00795772"/>
    <w:rsid w:val="00B111D8"/>
    <w:rsid w:val="00CC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CC24B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Когда принят"/>
    <w:basedOn w:val="a"/>
    <w:next w:val="a3"/>
    <w:rsid w:val="00CC24BF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a5">
    <w:name w:val="Название закона"/>
    <w:basedOn w:val="a"/>
    <w:next w:val="a3"/>
    <w:rsid w:val="00CC24BF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6">
    <w:name w:val="caption"/>
    <w:basedOn w:val="a"/>
    <w:next w:val="a"/>
    <w:qFormat/>
    <w:rsid w:val="00CC24BF"/>
    <w:pPr>
      <w:framePr w:hSpace="142" w:wrap="notBeside" w:vAnchor="page" w:hAnchor="margin" w:xAlign="center" w:y="1645"/>
      <w:tabs>
        <w:tab w:val="left" w:pos="4536"/>
      </w:tabs>
      <w:overflowPunct w:val="0"/>
      <w:autoSpaceDE w:val="0"/>
      <w:autoSpaceDN w:val="0"/>
      <w:adjustRightInd w:val="0"/>
      <w:spacing w:before="80" w:line="360" w:lineRule="exact"/>
      <w:jc w:val="center"/>
      <w:textAlignment w:val="baseline"/>
    </w:pPr>
    <w:rPr>
      <w:rFonts w:ascii="Academy" w:hAnsi="Academy"/>
      <w:b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54666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2</cp:revision>
  <dcterms:created xsi:type="dcterms:W3CDTF">2016-11-08T08:21:00Z</dcterms:created>
  <dcterms:modified xsi:type="dcterms:W3CDTF">2016-11-08T08:21:00Z</dcterms:modified>
</cp:coreProperties>
</file>