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4B" w:rsidRDefault="00017B4B" w:rsidP="00017B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en-US"/>
        </w:rPr>
      </w:pPr>
      <w:r w:rsidRPr="00017B4B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ПОСТАНОВЛЕНИЕ </w:t>
      </w:r>
    </w:p>
    <w:p w:rsidR="00CB10EA" w:rsidRPr="00017B4B" w:rsidRDefault="00017B4B" w:rsidP="00017B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en-US"/>
        </w:rPr>
      </w:pPr>
      <w:r w:rsidRPr="00017B4B">
        <w:rPr>
          <w:rFonts w:ascii="Times New Roman" w:eastAsia="Calibri" w:hAnsi="Times New Roman" w:cs="Times New Roman"/>
          <w:sz w:val="28"/>
          <w:szCs w:val="20"/>
          <w:lang w:eastAsia="en-US"/>
        </w:rPr>
        <w:t>АДМИНИСТРАЦИИ ПУГАЧЕВСКОГО МУНИЦИПАЛЬНОГО РАЙОНА САРАТОВСКОЙ ОБЛАСТИ</w:t>
      </w:r>
    </w:p>
    <w:p w:rsidR="00CB10EA" w:rsidRDefault="00CB10EA" w:rsidP="00CB10E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CB10EA" w:rsidRDefault="00CB10EA" w:rsidP="00CB10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от 13 декабря 2017 года № 1219</w:t>
      </w:r>
    </w:p>
    <w:p w:rsidR="00CB10EA" w:rsidRDefault="00CB10EA" w:rsidP="00CB10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B10EA" w:rsidRDefault="00CB10EA" w:rsidP="00CB10EA">
      <w:pPr>
        <w:suppressAutoHyphens/>
        <w:autoSpaceDE w:val="0"/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1139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 признании </w:t>
      </w:r>
      <w:proofErr w:type="gramStart"/>
      <w:r w:rsidRPr="00A1139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утратившими</w:t>
      </w:r>
      <w:proofErr w:type="gramEnd"/>
      <w:r w:rsidRPr="00A1139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силу постановлений </w:t>
      </w:r>
    </w:p>
    <w:p w:rsidR="00CB10EA" w:rsidRDefault="00CB10EA" w:rsidP="00CB10EA">
      <w:pPr>
        <w:suppressAutoHyphens/>
        <w:autoSpaceDE w:val="0"/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1139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администрации </w:t>
      </w:r>
      <w:proofErr w:type="gramStart"/>
      <w:r w:rsidRPr="00A1139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Пугачевского</w:t>
      </w:r>
      <w:proofErr w:type="gramEnd"/>
      <w:r w:rsidRPr="00A1139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муниципального </w:t>
      </w:r>
    </w:p>
    <w:p w:rsidR="00CB10EA" w:rsidRPr="00A1139C" w:rsidRDefault="00CB10EA" w:rsidP="00CB10EA">
      <w:pPr>
        <w:suppressAutoHyphens/>
        <w:autoSpaceDE w:val="0"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139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района Саратовской области </w:t>
      </w:r>
    </w:p>
    <w:p w:rsidR="00CB10EA" w:rsidRDefault="00CB10EA" w:rsidP="00CB10EA">
      <w:pPr>
        <w:suppressAutoHyphens/>
        <w:autoSpaceDE w:val="0"/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B10EA" w:rsidRPr="00A1139C" w:rsidRDefault="00CB10EA" w:rsidP="00CB10EA">
      <w:pPr>
        <w:suppressAutoHyphens/>
        <w:spacing w:after="0" w:line="240" w:lineRule="auto"/>
        <w:ind w:firstLine="567"/>
        <w:jc w:val="both"/>
        <w:rPr>
          <w:rFonts w:ascii="Calibri" w:eastAsia="Times New Roman" w:hAnsi="Calibri" w:cs="Times New Roman"/>
          <w:lang w:eastAsia="zh-CN"/>
        </w:rPr>
      </w:pPr>
      <w:r w:rsidRPr="00A1139C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основании Устава Пугачевского муниципального района администрация Пугачевского муниципального района ПОСТАНОВЛЯЕТ:</w:t>
      </w:r>
    </w:p>
    <w:p w:rsidR="00CB10EA" w:rsidRPr="00A1139C" w:rsidRDefault="00CB10EA" w:rsidP="00CB10EA">
      <w:pPr>
        <w:suppressAutoHyphens/>
        <w:spacing w:after="0" w:line="240" w:lineRule="auto"/>
        <w:ind w:firstLine="567"/>
        <w:jc w:val="both"/>
        <w:rPr>
          <w:rFonts w:ascii="Calibri" w:eastAsia="Times New Roman" w:hAnsi="Calibri" w:cs="Times New Roman"/>
          <w:lang w:eastAsia="zh-CN"/>
        </w:rPr>
      </w:pPr>
      <w:r w:rsidRPr="00A1139C">
        <w:rPr>
          <w:rFonts w:ascii="Times New Roman" w:eastAsia="Times New Roman" w:hAnsi="Times New Roman" w:cs="Times New Roman"/>
          <w:sz w:val="28"/>
          <w:szCs w:val="28"/>
          <w:lang w:eastAsia="zh-CN"/>
        </w:rPr>
        <w:t>1.Признать утратившими силу постановления администрации Пугачевского муниципального района Саратовской области:</w:t>
      </w:r>
    </w:p>
    <w:p w:rsidR="00CB10EA" w:rsidRPr="00A1139C" w:rsidRDefault="00CB10EA" w:rsidP="00CB10EA">
      <w:pPr>
        <w:suppressAutoHyphens/>
        <w:spacing w:after="0" w:line="240" w:lineRule="auto"/>
        <w:ind w:firstLine="567"/>
        <w:jc w:val="both"/>
        <w:rPr>
          <w:rFonts w:ascii="Calibri" w:eastAsia="Times New Roman" w:hAnsi="Calibri" w:cs="Times New Roman"/>
          <w:lang w:eastAsia="zh-CN"/>
        </w:rPr>
      </w:pPr>
      <w:r w:rsidRPr="00A1139C">
        <w:rPr>
          <w:rFonts w:ascii="Times New Roman" w:eastAsia="Times New Roman" w:hAnsi="Times New Roman" w:cs="Times New Roman"/>
          <w:sz w:val="28"/>
          <w:szCs w:val="28"/>
          <w:lang w:eastAsia="zh-CN"/>
        </w:rPr>
        <w:t>от 15 июля 2009 года № 1323 «Об утверждении Положения о порядке приема детей и комплектования детьми дошкольного возраста муниципальных дошкольных образовательных учреждений Пугачевского муниципального района»;</w:t>
      </w:r>
    </w:p>
    <w:p w:rsidR="00CB10EA" w:rsidRPr="00A1139C" w:rsidRDefault="00CB10EA" w:rsidP="00CB10EA">
      <w:pPr>
        <w:suppressAutoHyphens/>
        <w:spacing w:after="0" w:line="240" w:lineRule="auto"/>
        <w:ind w:firstLine="567"/>
        <w:jc w:val="both"/>
        <w:rPr>
          <w:rFonts w:ascii="Calibri" w:eastAsia="Times New Roman" w:hAnsi="Calibri" w:cs="Times New Roman"/>
          <w:lang w:eastAsia="zh-CN"/>
        </w:rPr>
      </w:pPr>
      <w:r w:rsidRPr="00A1139C">
        <w:rPr>
          <w:rFonts w:ascii="Times New Roman" w:eastAsia="Times New Roman" w:hAnsi="Times New Roman" w:cs="Times New Roman"/>
          <w:sz w:val="28"/>
          <w:szCs w:val="28"/>
          <w:lang w:eastAsia="zh-CN"/>
        </w:rPr>
        <w:t>от 7 апреля 2010 года № 434 «О внесении изменений в постановление  администрации Пугачевского муниципального района Саратовской области от 15 июля 2009 года № 1323»;</w:t>
      </w:r>
    </w:p>
    <w:p w:rsidR="00CB10EA" w:rsidRPr="00A1139C" w:rsidRDefault="00CB10EA" w:rsidP="00CB10EA">
      <w:pPr>
        <w:suppressAutoHyphens/>
        <w:spacing w:after="0" w:line="240" w:lineRule="auto"/>
        <w:ind w:firstLine="567"/>
        <w:jc w:val="both"/>
        <w:rPr>
          <w:rFonts w:ascii="Calibri" w:eastAsia="Times New Roman" w:hAnsi="Calibri" w:cs="Times New Roman"/>
          <w:lang w:eastAsia="zh-CN"/>
        </w:rPr>
      </w:pPr>
      <w:r w:rsidRPr="00A1139C">
        <w:rPr>
          <w:rFonts w:ascii="Times New Roman" w:eastAsia="Times New Roman" w:hAnsi="Times New Roman" w:cs="Times New Roman"/>
          <w:sz w:val="28"/>
          <w:szCs w:val="28"/>
          <w:lang w:eastAsia="zh-CN"/>
        </w:rPr>
        <w:t>от 22 декабря 2011 года № 1545 «О внесении изменений в постановление  администрации Пугачевского муниципального района Саратовской области от 15 июля 2009 года № 1323»;</w:t>
      </w:r>
    </w:p>
    <w:p w:rsidR="00CB10EA" w:rsidRPr="00A1139C" w:rsidRDefault="00CB10EA" w:rsidP="00CB10EA">
      <w:pPr>
        <w:suppressAutoHyphens/>
        <w:spacing w:after="0" w:line="240" w:lineRule="auto"/>
        <w:ind w:firstLine="567"/>
        <w:jc w:val="both"/>
        <w:rPr>
          <w:rFonts w:ascii="Calibri" w:eastAsia="Times New Roman" w:hAnsi="Calibri" w:cs="Times New Roman"/>
          <w:lang w:eastAsia="zh-CN"/>
        </w:rPr>
      </w:pPr>
      <w:r w:rsidRPr="00A1139C">
        <w:rPr>
          <w:rFonts w:ascii="Times New Roman" w:eastAsia="Times New Roman" w:hAnsi="Times New Roman" w:cs="Times New Roman"/>
          <w:sz w:val="28"/>
          <w:szCs w:val="28"/>
          <w:lang w:eastAsia="zh-CN"/>
        </w:rPr>
        <w:t>от 25 декабря 2012 года № 1518 «О внесении изменений в постановление  администрации Пугачевского муниципального района Саратовской области от 15 июля 2009 года № 1323»;</w:t>
      </w:r>
    </w:p>
    <w:p w:rsidR="00CB10EA" w:rsidRPr="00A1139C" w:rsidRDefault="00CB10EA" w:rsidP="00CB10EA">
      <w:pPr>
        <w:suppressAutoHyphens/>
        <w:spacing w:after="0" w:line="240" w:lineRule="auto"/>
        <w:ind w:firstLine="567"/>
        <w:jc w:val="both"/>
        <w:rPr>
          <w:rFonts w:ascii="Calibri" w:eastAsia="Times New Roman" w:hAnsi="Calibri" w:cs="Times New Roman"/>
          <w:lang w:eastAsia="zh-CN"/>
        </w:rPr>
      </w:pPr>
      <w:r w:rsidRPr="00A1139C">
        <w:rPr>
          <w:rFonts w:ascii="Times New Roman" w:eastAsia="Times New Roman" w:hAnsi="Times New Roman" w:cs="Times New Roman"/>
          <w:sz w:val="28"/>
          <w:szCs w:val="28"/>
          <w:lang w:eastAsia="zh-CN"/>
        </w:rPr>
        <w:t>от 15 марта 2013 года № 305 «О внесении изменений в постановление  администрации Пугачевского муниципального района Саратовской области от 15 июля 2009 года № 1323»;</w:t>
      </w:r>
    </w:p>
    <w:p w:rsidR="00CB10EA" w:rsidRPr="00A1139C" w:rsidRDefault="00CB10EA" w:rsidP="00CB10EA">
      <w:pPr>
        <w:suppressAutoHyphens/>
        <w:spacing w:after="0" w:line="240" w:lineRule="auto"/>
        <w:ind w:firstLine="567"/>
        <w:jc w:val="both"/>
        <w:rPr>
          <w:rFonts w:ascii="Calibri" w:eastAsia="Times New Roman" w:hAnsi="Calibri" w:cs="Times New Roman"/>
          <w:lang w:eastAsia="zh-CN"/>
        </w:rPr>
      </w:pPr>
      <w:r w:rsidRPr="00A1139C">
        <w:rPr>
          <w:rFonts w:ascii="Times New Roman" w:eastAsia="Times New Roman" w:hAnsi="Times New Roman" w:cs="Times New Roman"/>
          <w:sz w:val="28"/>
          <w:szCs w:val="28"/>
          <w:lang w:eastAsia="zh-CN"/>
        </w:rPr>
        <w:t>от 29 апреля 2013 года № 544 «О внесении изменения в постановление  администрации Пугачевского муниципального района Саратовской области от 15 июля 2009 года № 1323».</w:t>
      </w:r>
    </w:p>
    <w:p w:rsidR="00CB10EA" w:rsidRPr="00A1139C" w:rsidRDefault="00CB10EA" w:rsidP="00CB10EA">
      <w:pPr>
        <w:suppressAutoHyphens/>
        <w:spacing w:after="0" w:line="240" w:lineRule="auto"/>
        <w:ind w:firstLine="567"/>
        <w:jc w:val="both"/>
        <w:rPr>
          <w:rFonts w:ascii="Calibri" w:eastAsia="Times New Roman" w:hAnsi="Calibri" w:cs="Times New Roman"/>
          <w:lang w:eastAsia="zh-CN"/>
        </w:rPr>
      </w:pPr>
      <w:r w:rsidRPr="00A113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2.Опубликовать настоящее постановление, разместив на официальном сайте администрации Пугачевского муниципального района в </w:t>
      </w:r>
      <w:proofErr w:type="spellStart"/>
      <w:r w:rsidRPr="00A1139C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A1139C">
        <w:rPr>
          <w:rFonts w:ascii="Times New Roman" w:eastAsia="Times New Roman" w:hAnsi="Times New Roman" w:cs="Times New Roman"/>
          <w:sz w:val="28"/>
          <w:szCs w:val="28"/>
          <w:lang w:eastAsia="zh-CN"/>
        </w:rPr>
        <w:t>ционно-коммуникационной</w:t>
      </w:r>
      <w:proofErr w:type="spellEnd"/>
      <w:r w:rsidRPr="00A113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сети Интернет.</w:t>
      </w:r>
    </w:p>
    <w:p w:rsidR="00CB10EA" w:rsidRPr="00A1139C" w:rsidRDefault="00CB10EA" w:rsidP="00CB10EA">
      <w:pPr>
        <w:suppressAutoHyphens/>
        <w:spacing w:after="0" w:line="240" w:lineRule="auto"/>
        <w:ind w:firstLine="567"/>
        <w:jc w:val="both"/>
        <w:rPr>
          <w:rFonts w:ascii="Calibri" w:eastAsia="Times New Roman" w:hAnsi="Calibri" w:cs="Times New Roman"/>
          <w:lang w:eastAsia="zh-CN"/>
        </w:rPr>
      </w:pPr>
      <w:r w:rsidRPr="00A1139C">
        <w:rPr>
          <w:rFonts w:ascii="Times New Roman" w:eastAsia="Times New Roman" w:hAnsi="Times New Roman" w:cs="Times New Roman"/>
          <w:sz w:val="28"/>
          <w:szCs w:val="28"/>
          <w:lang w:eastAsia="zh-CN"/>
        </w:rPr>
        <w:t>3.Настоящее постановление вступает в силу со дня его официального опубликования.</w:t>
      </w:r>
    </w:p>
    <w:p w:rsidR="00CB10EA" w:rsidRDefault="00CB10EA" w:rsidP="00CB10E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B10EA" w:rsidRPr="00A1139C" w:rsidRDefault="00CB10EA" w:rsidP="00CB10E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B10EA" w:rsidRPr="00A1139C" w:rsidRDefault="00CB10EA" w:rsidP="00CB10E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B10EA" w:rsidRPr="00A1139C" w:rsidRDefault="00CB10EA" w:rsidP="00CB10EA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A1139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Глава </w:t>
      </w:r>
      <w:proofErr w:type="gramStart"/>
      <w:r w:rsidRPr="00A1139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Пугачевского</w:t>
      </w:r>
      <w:proofErr w:type="gramEnd"/>
    </w:p>
    <w:p w:rsidR="00CB10EA" w:rsidRPr="00A1139C" w:rsidRDefault="00CB10EA" w:rsidP="00CB10EA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A1139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муниципального района</w:t>
      </w:r>
      <w:r w:rsidRPr="00A1139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                      </w:t>
      </w:r>
      <w:r w:rsidRPr="00A1139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М.В.Садчиков</w:t>
      </w:r>
    </w:p>
    <w:p w:rsidR="00A34755" w:rsidRDefault="00A34755"/>
    <w:sectPr w:rsidR="00A34755" w:rsidSect="00A15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10EA"/>
    <w:rsid w:val="00017B4B"/>
    <w:rsid w:val="00A15609"/>
    <w:rsid w:val="00A34755"/>
    <w:rsid w:val="00CB1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2017-12-13T06:23:00Z</dcterms:created>
  <dcterms:modified xsi:type="dcterms:W3CDTF">2017-12-13T07:15:00Z</dcterms:modified>
</cp:coreProperties>
</file>