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5" w:rsidRPr="00432935" w:rsidRDefault="00432935" w:rsidP="00432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9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32935" w:rsidRPr="00432935" w:rsidRDefault="00432935" w:rsidP="00432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935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от 4 мая 2017 года № 399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>от 29 декабря 2016 года № 1040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  администрация Пугачевского муниципального района ПОСТАНОВЛЯЕТ: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 xml:space="preserve">1.Внести в постановление администрации Пугачевского </w:t>
      </w:r>
      <w:proofErr w:type="spellStart"/>
      <w:proofErr w:type="gramStart"/>
      <w:r w:rsidRPr="00432935"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29 декабря 2016 года № 1040 «Об утверждении муниципальной программы «Развитие транспортной системы, повышение безопасности дорожного движения и благоустройство Пугачевского района Саратовской области на 2017 год» следующие изменения: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в наименовании и пункте 1 постановления после слов «дорожного движения» дополнить словами «территориальное планирование»;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в приложении к постановлению: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наименование программы далее по тексту после слов «дорожного движения» дополнить словами «территориальное планирование»;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в паспорте муниципальной программы: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раздел «Подпрограммы муниципальной программы» дополнить строкой следующего содержания: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«подпрограмма № 5 «Территориальное планирование Пугачевского муниципального района на 2017 год»;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раздел «Цели программы» дополнить строкой следующего содержания: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«обеспечение правовых основ градостроительной деятельности, своевременная подготовка и корректировка документов территориального планирования, правил землепользования и застройки, нормативных правовых актов органов местного самоуправления для последующего обеспечения устойчивого развития территорий на основе территориального планирования и градостроительного зонирования»;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раздел «Задачи программы» дополнить строкой следующего содержания: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«повышение эффективности доступа к земельным участкам для привлечения инвестиций в строительство и обустройство населенных пунктов поселений района»;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раздел «Объемы и источники финансирования программы» дополнить строкой следующего содержания: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«подпрограмма № 5 - 150,0 тыс. руб. за счет средств бюджета Пугачевского муниципального района»;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в строке подпрограмма № 4: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цифры «18054,8» заменить цифрами «20755,3»;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цифры «12285,1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lastRenderedPageBreak/>
        <w:t>» заменить цифрами «14985,6»;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раздел «Ожидаемые результаты реализации программы» дополнить строкой следующего содержания: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«обеспечение Пугачевского муниципального района и его поселений документами территориального планирования, правилами землепользования и застройки, нормативными документами, обеспечивающими выполнение полномочий органов местного самоуправления в соответствии с Градостроительным кодексом Российской Федерации»;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раздел 3 «Прогноз конечных результатов, сроки и этапы реализации программы» дополнить абзацем следующего содержания: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«обеспечение Пугачевского муниципального района и его поселений документами территориального планирования, правилами землепользования и застройки, нормативными документами, обеспечивающими выполнение полномочий органов местного самоуправления в соответствии с Градостроительным кодексом Российской Федерации»;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раздел 4 «Перечень основных мероприятий программы» дополнить абзацем следующего содержания: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«подпрограмма № 5 «Территориальное планирование Пугачевского муниципального района на 2017 год»;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раздел 5 «Финансовое обеспечение реализации программы» дополнить абзацем следующего содержания: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«подпрограмма № 5 «Территориальное планирование Пугачевского муниципального района на 2017 год» - 150,0 тыс</w:t>
      </w:r>
      <w:proofErr w:type="gramStart"/>
      <w:r w:rsidRPr="0043293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32935">
        <w:rPr>
          <w:rFonts w:ascii="Times New Roman" w:eastAsia="Times New Roman" w:hAnsi="Times New Roman" w:cs="Times New Roman"/>
          <w:sz w:val="28"/>
          <w:szCs w:val="28"/>
        </w:rPr>
        <w:t>уб.»;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в абзаце пятом цифры «18054,8» заменить цифрами «20755,3»;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№ 4: 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в позиции «Объемы и источники финансирования подпрограммы»: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цифры «18054,8» заменить цифрами «20755,3»;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цифры «12285,1» заменить цифрами «14985,6»;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в разделе 3 «Финансовое обеспечение подпрограммы»: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цифры «18054,8» заменить цифрами «20755,3»;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цифры «12285,1» заменить цифрами «14985,6»;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приложение к подпрограмме № 4 «Строительство, ремонт и содержание автомобильных дорог на территории Пугачевского муниципального района на 2017 год» изложить в новой редакции согласно приложению № 1;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дополнить подпрограммой № 5 «Территориальное планирование Пугачевского муниципального района на 2017 год» согласно приложению         № 2.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432935">
        <w:rPr>
          <w:rFonts w:ascii="Times New Roman" w:eastAsia="Times New Roman" w:hAnsi="Times New Roman" w:cs="Times New Roman"/>
          <w:sz w:val="28"/>
          <w:szCs w:val="28"/>
        </w:rPr>
        <w:t>информа-ционно-коммуникационной</w:t>
      </w:r>
      <w:proofErr w:type="spellEnd"/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935">
        <w:rPr>
          <w:rFonts w:ascii="Times New Roman" w:eastAsia="Times New Roman" w:hAnsi="Times New Roman" w:cs="Times New Roman"/>
          <w:sz w:val="28"/>
          <w:szCs w:val="20"/>
        </w:rPr>
        <w:t xml:space="preserve">         3.Настоящее постановление вступает в силу со дня его официального опубликования.</w:t>
      </w:r>
    </w:p>
    <w:p w:rsidR="00E053FD" w:rsidRPr="00432935" w:rsidRDefault="00E053FD" w:rsidP="00432935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М.В.Садчиков</w:t>
      </w:r>
    </w:p>
    <w:p w:rsidR="00E053FD" w:rsidRPr="00432935" w:rsidRDefault="00E053FD" w:rsidP="0043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053FD" w:rsidRPr="00432935" w:rsidSect="00432935">
          <w:pgSz w:w="11906" w:h="16838"/>
          <w:pgMar w:top="851" w:right="851" w:bottom="851" w:left="1560" w:header="709" w:footer="709" w:gutter="0"/>
          <w:cols w:space="720"/>
        </w:sectPr>
      </w:pPr>
    </w:p>
    <w:p w:rsidR="00E053FD" w:rsidRPr="00432935" w:rsidRDefault="00E053FD" w:rsidP="00432935">
      <w:pPr>
        <w:tabs>
          <w:tab w:val="left" w:pos="8931"/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E053FD" w:rsidRPr="00432935" w:rsidRDefault="00E053FD" w:rsidP="00432935">
      <w:pPr>
        <w:tabs>
          <w:tab w:val="left" w:pos="8931"/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32935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3FD" w:rsidRPr="00432935" w:rsidRDefault="00E053FD" w:rsidP="00432935">
      <w:pPr>
        <w:tabs>
          <w:tab w:val="left" w:pos="8931"/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053FD" w:rsidRPr="00432935" w:rsidRDefault="00E053FD" w:rsidP="00432935">
      <w:pPr>
        <w:tabs>
          <w:tab w:val="left" w:pos="8931"/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от 4 мая 2017 года № 399</w:t>
      </w:r>
    </w:p>
    <w:p w:rsidR="00E053FD" w:rsidRPr="00432935" w:rsidRDefault="00E053FD" w:rsidP="00432935">
      <w:pPr>
        <w:tabs>
          <w:tab w:val="left" w:pos="8931"/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«Приложение к подпрограмме № 4</w:t>
      </w:r>
    </w:p>
    <w:p w:rsidR="00E053FD" w:rsidRPr="00432935" w:rsidRDefault="00E053FD" w:rsidP="00432935">
      <w:pPr>
        <w:tabs>
          <w:tab w:val="left" w:pos="8931"/>
          <w:tab w:val="left" w:pos="1006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«Строительство, ремонт и содержание автомобильных дорог на территории </w:t>
      </w:r>
    </w:p>
    <w:p w:rsidR="00E053FD" w:rsidRPr="00432935" w:rsidRDefault="00E053FD" w:rsidP="00432935">
      <w:pPr>
        <w:tabs>
          <w:tab w:val="left" w:pos="8931"/>
          <w:tab w:val="left" w:pos="1006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</w:p>
    <w:p w:rsidR="00E053FD" w:rsidRPr="00432935" w:rsidRDefault="00E053FD" w:rsidP="00432935">
      <w:pPr>
        <w:tabs>
          <w:tab w:val="left" w:pos="8931"/>
          <w:tab w:val="left" w:pos="1006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на 2017 год»</w:t>
      </w:r>
    </w:p>
    <w:p w:rsidR="00E053FD" w:rsidRPr="00432935" w:rsidRDefault="00E053FD" w:rsidP="00432935">
      <w:pPr>
        <w:tabs>
          <w:tab w:val="left" w:pos="8931"/>
          <w:tab w:val="left" w:pos="10065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«Строительство, ремонт и содержание автомобильных дорог на территории </w:t>
      </w: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на 2017 год»</w:t>
      </w: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374"/>
        <w:gridCol w:w="1414"/>
        <w:gridCol w:w="2268"/>
        <w:gridCol w:w="3260"/>
      </w:tblGrid>
      <w:tr w:rsidR="00E053FD" w:rsidRPr="00432935" w:rsidTr="000E072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объекта, </w:t>
            </w:r>
          </w:p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53FD" w:rsidRPr="00432935" w:rsidTr="000E072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053FD" w:rsidRPr="00432935" w:rsidTr="000E072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дорожного фонда бюджета Пугачевского муниципального района</w:t>
            </w:r>
          </w:p>
        </w:tc>
      </w:tr>
      <w:tr w:rsidR="00E053FD" w:rsidRPr="00432935" w:rsidTr="000E07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3FD" w:rsidRPr="00432935" w:rsidTr="000E07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межпоселковых автомобильных дорог Пугачевского муниципального района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12285,1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12285,1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3FD" w:rsidRPr="00432935" w:rsidTr="000E07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Пугачевского муниципального района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5769,7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5769,7</w:t>
            </w:r>
          </w:p>
        </w:tc>
      </w:tr>
      <w:tr w:rsidR="00E053FD" w:rsidRPr="00432935" w:rsidTr="000E07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по содержанию межпоселковых автомобильных дорог Пугачевского муниципального района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1617,8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1617,8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3FD" w:rsidRPr="00432935" w:rsidTr="000E07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Задолженность по ремонту </w:t>
            </w:r>
            <w:proofErr w:type="spellStart"/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автоподъезда</w:t>
            </w:r>
            <w:proofErr w:type="spellEnd"/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пос</w:t>
            </w:r>
            <w:proofErr w:type="gramStart"/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угачевский            от  ул.К.Маркса до ул.Комарова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1082,7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1082,7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3FD" w:rsidRPr="00432935" w:rsidTr="000E07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20755,3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14985,6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FD" w:rsidRPr="00432935" w:rsidRDefault="00E053FD" w:rsidP="0043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35">
              <w:rPr>
                <w:rFonts w:ascii="Times New Roman" w:eastAsia="Times New Roman" w:hAnsi="Times New Roman" w:cs="Times New Roman"/>
                <w:sz w:val="24"/>
                <w:szCs w:val="24"/>
              </w:rPr>
              <w:t>5769,7</w:t>
            </w:r>
          </w:p>
        </w:tc>
      </w:tr>
    </w:tbl>
    <w:p w:rsidR="00E053FD" w:rsidRPr="00432935" w:rsidRDefault="00E053FD" w:rsidP="0043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053FD" w:rsidRPr="00432935" w:rsidSect="00D95125"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E053FD" w:rsidRPr="00432935" w:rsidRDefault="00E053FD" w:rsidP="0043293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E053FD" w:rsidRPr="00432935" w:rsidRDefault="00E053FD" w:rsidP="0043293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32935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3FD" w:rsidRPr="00432935" w:rsidRDefault="00E053FD" w:rsidP="0043293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053FD" w:rsidRPr="00432935" w:rsidRDefault="00E053FD" w:rsidP="0043293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от 4 мая 2017 года № 399</w:t>
      </w:r>
    </w:p>
    <w:p w:rsidR="00E053FD" w:rsidRPr="00432935" w:rsidRDefault="00E053FD" w:rsidP="0043293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№ 5</w:t>
      </w: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«Территориальное планирование </w:t>
      </w:r>
      <w:proofErr w:type="gramStart"/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на 2017 год»</w:t>
      </w: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E053FD" w:rsidRPr="00432935" w:rsidRDefault="00E053FD" w:rsidP="00432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54"/>
        <w:gridCol w:w="340"/>
        <w:gridCol w:w="6169"/>
      </w:tblGrid>
      <w:tr w:rsidR="00E053FD" w:rsidRPr="00432935" w:rsidTr="000E0727">
        <w:tc>
          <w:tcPr>
            <w:tcW w:w="3057" w:type="dxa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5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«Территориальное планирование Пугачевского муниципального района на 2017 год» (далее – подпрограмма);</w:t>
            </w:r>
          </w:p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3FD" w:rsidRPr="00432935" w:rsidTr="000E0727">
        <w:tc>
          <w:tcPr>
            <w:tcW w:w="3057" w:type="dxa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Разработчик </w:t>
            </w:r>
          </w:p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345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3FD" w:rsidRPr="00432935" w:rsidTr="000E0727">
        <w:tc>
          <w:tcPr>
            <w:tcW w:w="3057" w:type="dxa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  подпрограммы</w:t>
            </w:r>
          </w:p>
        </w:tc>
        <w:tc>
          <w:tcPr>
            <w:tcW w:w="345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правовых основ градостроительной деятельности, своевременная подготовка и </w:t>
            </w:r>
            <w:proofErr w:type="spellStart"/>
            <w:proofErr w:type="gramStart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корректи-ровка</w:t>
            </w:r>
            <w:proofErr w:type="spellEnd"/>
            <w:proofErr w:type="gramEnd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 территориального планирования, правил землепользования и застройки, нормативных правовых актов органов местного самоуправления для последующего обеспечения устойчивого развития территорий на основе территориального планирования и градостроительного зонирования; </w:t>
            </w:r>
          </w:p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3FD" w:rsidRPr="00432935" w:rsidTr="000E0727">
        <w:tc>
          <w:tcPr>
            <w:tcW w:w="3057" w:type="dxa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345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доступа к земельным участкам для привлечения инвестиций в </w:t>
            </w:r>
            <w:proofErr w:type="spellStart"/>
            <w:proofErr w:type="gramStart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строитель-ство</w:t>
            </w:r>
            <w:proofErr w:type="spellEnd"/>
            <w:proofErr w:type="gramEnd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обустройство населенных пунктов поселений района;</w:t>
            </w:r>
          </w:p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53FD" w:rsidRPr="00432935" w:rsidTr="000E0727">
        <w:tc>
          <w:tcPr>
            <w:tcW w:w="3057" w:type="dxa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5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 год;</w:t>
            </w:r>
          </w:p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3FD" w:rsidRPr="00432935" w:rsidTr="000E0727">
        <w:tc>
          <w:tcPr>
            <w:tcW w:w="3057" w:type="dxa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45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составляет 150,0 тыс. руб.;</w:t>
            </w:r>
          </w:p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3FD" w:rsidRPr="00432935" w:rsidTr="000E0727">
        <w:tc>
          <w:tcPr>
            <w:tcW w:w="3057" w:type="dxa"/>
            <w:hideMark/>
          </w:tcPr>
          <w:p w:rsidR="00E053FD" w:rsidRPr="00432935" w:rsidRDefault="00E053FD" w:rsidP="0043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345" w:type="dxa"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Пугачевского муниципального района и его поселений документами территориального </w:t>
            </w:r>
            <w:proofErr w:type="spellStart"/>
            <w:proofErr w:type="gramStart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правилами землепользования и застройки, нормативными </w:t>
            </w: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документами, обеспечивающими выполнение полномочий органов местного </w:t>
            </w:r>
            <w:proofErr w:type="spellStart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самоуправ-ления</w:t>
            </w:r>
            <w:proofErr w:type="spellEnd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Градостроительным Кодексом Российской Федерации.</w:t>
            </w:r>
          </w:p>
        </w:tc>
      </w:tr>
    </w:tbl>
    <w:p w:rsidR="00E053FD" w:rsidRPr="00432935" w:rsidRDefault="00E053FD" w:rsidP="0043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t>1.Содержание проблемы и обоснование необходимости</w:t>
      </w:r>
    </w:p>
    <w:p w:rsidR="00E053FD" w:rsidRPr="00432935" w:rsidRDefault="00E053FD" w:rsidP="0043293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E053FD" w:rsidRPr="00432935" w:rsidRDefault="00E053FD" w:rsidP="00432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Качество современной жизни населения определяется уровнем удовлетворения основных духовных и материальных потребностей человека, среди которых одним из главных является среда обитания – необходимые условия для труда, быта и отдыха человека, формировать которую призвано градостроительство.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Пугачевский муниципальный район согласно утвержденному административно-территориальному делению состоит из восьми сельских муниципальных образований и муниципального образования  города Пугачева. В 2010 году разработана и утверждена Схема территориального планирования Пугачевского муниципального района. Генеральные планы сельских поселений не разрабатывались в связи с принятием представительным органом каждого поселения решения об отсутствии необходимости разработки генерального плана. В 2013 году были разработаны и утверждены правила землепользования и застройки 24 наиболее крупных сельских населенных пунктов. Город Пугачев имеет Генеральный план и Правила землепользования и застройки, разработанные в            2012 году институтом «</w:t>
      </w:r>
      <w:proofErr w:type="spellStart"/>
      <w:r w:rsidRPr="00432935">
        <w:rPr>
          <w:rFonts w:ascii="Times New Roman" w:eastAsia="Times New Roman" w:hAnsi="Times New Roman" w:cs="Times New Roman"/>
          <w:sz w:val="28"/>
          <w:szCs w:val="28"/>
        </w:rPr>
        <w:t>Саратовгражданпроект</w:t>
      </w:r>
      <w:proofErr w:type="spellEnd"/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» и утвержденные решением городского Совета 26 декабря 2012 года. 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настоящее время возникла необходимость корректировки Схемы территориального планирования </w:t>
      </w:r>
      <w:proofErr w:type="gramStart"/>
      <w:r w:rsidRPr="00432935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 по причине произошедшего в 2014 году объединения Давыдовского и Чапаевского муниципальных образований, появления объектов транспортной инфраструктуры федерального значения, планируемых к строительству по территории района и не отраженных в действующей схеме. В соответствии с Градостроительным Кодексом Российской Федерации правила землепользования и застройки поселений в целях их устойчивого развития и регулирования застройки, внедрение системы информационного обеспечения градостроительной деятельности должны быть разработаны на всю их территорию.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3FD" w:rsidRPr="00432935" w:rsidRDefault="00E053FD" w:rsidP="0043293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 w:rsidRPr="00432935">
        <w:rPr>
          <w:rFonts w:ascii="Times New Roman" w:eastAsiaTheme="majorEastAsia" w:hAnsi="Times New Roman" w:cs="Times New Roman"/>
          <w:b/>
          <w:bCs/>
          <w:sz w:val="28"/>
          <w:szCs w:val="28"/>
        </w:rPr>
        <w:t>2.Цели и задачи подпрограммы</w:t>
      </w:r>
    </w:p>
    <w:p w:rsidR="00E053FD" w:rsidRPr="00432935" w:rsidRDefault="00E053FD" w:rsidP="0043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Целью подпрограммы является своевременная разработка и корректировка документов территориального планирования и градостроительного зонирования Пугачевского муниципального района.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Условием достижения поставленной цели является решение следующих задач: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нормативно-правовое и методологическое обеспечение мероприятий по подготовке документации;</w:t>
      </w:r>
    </w:p>
    <w:p w:rsidR="00E053FD" w:rsidRPr="00432935" w:rsidRDefault="00E053FD" w:rsidP="00432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>определение количества средств и источников финансирования работ по подготовке документов территориального планирования и градостроительного зонирования.</w:t>
      </w:r>
    </w:p>
    <w:p w:rsidR="00E053FD" w:rsidRPr="00432935" w:rsidRDefault="00E053FD" w:rsidP="004329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Theme="majorEastAsia" w:hAnsi="Times New Roman" w:cs="Times New Roman"/>
          <w:b/>
          <w:bCs/>
          <w:sz w:val="28"/>
          <w:szCs w:val="28"/>
        </w:rPr>
        <w:t>3. Сроки и этапы реализации подпрограммы</w:t>
      </w:r>
    </w:p>
    <w:p w:rsidR="00E053FD" w:rsidRPr="00432935" w:rsidRDefault="00E053FD" w:rsidP="0043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sz w:val="28"/>
          <w:szCs w:val="28"/>
        </w:rPr>
        <w:tab/>
        <w:t>Подпрограмма реализуется в течение 2017 года без выделения этапов.</w:t>
      </w: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t>4.Финансовое обеспечение подпрограммы</w:t>
      </w: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Общий объем финансирования подпрограммы на 2017 год составляет              150,0 тыс. руб. </w:t>
      </w: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935">
        <w:rPr>
          <w:rFonts w:ascii="Times New Roman" w:eastAsia="Times New Roman" w:hAnsi="Times New Roman" w:cs="Times New Roman"/>
          <w:b/>
          <w:bCs/>
          <w:sz w:val="28"/>
          <w:szCs w:val="28"/>
        </w:rPr>
        <w:t>5.Перечень мероприятий</w:t>
      </w:r>
    </w:p>
    <w:p w:rsidR="00E053FD" w:rsidRPr="00432935" w:rsidRDefault="00E053FD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6639"/>
        <w:gridCol w:w="2281"/>
      </w:tblGrid>
      <w:tr w:rsidR="00E053FD" w:rsidRPr="00432935" w:rsidTr="000E07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FD" w:rsidRPr="00432935" w:rsidRDefault="00E053FD" w:rsidP="004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FD" w:rsidRPr="00432935" w:rsidRDefault="00E053FD" w:rsidP="004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 территориального планирования, градостроительного зонирования муниципальных образований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FD" w:rsidRPr="00432935" w:rsidRDefault="00E053FD" w:rsidP="004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053FD" w:rsidRPr="00432935" w:rsidTr="000E07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FD" w:rsidRPr="00432935" w:rsidRDefault="00E053FD" w:rsidP="004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схемы территориального </w:t>
            </w:r>
            <w:proofErr w:type="spellStart"/>
            <w:proofErr w:type="gramStart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планирова-ния</w:t>
            </w:r>
            <w:proofErr w:type="spellEnd"/>
            <w:proofErr w:type="gramEnd"/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FD" w:rsidRPr="00432935" w:rsidRDefault="00E053FD" w:rsidP="004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053FD" w:rsidRPr="00432935" w:rsidTr="000E07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FD" w:rsidRPr="00432935" w:rsidRDefault="00E053FD" w:rsidP="004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FD" w:rsidRPr="00432935" w:rsidRDefault="00E053FD" w:rsidP="00432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FD" w:rsidRPr="00432935" w:rsidRDefault="00E053FD" w:rsidP="0043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935"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</w:tr>
    </w:tbl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FD" w:rsidRPr="00432935" w:rsidRDefault="00E053FD" w:rsidP="0043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C1F" w:rsidRPr="00432935" w:rsidRDefault="00613C1F" w:rsidP="00432935">
      <w:pPr>
        <w:spacing w:after="0" w:line="240" w:lineRule="auto"/>
        <w:rPr>
          <w:rFonts w:ascii="Times New Roman" w:hAnsi="Times New Roman" w:cs="Times New Roman"/>
        </w:rPr>
      </w:pPr>
    </w:p>
    <w:sectPr w:rsidR="00613C1F" w:rsidRPr="00432935" w:rsidSect="00E0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053FD"/>
    <w:rsid w:val="00432935"/>
    <w:rsid w:val="00613C1F"/>
    <w:rsid w:val="00E02AED"/>
    <w:rsid w:val="00E0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1510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2017-05-05T08:32:00Z</dcterms:created>
  <dcterms:modified xsi:type="dcterms:W3CDTF">2017-05-05T08:44:00Z</dcterms:modified>
</cp:coreProperties>
</file>