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EE" w:rsidRDefault="007836EE" w:rsidP="001D2A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2AEE">
        <w:rPr>
          <w:rFonts w:ascii="Times New Roman" w:hAnsi="Times New Roman" w:cs="Times New Roman"/>
          <w:b/>
          <w:sz w:val="28"/>
          <w:szCs w:val="28"/>
        </w:rPr>
        <w:t>Информация о деятельности а</w:t>
      </w:r>
      <w:r w:rsidR="001D2AEE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  <w:r w:rsidR="001D2AEE">
        <w:rPr>
          <w:rFonts w:ascii="Times New Roman" w:hAnsi="Times New Roman" w:cs="Times New Roman"/>
          <w:b/>
          <w:sz w:val="28"/>
          <w:szCs w:val="28"/>
        </w:rPr>
        <w:br/>
      </w:r>
      <w:r w:rsidR="0061333B" w:rsidRPr="001D2AE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1AD1" w:rsidRPr="001D2AEE">
        <w:rPr>
          <w:rFonts w:ascii="Times New Roman" w:hAnsi="Times New Roman" w:cs="Times New Roman"/>
          <w:b/>
          <w:sz w:val="28"/>
          <w:szCs w:val="28"/>
        </w:rPr>
        <w:t>февраль</w:t>
      </w:r>
      <w:r w:rsidR="00C5009A" w:rsidRPr="001D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F17" w:rsidRPr="001D2AEE">
        <w:rPr>
          <w:rFonts w:ascii="Times New Roman" w:hAnsi="Times New Roman" w:cs="Times New Roman"/>
          <w:b/>
          <w:sz w:val="28"/>
          <w:szCs w:val="28"/>
        </w:rPr>
        <w:t>202</w:t>
      </w:r>
      <w:r w:rsidR="00AC1AD1" w:rsidRPr="001D2AE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D2A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2AEE" w:rsidRPr="001D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73A" w:rsidRPr="001D2AEE" w:rsidRDefault="007836EE" w:rsidP="001D2A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2AEE">
        <w:rPr>
          <w:rFonts w:ascii="Times New Roman" w:hAnsi="Times New Roman" w:cs="Times New Roman"/>
          <w:sz w:val="28"/>
          <w:szCs w:val="28"/>
        </w:rPr>
        <w:br/>
      </w:r>
      <w:r w:rsidR="00E727CF" w:rsidRPr="001D2AEE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 w:rsidRPr="001D2A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 w:rsidRPr="001D2AEE">
        <w:rPr>
          <w:rFonts w:ascii="Times New Roman" w:hAnsi="Times New Roman" w:cs="Times New Roman"/>
          <w:sz w:val="28"/>
          <w:szCs w:val="28"/>
        </w:rPr>
        <w:t>Пугачевског</w:t>
      </w:r>
      <w:r w:rsidR="00B572C8" w:rsidRPr="001D2AEE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 w:rsidRPr="001D2AEE">
        <w:rPr>
          <w:rFonts w:ascii="Times New Roman" w:hAnsi="Times New Roman" w:cs="Times New Roman"/>
          <w:sz w:val="28"/>
          <w:szCs w:val="28"/>
        </w:rPr>
        <w:t>по и</w:t>
      </w:r>
      <w:r w:rsidR="00B95BE4" w:rsidRPr="001D2AEE">
        <w:rPr>
          <w:rFonts w:ascii="Times New Roman" w:hAnsi="Times New Roman" w:cs="Times New Roman"/>
          <w:sz w:val="28"/>
          <w:szCs w:val="28"/>
        </w:rPr>
        <w:t>то</w:t>
      </w:r>
      <w:r w:rsidR="008B5269" w:rsidRPr="001D2AEE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 w:rsidRPr="001D2AEE">
        <w:rPr>
          <w:rFonts w:ascii="Times New Roman" w:hAnsi="Times New Roman" w:cs="Times New Roman"/>
          <w:sz w:val="28"/>
          <w:szCs w:val="28"/>
        </w:rPr>
        <w:t>сообщает</w:t>
      </w:r>
      <w:r w:rsidR="00E727CF" w:rsidRPr="001D2AEE">
        <w:rPr>
          <w:rFonts w:ascii="Times New Roman" w:hAnsi="Times New Roman" w:cs="Times New Roman"/>
          <w:sz w:val="28"/>
          <w:szCs w:val="28"/>
        </w:rPr>
        <w:t>, что</w:t>
      </w:r>
      <w:r w:rsidR="001C1D78" w:rsidRPr="001D2AEE">
        <w:rPr>
          <w:rFonts w:ascii="Times New Roman" w:hAnsi="Times New Roman" w:cs="Times New Roman"/>
          <w:sz w:val="28"/>
          <w:szCs w:val="28"/>
        </w:rPr>
        <w:t xml:space="preserve"> 2</w:t>
      </w:r>
      <w:r w:rsidR="00AC1AD1" w:rsidRPr="001D2AEE">
        <w:rPr>
          <w:rFonts w:ascii="Times New Roman" w:hAnsi="Times New Roman" w:cs="Times New Roman"/>
          <w:sz w:val="28"/>
          <w:szCs w:val="28"/>
        </w:rPr>
        <w:t>6</w:t>
      </w:r>
      <w:r w:rsidR="00A8188A" w:rsidRPr="001D2AEE">
        <w:rPr>
          <w:rFonts w:ascii="Times New Roman" w:hAnsi="Times New Roman" w:cs="Times New Roman"/>
          <w:sz w:val="28"/>
          <w:szCs w:val="28"/>
        </w:rPr>
        <w:t xml:space="preserve"> </w:t>
      </w:r>
      <w:r w:rsidR="00AC1AD1" w:rsidRPr="001D2AEE">
        <w:rPr>
          <w:rFonts w:ascii="Times New Roman" w:hAnsi="Times New Roman" w:cs="Times New Roman"/>
          <w:sz w:val="28"/>
          <w:szCs w:val="28"/>
        </w:rPr>
        <w:t>феврал</w:t>
      </w:r>
      <w:r w:rsidR="008D7CEF" w:rsidRPr="001D2AEE">
        <w:rPr>
          <w:rFonts w:ascii="Times New Roman" w:hAnsi="Times New Roman" w:cs="Times New Roman"/>
          <w:sz w:val="28"/>
          <w:szCs w:val="28"/>
        </w:rPr>
        <w:t>я</w:t>
      </w:r>
      <w:r w:rsidR="00AC1AD1" w:rsidRPr="001D2AEE">
        <w:rPr>
          <w:rFonts w:ascii="Times New Roman" w:hAnsi="Times New Roman" w:cs="Times New Roman"/>
          <w:sz w:val="28"/>
          <w:szCs w:val="28"/>
        </w:rPr>
        <w:t xml:space="preserve"> 2021</w:t>
      </w:r>
      <w:r w:rsidR="00A8188A" w:rsidRPr="001D2AEE">
        <w:rPr>
          <w:rFonts w:ascii="Times New Roman" w:hAnsi="Times New Roman" w:cs="Times New Roman"/>
          <w:sz w:val="28"/>
          <w:szCs w:val="28"/>
        </w:rPr>
        <w:t xml:space="preserve"> года было проведено очередное засе</w:t>
      </w:r>
      <w:r w:rsidR="008D7CEF" w:rsidRPr="001D2AEE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 w:rsidRPr="001D2AEE">
        <w:rPr>
          <w:rFonts w:ascii="Times New Roman" w:hAnsi="Times New Roman" w:cs="Times New Roman"/>
          <w:sz w:val="28"/>
          <w:szCs w:val="28"/>
        </w:rPr>
        <w:br/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комиссии </w:t>
      </w:r>
      <w:r w:rsid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рассмотрен 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предусмотренный</w:t>
      </w:r>
      <w:r w:rsidR="001C1D78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ч. 5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1.3 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</w:t>
      </w:r>
      <w:r w:rsid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от 29 июля 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2009 года № 104 «Об административных правонарушениях на территории Саратовской области».</w:t>
      </w:r>
    </w:p>
    <w:p w:rsidR="00AC1AD1" w:rsidRPr="001D2AEE" w:rsidRDefault="00AC1AD1" w:rsidP="001D2AE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заседания было принято решение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773A" w:rsidRPr="001D2AEE" w:rsidRDefault="001D2AEE" w:rsidP="001D2AE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правил охраны жизни людей на водных объектах,   назначен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7773A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штраф</w:t>
      </w:r>
      <w:r w:rsidR="00AC1AD1" w:rsidRPr="001D2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773A" w:rsidRPr="001D2AEE" w:rsidRDefault="00B7773A" w:rsidP="00AC1AD1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D2AEE" w:rsidRPr="009273E5" w:rsidRDefault="001D2AEE" w:rsidP="001D2AEE">
      <w:pPr>
        <w:rPr>
          <w:rFonts w:ascii="Times New Roman" w:hAnsi="Times New Roman" w:cs="Times New Roman"/>
          <w:b/>
          <w:sz w:val="24"/>
          <w:szCs w:val="24"/>
        </w:rPr>
      </w:pPr>
      <w:r w:rsidRPr="009273E5">
        <w:rPr>
          <w:rStyle w:val="a4"/>
          <w:rFonts w:ascii="Times New Roman" w:hAnsi="Times New Roman" w:cs="Times New Roman"/>
          <w:b/>
          <w:sz w:val="24"/>
          <w:szCs w:val="24"/>
        </w:rPr>
        <w:t xml:space="preserve">И.Н. </w:t>
      </w:r>
      <w:proofErr w:type="spellStart"/>
      <w:r w:rsidRPr="009273E5">
        <w:rPr>
          <w:rStyle w:val="a4"/>
          <w:rFonts w:ascii="Times New Roman" w:hAnsi="Times New Roman" w:cs="Times New Roman"/>
          <w:b/>
          <w:sz w:val="24"/>
          <w:szCs w:val="24"/>
        </w:rPr>
        <w:t>Бакуев</w:t>
      </w:r>
      <w:proofErr w:type="spellEnd"/>
      <w:r w:rsidRPr="009273E5">
        <w:rPr>
          <w:rStyle w:val="a4"/>
          <w:rFonts w:ascii="Times New Roman" w:hAnsi="Times New Roman" w:cs="Times New Roman"/>
          <w:b/>
          <w:sz w:val="24"/>
          <w:szCs w:val="24"/>
        </w:rPr>
        <w:t xml:space="preserve">, консультант, секретарь административной комиссии администрации Пугачевского муниципального района 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74752"/>
    <w:rsid w:val="001C0FC6"/>
    <w:rsid w:val="001C1D78"/>
    <w:rsid w:val="001C3D84"/>
    <w:rsid w:val="001D06A1"/>
    <w:rsid w:val="001D2AEE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20FC9"/>
    <w:rsid w:val="006525D9"/>
    <w:rsid w:val="00655FA4"/>
    <w:rsid w:val="00672322"/>
    <w:rsid w:val="00674477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61F8C"/>
    <w:rsid w:val="00D6582D"/>
    <w:rsid w:val="00D9251F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426D-C5D5-4B95-BB80-5AF9B478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admin</cp:lastModifiedBy>
  <cp:revision>604</cp:revision>
  <dcterms:created xsi:type="dcterms:W3CDTF">2013-08-27T06:09:00Z</dcterms:created>
  <dcterms:modified xsi:type="dcterms:W3CDTF">2021-03-01T10:48:00Z</dcterms:modified>
</cp:coreProperties>
</file>