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D4" w:rsidRDefault="00C734D4" w:rsidP="00C7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24B7C" w:rsidRDefault="00C734D4" w:rsidP="00C7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24B7C" w:rsidRDefault="00E24B7C" w:rsidP="00E2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45" w:rsidRDefault="0089406D" w:rsidP="00E24B7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мая</w:t>
      </w:r>
      <w:r w:rsidR="00E24B7C">
        <w:rPr>
          <w:rFonts w:ascii="Times New Roman" w:hAnsi="Times New Roman" w:cs="Times New Roman"/>
          <w:sz w:val="28"/>
          <w:szCs w:val="28"/>
        </w:rPr>
        <w:t xml:space="preserve"> 2018 года № 382</w:t>
      </w:r>
    </w:p>
    <w:p w:rsidR="00E24B7C" w:rsidRDefault="00E24B7C" w:rsidP="00E2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B7C" w:rsidRPr="00E24B7C" w:rsidRDefault="00E24B7C" w:rsidP="00E24B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4B7C" w:rsidRDefault="00E24B7C" w:rsidP="00E24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технического задания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</w:p>
    <w:p w:rsidR="00E24B7C" w:rsidRPr="00E24B7C" w:rsidRDefault="00E24B7C" w:rsidP="00E24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разработку инвестиционной программы </w:t>
      </w:r>
    </w:p>
    <w:p w:rsidR="00E24B7C" w:rsidRDefault="00E24B7C" w:rsidP="00E24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филиала ГУП СО «</w:t>
      </w:r>
      <w:proofErr w:type="spellStart"/>
      <w:r w:rsidRPr="00E24B7C">
        <w:rPr>
          <w:rFonts w:ascii="Times New Roman" w:eastAsia="Times New Roman" w:hAnsi="Times New Roman" w:cs="Times New Roman"/>
          <w:b/>
          <w:sz w:val="28"/>
          <w:szCs w:val="28"/>
        </w:rPr>
        <w:t>Облводоресурс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24B7C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E24B7C" w:rsidRPr="00E24B7C" w:rsidRDefault="00E24B7C" w:rsidP="00E24B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24B7C">
        <w:rPr>
          <w:rFonts w:ascii="Times New Roman" w:eastAsia="Times New Roman" w:hAnsi="Times New Roman" w:cs="Times New Roman"/>
          <w:b/>
          <w:sz w:val="28"/>
          <w:szCs w:val="28"/>
        </w:rPr>
        <w:t>«Пугачевский»</w:t>
      </w:r>
    </w:p>
    <w:p w:rsidR="00E24B7C" w:rsidRPr="00E24B7C" w:rsidRDefault="00E24B7C" w:rsidP="00E24B7C">
      <w:pPr>
        <w:spacing w:after="0"/>
        <w:jc w:val="both"/>
        <w:rPr>
          <w:rFonts w:eastAsiaTheme="minorHAnsi"/>
          <w:sz w:val="16"/>
          <w:szCs w:val="16"/>
          <w:lang w:eastAsia="en-US"/>
        </w:rPr>
      </w:pPr>
    </w:p>
    <w:p w:rsidR="00E24B7C" w:rsidRPr="00E24B7C" w:rsidRDefault="00E24B7C" w:rsidP="00E24B7C">
      <w:pPr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:rsidR="00E24B7C" w:rsidRPr="00E24B7C" w:rsidRDefault="00E24B7C" w:rsidP="00E2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4"/>
          <w:szCs w:val="24"/>
        </w:rPr>
        <w:tab/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В целях приведения систем водоснабжения и водоотведения г</w:t>
      </w:r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угачева в нормативное состояние, приведения качества питьевой воды в соответствие с установленными требованиями, в соответствии с </w:t>
      </w:r>
      <w:hyperlink r:id="rId4" w:history="1">
        <w:r>
          <w:rPr>
            <w:rFonts w:ascii="Times New Roman" w:eastAsia="Times New Roman" w:hAnsi="Times New Roman" w:cs="Times New Roman"/>
            <w:sz w:val="28"/>
          </w:rPr>
          <w:t xml:space="preserve">федеральными законами от        6 октября </w:t>
        </w:r>
        <w:r w:rsidRPr="00E24B7C">
          <w:rPr>
            <w:rFonts w:ascii="Times New Roman" w:eastAsia="Times New Roman" w:hAnsi="Times New Roman" w:cs="Times New Roman"/>
            <w:sz w:val="28"/>
          </w:rPr>
          <w:t>2003</w:t>
        </w:r>
        <w:r>
          <w:rPr>
            <w:rFonts w:ascii="Times New Roman" w:eastAsia="Times New Roman" w:hAnsi="Times New Roman" w:cs="Times New Roman"/>
            <w:sz w:val="28"/>
          </w:rPr>
          <w:t xml:space="preserve"> года № 131-ФЗ «</w:t>
        </w:r>
        <w:r w:rsidRPr="00E24B7C">
          <w:rPr>
            <w:rFonts w:ascii="Times New Roman" w:eastAsia="Times New Roman" w:hAnsi="Times New Roman" w:cs="Times New Roman"/>
            <w:sz w:val="28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sz w:val="28"/>
          </w:rPr>
          <w:t xml:space="preserve">от 7 декабря </w:t>
        </w:r>
        <w:r w:rsidRPr="00E24B7C">
          <w:rPr>
            <w:rFonts w:ascii="Times New Roman" w:eastAsia="Times New Roman" w:hAnsi="Times New Roman" w:cs="Times New Roman"/>
            <w:sz w:val="28"/>
          </w:rPr>
          <w:t xml:space="preserve">2011 </w:t>
        </w:r>
        <w:r>
          <w:rPr>
            <w:rFonts w:ascii="Times New Roman" w:eastAsia="Times New Roman" w:hAnsi="Times New Roman" w:cs="Times New Roman"/>
            <w:sz w:val="28"/>
          </w:rPr>
          <w:t xml:space="preserve">года </w:t>
        </w:r>
        <w:r w:rsidRPr="00E24B7C">
          <w:rPr>
            <w:rFonts w:ascii="Times New Roman" w:eastAsia="Times New Roman" w:hAnsi="Times New Roman" w:cs="Times New Roman"/>
            <w:sz w:val="28"/>
          </w:rPr>
          <w:t>№ 416-ФЗ</w:t>
        </w:r>
        <w:r>
          <w:rPr>
            <w:rFonts w:ascii="Times New Roman" w:eastAsia="Times New Roman" w:hAnsi="Times New Roman" w:cs="Times New Roman"/>
            <w:sz w:val="28"/>
          </w:rPr>
          <w:t xml:space="preserve"> «</w:t>
        </w:r>
        <w:r w:rsidRPr="00E24B7C">
          <w:rPr>
            <w:rFonts w:ascii="Times New Roman" w:eastAsia="Times New Roman" w:hAnsi="Times New Roman" w:cs="Times New Roman"/>
            <w:sz w:val="28"/>
          </w:rPr>
          <w:t>О водоснабжении и водоотведении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E24B7C">
          <w:rPr>
            <w:rFonts w:ascii="Times New Roman" w:eastAsia="Times New Roman" w:hAnsi="Times New Roman" w:cs="Times New Roman"/>
            <w:sz w:val="28"/>
          </w:rPr>
          <w:t xml:space="preserve">постановлением Правительства </w:t>
        </w:r>
        <w:proofErr w:type="spellStart"/>
        <w:r w:rsidRPr="00E24B7C">
          <w:rPr>
            <w:rFonts w:ascii="Times New Roman" w:eastAsia="Times New Roman" w:hAnsi="Times New Roman" w:cs="Times New Roman"/>
            <w:sz w:val="28"/>
          </w:rPr>
          <w:t>Россий</w:t>
        </w:r>
        <w:r>
          <w:rPr>
            <w:rFonts w:ascii="Times New Roman" w:eastAsia="Times New Roman" w:hAnsi="Times New Roman" w:cs="Times New Roman"/>
            <w:sz w:val="28"/>
          </w:rPr>
          <w:t>-ской</w:t>
        </w:r>
        <w:proofErr w:type="spellEnd"/>
        <w:r>
          <w:rPr>
            <w:rFonts w:ascii="Times New Roman" w:eastAsia="Times New Roman" w:hAnsi="Times New Roman" w:cs="Times New Roman"/>
            <w:sz w:val="28"/>
          </w:rPr>
          <w:t xml:space="preserve"> Федерации от 29 июля </w:t>
        </w:r>
        <w:r w:rsidRPr="00E24B7C">
          <w:rPr>
            <w:rFonts w:ascii="Times New Roman" w:eastAsia="Times New Roman" w:hAnsi="Times New Roman" w:cs="Times New Roman"/>
            <w:sz w:val="28"/>
          </w:rPr>
          <w:t>2013</w:t>
        </w:r>
        <w:r>
          <w:rPr>
            <w:rFonts w:ascii="Times New Roman" w:eastAsia="Times New Roman" w:hAnsi="Times New Roman" w:cs="Times New Roman"/>
            <w:sz w:val="28"/>
          </w:rPr>
          <w:t xml:space="preserve"> года</w:t>
        </w:r>
        <w:r w:rsidRPr="00E24B7C">
          <w:rPr>
            <w:rFonts w:ascii="Times New Roman" w:eastAsia="Times New Roman" w:hAnsi="Times New Roman" w:cs="Times New Roman"/>
            <w:sz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</w:rPr>
          <w:t>№ 641 «</w:t>
        </w:r>
        <w:r w:rsidRPr="00E24B7C">
          <w:rPr>
            <w:rFonts w:ascii="Times New Roman" w:eastAsia="Times New Roman" w:hAnsi="Times New Roman" w:cs="Times New Roman"/>
            <w:sz w:val="28"/>
          </w:rPr>
          <w:t xml:space="preserve">Об инвестиционных и </w:t>
        </w:r>
        <w:proofErr w:type="spellStart"/>
        <w:proofErr w:type="gramStart"/>
        <w:r w:rsidRPr="00E24B7C">
          <w:rPr>
            <w:rFonts w:ascii="Times New Roman" w:eastAsia="Times New Roman" w:hAnsi="Times New Roman" w:cs="Times New Roman"/>
            <w:sz w:val="28"/>
          </w:rPr>
          <w:t>производ</w:t>
        </w:r>
        <w:r>
          <w:rPr>
            <w:rFonts w:ascii="Times New Roman" w:eastAsia="Times New Roman" w:hAnsi="Times New Roman" w:cs="Times New Roman"/>
            <w:sz w:val="28"/>
          </w:rPr>
          <w:t>-</w:t>
        </w:r>
        <w:r w:rsidRPr="00E24B7C">
          <w:rPr>
            <w:rFonts w:ascii="Times New Roman" w:eastAsia="Times New Roman" w:hAnsi="Times New Roman" w:cs="Times New Roman"/>
            <w:sz w:val="28"/>
          </w:rPr>
          <w:t>ственных</w:t>
        </w:r>
        <w:proofErr w:type="spellEnd"/>
        <w:proofErr w:type="gramEnd"/>
        <w:r w:rsidRPr="00E24B7C">
          <w:rPr>
            <w:rFonts w:ascii="Times New Roman" w:eastAsia="Times New Roman" w:hAnsi="Times New Roman" w:cs="Times New Roman"/>
            <w:sz w:val="28"/>
          </w:rPr>
          <w:t xml:space="preserve"> программах организаций, осуществляющих деятельность в сфере водоснабжения и водоотведения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, Схемой водоснабжения и водоотведения города Пугачева,</w:t>
      </w:r>
      <w:r w:rsidRPr="00E24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proofErr w:type="spellStart"/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E24B7C" w:rsidRPr="00E24B7C" w:rsidRDefault="00E24B7C" w:rsidP="00E2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1.Утвердить техническое задание на разработку инвестиционной программы филиалу ГУП СО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24B7C">
        <w:rPr>
          <w:rFonts w:ascii="Times New Roman" w:eastAsia="Times New Roman" w:hAnsi="Times New Roman" w:cs="Times New Roman"/>
          <w:sz w:val="28"/>
          <w:szCs w:val="28"/>
        </w:rPr>
        <w:t>Облводоресурс</w:t>
      </w:r>
      <w:proofErr w:type="spellEnd"/>
      <w:r w:rsidRPr="00E24B7C">
        <w:rPr>
          <w:rFonts w:ascii="Times New Roman" w:eastAsia="Times New Roman" w:hAnsi="Times New Roman" w:cs="Times New Roman"/>
          <w:sz w:val="28"/>
          <w:szCs w:val="28"/>
        </w:rPr>
        <w:t>»-«Пугачевский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по развитию централизованных систем водос</w:t>
      </w:r>
      <w:r>
        <w:rPr>
          <w:rFonts w:ascii="Times New Roman" w:eastAsia="Times New Roman" w:hAnsi="Times New Roman" w:cs="Times New Roman"/>
          <w:sz w:val="28"/>
          <w:szCs w:val="28"/>
        </w:rPr>
        <w:t>набжения и водоотведения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>угачева на 2019 - 2022 годы согласно приложению.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администрации по коммунальному хозяйству и </w:t>
      </w:r>
      <w:proofErr w:type="spellStart"/>
      <w:proofErr w:type="gramStart"/>
      <w:r w:rsidRPr="00E24B7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24B7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тельству</w:t>
      </w:r>
      <w:proofErr w:type="spellEnd"/>
      <w:proofErr w:type="gramEnd"/>
      <w:r w:rsidRPr="00E24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24B7C">
        <w:rPr>
          <w:rFonts w:ascii="Times New Roman" w:eastAsiaTheme="minorHAnsi" w:hAnsi="Times New Roman" w:cs="Times New Roman"/>
          <w:sz w:val="28"/>
          <w:szCs w:val="28"/>
          <w:lang w:eastAsia="en-US"/>
        </w:rPr>
        <w:t>Басенина</w:t>
      </w:r>
      <w:proofErr w:type="spellEnd"/>
      <w:r w:rsidRPr="00E24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В.Е.</w:t>
      </w:r>
    </w:p>
    <w:p w:rsid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Интернет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</w:t>
      </w:r>
    </w:p>
    <w:p w:rsidR="00E24B7C" w:rsidRPr="00E24B7C" w:rsidRDefault="00E24B7C" w:rsidP="00E24B7C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24B7C" w:rsidRPr="00E24B7C" w:rsidRDefault="00E24B7C" w:rsidP="00E24B7C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24B7C" w:rsidRPr="00E24B7C" w:rsidRDefault="00E24B7C" w:rsidP="00E24B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Глава </w:t>
      </w:r>
      <w:proofErr w:type="gramStart"/>
      <w:r w:rsidRPr="00E24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Пугачевского</w:t>
      </w:r>
      <w:proofErr w:type="gramEnd"/>
      <w:r w:rsidRPr="00E24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E24B7C" w:rsidRDefault="00E24B7C" w:rsidP="00E24B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муниципального района</w:t>
      </w:r>
      <w:r w:rsidRPr="00E24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Pr="00E24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Pr="00E24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Pr="00E24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Pr="00E24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Pr="00E24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М.В.Садчиков</w:t>
      </w:r>
    </w:p>
    <w:p w:rsidR="00C734D4" w:rsidRDefault="00C734D4" w:rsidP="00E24B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34D4" w:rsidRDefault="00C734D4" w:rsidP="00E24B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34D4" w:rsidRDefault="00C734D4" w:rsidP="00E24B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34D4" w:rsidRDefault="00C734D4" w:rsidP="00E24B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34D4" w:rsidRDefault="00C734D4" w:rsidP="00E24B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34D4" w:rsidRPr="00E24B7C" w:rsidRDefault="00C734D4" w:rsidP="00E24B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4B7C" w:rsidRPr="00E24B7C" w:rsidRDefault="00E24B7C" w:rsidP="00E24B7C">
      <w:pPr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br/>
        <w:t xml:space="preserve">администрации </w:t>
      </w:r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E24B7C" w:rsidRPr="00E24B7C" w:rsidRDefault="00E24B7C" w:rsidP="00E24B7C">
      <w:pPr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89406D">
        <w:rPr>
          <w:rFonts w:ascii="Times New Roman" w:eastAsia="Times New Roman" w:hAnsi="Times New Roman" w:cs="Times New Roman"/>
          <w:sz w:val="28"/>
          <w:szCs w:val="28"/>
        </w:rPr>
        <w:t>4 мая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382</w:t>
      </w:r>
    </w:p>
    <w:p w:rsidR="00E24B7C" w:rsidRDefault="00E24B7C" w:rsidP="00E24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B7C" w:rsidRDefault="00E24B7C" w:rsidP="00E24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задание</w:t>
      </w:r>
    </w:p>
    <w:p w:rsidR="00E24B7C" w:rsidRPr="00E24B7C" w:rsidRDefault="00E24B7C" w:rsidP="00E24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разработку инвестиционной программы филиал ГУП СО «</w:t>
      </w:r>
      <w:proofErr w:type="spellStart"/>
      <w:r w:rsidRPr="00E24B7C">
        <w:rPr>
          <w:rFonts w:ascii="Times New Roman" w:eastAsia="Times New Roman" w:hAnsi="Times New Roman" w:cs="Times New Roman"/>
          <w:b/>
          <w:bCs/>
          <w:sz w:val="28"/>
          <w:szCs w:val="28"/>
        </w:rPr>
        <w:t>Облводоресурс</w:t>
      </w:r>
      <w:proofErr w:type="spellEnd"/>
      <w:r w:rsidRPr="00E24B7C">
        <w:rPr>
          <w:rFonts w:ascii="Times New Roman" w:eastAsia="Times New Roman" w:hAnsi="Times New Roman" w:cs="Times New Roman"/>
          <w:b/>
          <w:bCs/>
          <w:sz w:val="28"/>
          <w:szCs w:val="28"/>
        </w:rPr>
        <w:t>»-«Пугачевский»  по развитию централизованных систем водос</w:t>
      </w:r>
      <w:r w:rsidR="00782B04">
        <w:rPr>
          <w:rFonts w:ascii="Times New Roman" w:eastAsia="Times New Roman" w:hAnsi="Times New Roman" w:cs="Times New Roman"/>
          <w:b/>
          <w:bCs/>
          <w:sz w:val="28"/>
          <w:szCs w:val="28"/>
        </w:rPr>
        <w:t>набжения и водоотведения г</w:t>
      </w:r>
      <w:proofErr w:type="gramStart"/>
      <w:r w:rsidR="00782B0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24B7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24B7C">
        <w:rPr>
          <w:rFonts w:ascii="Times New Roman" w:eastAsia="Times New Roman" w:hAnsi="Times New Roman" w:cs="Times New Roman"/>
          <w:b/>
          <w:bCs/>
          <w:sz w:val="28"/>
          <w:szCs w:val="28"/>
        </w:rPr>
        <w:t>угачева на 2019 - 2022 годы</w:t>
      </w:r>
    </w:p>
    <w:p w:rsidR="00E24B7C" w:rsidRPr="00E24B7C" w:rsidRDefault="00E24B7C" w:rsidP="00E24B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4"/>
          <w:szCs w:val="24"/>
        </w:rPr>
        <w:br/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1.Основание для разработки технического задания.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>1.1.Федеральный закон от 1 декабря 2011 г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416-ФЗ 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водоснаб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жении</w:t>
      </w:r>
      <w:proofErr w:type="spellEnd"/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водоотведении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>1.2.</w:t>
      </w:r>
      <w:hyperlink r:id="rId7" w:history="1">
        <w:r w:rsidRPr="00371ABA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Российской Федерации от 29 июля 2013 г</w:t>
        </w:r>
        <w:r w:rsidR="0081214D"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  <w:r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81214D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 641 </w:t>
        </w:r>
        <w:r w:rsidR="0081214D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Об инвестиционных и производственных программах организаций, осуществляющих деятельность в сфере водоснабжения и </w:t>
        </w:r>
        <w:proofErr w:type="spellStart"/>
        <w:proofErr w:type="gramStart"/>
        <w:r w:rsidRPr="00371ABA">
          <w:rPr>
            <w:rFonts w:ascii="Times New Roman" w:eastAsia="Times New Roman" w:hAnsi="Times New Roman" w:cs="Times New Roman"/>
            <w:sz w:val="28"/>
            <w:szCs w:val="28"/>
          </w:rPr>
          <w:t>водо</w:t>
        </w:r>
        <w:r w:rsidR="0081214D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Pr="00371ABA">
          <w:rPr>
            <w:rFonts w:ascii="Times New Roman" w:eastAsia="Times New Roman" w:hAnsi="Times New Roman" w:cs="Times New Roman"/>
            <w:sz w:val="28"/>
            <w:szCs w:val="28"/>
          </w:rPr>
          <w:t>отведения</w:t>
        </w:r>
        <w:proofErr w:type="spellEnd"/>
        <w:proofErr w:type="gramEnd"/>
      </w:hyperlink>
      <w:r w:rsidR="0081214D" w:rsidRPr="0077043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B7C" w:rsidRPr="00E24B7C" w:rsidRDefault="0081214D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 xml:space="preserve">Схема водоснабжения и водоотведения муниципального </w:t>
      </w:r>
      <w:proofErr w:type="gramStart"/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 Пугачевского муниципального района Саратовской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перспективу до 2032 года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4B7C" w:rsidRPr="00E24B7C" w:rsidRDefault="0081214D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sz w:val="28"/>
          <w:szCs w:val="28"/>
        </w:rPr>
        <w:t>тчик инвестиционной программы: г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осударственное унитарное п</w:t>
      </w:r>
      <w:r>
        <w:rPr>
          <w:rFonts w:ascii="Times New Roman" w:eastAsia="Times New Roman" w:hAnsi="Times New Roman" w:cs="Times New Roman"/>
          <w:sz w:val="28"/>
          <w:szCs w:val="28"/>
        </w:rPr>
        <w:t>редприятие Саратовской области «</w:t>
      </w:r>
      <w:proofErr w:type="spellStart"/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Облводоресурс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>3. Цели разработки инвестиционной программы.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3.1.Определение наиболее приоритетных направлений инвестирования при реконструкции существующих централизованных систем водоснабжения и водоотведения на территории города Пугачева (далее - системы водоснабжения и водоотведения) для повышения их надежности, обеспечения качества </w:t>
      </w:r>
      <w:proofErr w:type="spellStart"/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обслу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живания</w:t>
      </w:r>
      <w:proofErr w:type="spellEnd"/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абонентов.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3.2.Обеспечение подключения новых абонентов к системам </w:t>
      </w:r>
      <w:proofErr w:type="spellStart"/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водоснаб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водоотведения.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3.3.Обеспечение мероприятий по приведению качества воды в </w:t>
      </w:r>
      <w:proofErr w:type="spellStart"/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ствие</w:t>
      </w:r>
      <w:proofErr w:type="spellEnd"/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установленными требованиями, в том числе по содержанию марганца.</w:t>
      </w:r>
    </w:p>
    <w:p w:rsidR="00E24B7C" w:rsidRPr="00E24B7C" w:rsidRDefault="0081214D" w:rsidP="00E24B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Задачи разработки инвестиционной программы.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4.1.Анализ существующего состояния систем водоснабжения и </w:t>
      </w:r>
      <w:proofErr w:type="spellStart"/>
      <w:r w:rsidRPr="00E24B7C">
        <w:rPr>
          <w:rFonts w:ascii="Times New Roman" w:eastAsia="Times New Roman" w:hAnsi="Times New Roman" w:cs="Times New Roman"/>
          <w:sz w:val="28"/>
          <w:szCs w:val="28"/>
        </w:rPr>
        <w:t>водоот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-ведения</w:t>
      </w:r>
      <w:proofErr w:type="spellEnd"/>
      <w:r w:rsidR="0081214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="008121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>угачева, выявление и обоснование необходимости реализации мероприятий, включаемых в состав инвестиционной программы.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4.2.Реконструкция существующих объектов, повышение энергетической эффективности, технической оснащенности систем водоснабжения и </w:t>
      </w:r>
      <w:proofErr w:type="spellStart"/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водоотве</w:t>
      </w:r>
      <w:r w:rsidR="007704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B7C" w:rsidRPr="00E24B7C" w:rsidRDefault="00E24B7C" w:rsidP="00E2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4.3.Обоснование финансовых потребностей, плана реализации и </w:t>
      </w:r>
      <w:proofErr w:type="spellStart"/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источ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ников</w:t>
      </w:r>
      <w:proofErr w:type="spellEnd"/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мероприятий инвестиционной программы.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>Обоснование тарифов на водоснабжение и водоотведение, тарифов на подключение (технологическое присоединение) новых объектов (нагрузок) к системам водоснабжения и водоотведения.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услуг водоснабжения и водоотведения абонентам при реализации инвестиционной программы.</w:t>
      </w:r>
    </w:p>
    <w:p w:rsidR="00E24B7C" w:rsidRPr="00E24B7C" w:rsidRDefault="0081214D" w:rsidP="00812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мероприятии инвестиционной программы.</w:t>
      </w:r>
    </w:p>
    <w:p w:rsidR="00E24B7C" w:rsidRPr="00E24B7C" w:rsidRDefault="0081214D" w:rsidP="00E24B7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Обеспечение качества питьевой воды и очистки сточных вод.</w:t>
      </w:r>
    </w:p>
    <w:p w:rsidR="00E24B7C" w:rsidRPr="00E24B7C" w:rsidRDefault="0081214D" w:rsidP="00E24B7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Повышение надежности систем водоснабжения и водоотведения.</w:t>
      </w:r>
    </w:p>
    <w:p w:rsidR="00E24B7C" w:rsidRPr="00E24B7C" w:rsidRDefault="0081214D" w:rsidP="00E24B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Повышение качества обслуживания абонентов.</w:t>
      </w:r>
    </w:p>
    <w:p w:rsidR="00E24B7C" w:rsidRPr="00E24B7C" w:rsidRDefault="0081214D" w:rsidP="00E24B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объектов систем водоснабжения и водоотведения.</w:t>
      </w:r>
    </w:p>
    <w:p w:rsidR="00E24B7C" w:rsidRPr="00E24B7C" w:rsidRDefault="0081214D" w:rsidP="00770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Подключение к системам водоснабжения и водоотведения новых абонентов.</w:t>
      </w:r>
    </w:p>
    <w:p w:rsidR="00E24B7C" w:rsidRPr="00E24B7C" w:rsidRDefault="0081214D" w:rsidP="00E24B7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Требования к инвестиционной программе.</w:t>
      </w:r>
    </w:p>
    <w:p w:rsidR="00E24B7C" w:rsidRPr="00E24B7C" w:rsidRDefault="00E24B7C" w:rsidP="00E2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>6.1.Инвестиционная программа разрабатывается на 2019 - 2022 годы и ее содержание должно отвечать требованиям:</w:t>
      </w:r>
    </w:p>
    <w:p w:rsidR="00E24B7C" w:rsidRPr="00E24B7C" w:rsidRDefault="000F1694" w:rsidP="00E2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7 декабря 2011 г</w:t>
        </w:r>
        <w:r w:rsidR="0081214D"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81214D">
          <w:rPr>
            <w:rFonts w:ascii="Times New Roman" w:eastAsia="Times New Roman" w:hAnsi="Times New Roman" w:cs="Times New Roman"/>
            <w:sz w:val="28"/>
            <w:szCs w:val="28"/>
          </w:rPr>
          <w:t>№ 416-ФЗ «</w:t>
        </w:r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О </w:t>
        </w:r>
        <w:proofErr w:type="spellStart"/>
        <w:proofErr w:type="gramStart"/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>водо</w:t>
        </w:r>
        <w:r w:rsidR="0081214D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>снабжении</w:t>
        </w:r>
        <w:proofErr w:type="spellEnd"/>
        <w:proofErr w:type="gramEnd"/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 и водоотведении</w:t>
        </w:r>
      </w:hyperlink>
      <w:r w:rsidR="0081214D" w:rsidRPr="0081214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B7C" w:rsidRPr="00E24B7C" w:rsidRDefault="000F1694" w:rsidP="00E2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81214D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остановления Правительства Российской Федерации от 29 июля </w:t>
        </w:r>
        <w:r w:rsidR="0081214D">
          <w:rPr>
            <w:rFonts w:ascii="Times New Roman" w:eastAsia="Times New Roman" w:hAnsi="Times New Roman" w:cs="Times New Roman"/>
            <w:sz w:val="28"/>
            <w:szCs w:val="28"/>
          </w:rPr>
          <w:t xml:space="preserve">       </w:t>
        </w:r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  <w:r w:rsidR="0081214D"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81214D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 641 </w:t>
        </w:r>
        <w:r w:rsidR="0081214D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Об инвестиционных и производственных программах </w:t>
        </w:r>
        <w:proofErr w:type="spellStart"/>
        <w:proofErr w:type="gramStart"/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>органи</w:t>
        </w:r>
        <w:r w:rsidR="0081214D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>заций</w:t>
        </w:r>
        <w:proofErr w:type="spellEnd"/>
        <w:proofErr w:type="gramEnd"/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, осуществляющих деятельность в сфере водоснабжения и </w:t>
        </w:r>
        <w:proofErr w:type="spellStart"/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>водоотве</w:t>
        </w:r>
        <w:r w:rsidR="0081214D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E24B7C" w:rsidRPr="00371ABA">
          <w:rPr>
            <w:rFonts w:ascii="Times New Roman" w:eastAsia="Times New Roman" w:hAnsi="Times New Roman" w:cs="Times New Roman"/>
            <w:sz w:val="28"/>
            <w:szCs w:val="28"/>
          </w:rPr>
          <w:t>дения</w:t>
        </w:r>
        <w:proofErr w:type="spellEnd"/>
      </w:hyperlink>
      <w:r w:rsidR="0081214D" w:rsidRPr="0081214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B7C" w:rsidRPr="00E24B7C" w:rsidRDefault="00E24B7C" w:rsidP="00E2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>6.2.В инвестиционную программу должны быть включены мероприятия, в соответствии с утвержде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нным Планом мероприятий ГУП СО «</w:t>
      </w:r>
      <w:proofErr w:type="spellStart"/>
      <w:r w:rsidRPr="00E24B7C">
        <w:rPr>
          <w:rFonts w:ascii="Times New Roman" w:eastAsia="Times New Roman" w:hAnsi="Times New Roman" w:cs="Times New Roman"/>
          <w:sz w:val="28"/>
          <w:szCs w:val="28"/>
        </w:rPr>
        <w:t>Облводо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ресурс</w:t>
      </w:r>
      <w:proofErr w:type="spellEnd"/>
      <w:r w:rsidR="008121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по приведению качества питьевой воды, подаваемой в г</w:t>
      </w:r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угачев, в соответствие с установленными требованиями </w:t>
      </w:r>
      <w:proofErr w:type="spellStart"/>
      <w:r w:rsidRPr="00E24B7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2.1.4.1074-01 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Вода питьевая. Гигиенические требования к качеству воды централизованных систем питьевого водоснабжения. Контроль качества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на период 2018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2020 гг.</w:t>
      </w:r>
    </w:p>
    <w:p w:rsidR="00E24B7C" w:rsidRPr="00E24B7C" w:rsidRDefault="00E24B7C" w:rsidP="00E2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6.3.Инвестиционная программа должна обеспечивать подключение объектов и нагрузок, указанных в настоящем Техническом задании, быть согласована с производственной программой ГУП СО </w:t>
      </w:r>
      <w:r w:rsidR="0081214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24B7C">
        <w:rPr>
          <w:rFonts w:ascii="Times New Roman" w:eastAsia="Times New Roman" w:hAnsi="Times New Roman" w:cs="Times New Roman"/>
          <w:sz w:val="28"/>
          <w:szCs w:val="28"/>
        </w:rPr>
        <w:t>Обводоресурс</w:t>
      </w:r>
      <w:proofErr w:type="spellEnd"/>
      <w:r w:rsidR="008121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по объемам предоставления услуг водоснабжения и водоотведения абонентам в натуральном и стоимостном выражениях.</w:t>
      </w:r>
      <w:proofErr w:type="gramEnd"/>
    </w:p>
    <w:p w:rsidR="00E24B7C" w:rsidRPr="00E24B7C" w:rsidRDefault="0081214D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Мероприятия инвестиционной программы. Нагрузки.</w:t>
      </w:r>
    </w:p>
    <w:p w:rsidR="00E24B7C" w:rsidRPr="00E24B7C" w:rsidRDefault="00E24B7C" w:rsidP="00E2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>В рамках инвестиционной программы должны быть осуществлены мероприятия и достигнуты следующие цели:</w:t>
      </w:r>
    </w:p>
    <w:p w:rsidR="00E24B7C" w:rsidRDefault="0081214D" w:rsidP="00E2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реконструкции действующих объектов системы </w:t>
      </w:r>
      <w:proofErr w:type="spellStart"/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spellEnd"/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. питьевого водоснабжения, в том числе для обеспечения подключения новых нагрузок.</w:t>
      </w:r>
    </w:p>
    <w:p w:rsidR="00B379BC" w:rsidRPr="00E24B7C" w:rsidRDefault="00B379BC" w:rsidP="00E2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612"/>
        <w:gridCol w:w="3544"/>
        <w:gridCol w:w="5528"/>
      </w:tblGrid>
      <w:tr w:rsidR="00E24B7C" w:rsidRPr="00E24B7C" w:rsidTr="00B379BC">
        <w:trPr>
          <w:trHeight w:val="15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  <w:tc>
          <w:tcPr>
            <w:tcW w:w="54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</w:tr>
      <w:tr w:rsidR="00E24B7C" w:rsidRPr="00E24B7C" w:rsidTr="00B379BC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371ABA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назначение </w:t>
            </w:r>
          </w:p>
        </w:tc>
      </w:tr>
      <w:tr w:rsidR="00E24B7C" w:rsidRPr="00E24B7C" w:rsidTr="00B379BC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21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разводящих </w:t>
            </w:r>
            <w:proofErr w:type="spell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B379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допроводных</w:t>
            </w:r>
            <w:proofErr w:type="spell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 г</w:t>
            </w: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угачева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81214D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стабильного водоснабжения города Пугачева и улучшение качества воды планирует путем проведения замены (реконструкции) </w:t>
            </w:r>
            <w:proofErr w:type="spellStart"/>
            <w:proofErr w:type="gramStart"/>
            <w:r w:rsidR="00B379BC">
              <w:rPr>
                <w:rFonts w:ascii="Times New Roman" w:eastAsia="Times New Roman" w:hAnsi="Times New Roman" w:cs="Times New Roman"/>
                <w:sz w:val="24"/>
                <w:szCs w:val="24"/>
              </w:rPr>
              <w:t>вет-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хих</w:t>
            </w:r>
            <w:proofErr w:type="spellEnd"/>
            <w:proofErr w:type="gramEnd"/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водопроводных сетей города с применением новых технологий прокладки трубопроводов из современных материалов</w:t>
            </w:r>
          </w:p>
        </w:tc>
      </w:tr>
      <w:tr w:rsidR="00E24B7C" w:rsidRPr="00E24B7C" w:rsidTr="00B379BC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81214D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водозаборный очистных сооружений г</w:t>
            </w: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81214D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качества питьевой воды в </w:t>
            </w:r>
            <w:proofErr w:type="spellStart"/>
            <w:proofErr w:type="gramStart"/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установленными требованиями, в том числе по содержанию марганца</w:t>
            </w:r>
          </w:p>
        </w:tc>
      </w:tr>
      <w:tr w:rsidR="00E24B7C" w:rsidRPr="00E24B7C" w:rsidTr="00B379BC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121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наружных </w:t>
            </w:r>
            <w:proofErr w:type="spell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B379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г</w:t>
            </w: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81214D" w:rsidP="00B37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троительство наружных сетей водоснабжения с применением новых технологий прокладки </w:t>
            </w:r>
            <w:proofErr w:type="spellStart"/>
            <w:proofErr w:type="gramStart"/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тру</w:t>
            </w:r>
            <w:r w:rsidR="00B379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бопроводов</w:t>
            </w:r>
            <w:proofErr w:type="spellEnd"/>
            <w:proofErr w:type="gramEnd"/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современных материалов в целях обеспечения подключения новых абонентов</w:t>
            </w:r>
          </w:p>
        </w:tc>
      </w:tr>
    </w:tbl>
    <w:p w:rsidR="001A3767" w:rsidRPr="001A3767" w:rsidRDefault="001A3767" w:rsidP="00812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4B7C" w:rsidRDefault="0081214D" w:rsidP="00812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Мероприятия по реконструкции действующих объектов системы водоотведения, в том числе для обеспечения подключения новых нагрузок.</w:t>
      </w:r>
    </w:p>
    <w:p w:rsidR="001A3767" w:rsidRPr="00E24B7C" w:rsidRDefault="001A3767" w:rsidP="00812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Look w:val="04A0"/>
      </w:tblPr>
      <w:tblGrid>
        <w:gridCol w:w="612"/>
        <w:gridCol w:w="3544"/>
        <w:gridCol w:w="5528"/>
      </w:tblGrid>
      <w:tr w:rsidR="00E24B7C" w:rsidRPr="00E24B7C" w:rsidTr="00B379BC">
        <w:trPr>
          <w:trHeight w:val="15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  <w:tc>
          <w:tcPr>
            <w:tcW w:w="54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</w:tr>
      <w:tr w:rsidR="00E24B7C" w:rsidRPr="00E24B7C" w:rsidTr="00B379BC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81214D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назначение </w:t>
            </w:r>
          </w:p>
        </w:tc>
      </w:tr>
      <w:tr w:rsidR="00E24B7C" w:rsidRPr="00E24B7C" w:rsidTr="00B379BC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B37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</w:t>
            </w:r>
            <w:r w:rsidR="00B379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очистных сооружений  г</w:t>
            </w: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 пропуск</w:t>
            </w:r>
            <w:r w:rsidR="00B37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="00B379BC">
              <w:rPr>
                <w:rFonts w:ascii="Times New Roman" w:eastAsia="Times New Roman" w:hAnsi="Times New Roman" w:cs="Times New Roman"/>
                <w:sz w:val="24"/>
                <w:szCs w:val="24"/>
              </w:rPr>
              <w:t>спо-собностью</w:t>
            </w:r>
            <w:proofErr w:type="spellEnd"/>
            <w:r w:rsidR="00B37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тыс. м</w:t>
            </w:r>
            <w:r w:rsidR="00B379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F12540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осстановление работы комплекса </w:t>
            </w:r>
            <w:proofErr w:type="spellStart"/>
            <w:proofErr w:type="gramStart"/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очистных сооружений с очисткой фекальных вод до нормативных параметров</w:t>
            </w:r>
          </w:p>
        </w:tc>
      </w:tr>
      <w:tr w:rsidR="00E24B7C" w:rsidRPr="00E24B7C" w:rsidTr="00B379BC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</w:t>
            </w:r>
            <w:r w:rsidR="00F12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 г</w:t>
            </w: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угачева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F12540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амена (реконструкция) ветхих канализационных сетей города с применением новых технологий прокладки трубопроводов из современных </w:t>
            </w:r>
            <w:proofErr w:type="spellStart"/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</w:t>
            </w:r>
            <w:proofErr w:type="spellEnd"/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устранения физического износа сетей и сооружений на них (КНС)</w:t>
            </w:r>
            <w:proofErr w:type="gramEnd"/>
          </w:p>
        </w:tc>
      </w:tr>
      <w:tr w:rsidR="00E24B7C" w:rsidRPr="00E24B7C" w:rsidTr="00B379BC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7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наружных </w:t>
            </w:r>
            <w:proofErr w:type="spell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F12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водоотведения г</w:t>
            </w: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угачева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F12540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троительство наружных сетей водоотведения с применением новых технологий прокладки </w:t>
            </w:r>
            <w:proofErr w:type="spellStart"/>
            <w:proofErr w:type="gramStart"/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бопроводов</w:t>
            </w:r>
            <w:proofErr w:type="spellEnd"/>
            <w:proofErr w:type="gramEnd"/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современных материалов в целях обеспечения подключения новых абонентов</w:t>
            </w:r>
          </w:p>
        </w:tc>
      </w:tr>
    </w:tbl>
    <w:p w:rsidR="001A3767" w:rsidRPr="001A3767" w:rsidRDefault="001A3767" w:rsidP="00734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4B7C" w:rsidRDefault="00734B70" w:rsidP="00734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</w:t>
      </w:r>
      <w:r w:rsidR="00E24B7C" w:rsidRPr="00E24B7C">
        <w:rPr>
          <w:rFonts w:ascii="Times New Roman" w:eastAsia="Times New Roman" w:hAnsi="Times New Roman" w:cs="Times New Roman"/>
          <w:sz w:val="28"/>
          <w:szCs w:val="28"/>
        </w:rPr>
        <w:t>Разработать мероприятия по обеспечению подключения новых объектов (нагрузок) к системам водоснабжения и водоотведения, в том числе для обеспечения подключения новых нагрузок:</w:t>
      </w:r>
    </w:p>
    <w:p w:rsidR="001A3767" w:rsidRPr="00E24B7C" w:rsidRDefault="001A3767" w:rsidP="00734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84" w:type="dxa"/>
        <w:tblCellSpacing w:w="15" w:type="dxa"/>
        <w:tblLook w:val="04A0"/>
      </w:tblPr>
      <w:tblGrid>
        <w:gridCol w:w="612"/>
        <w:gridCol w:w="4962"/>
        <w:gridCol w:w="1315"/>
        <w:gridCol w:w="1315"/>
        <w:gridCol w:w="1480"/>
      </w:tblGrid>
      <w:tr w:rsidR="00E24B7C" w:rsidRPr="00E24B7C" w:rsidTr="00734B70">
        <w:trPr>
          <w:trHeight w:val="15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  <w:tc>
          <w:tcPr>
            <w:tcW w:w="4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  <w:tc>
          <w:tcPr>
            <w:tcW w:w="1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  <w:tc>
          <w:tcPr>
            <w:tcW w:w="1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</w:tr>
      <w:tr w:rsidR="00E24B7C" w:rsidRPr="00E24B7C" w:rsidTr="00734B70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734B70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объектов 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734B70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Суточная нагрузка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ввода </w:t>
            </w:r>
          </w:p>
        </w:tc>
      </w:tr>
      <w:tr w:rsidR="00E24B7C" w:rsidRPr="00E24B7C" w:rsidTr="00734B70">
        <w:trPr>
          <w:tblCellSpacing w:w="15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after="0"/>
              <w:rPr>
                <w:rFonts w:cs="Times New Roman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after="0"/>
              <w:rPr>
                <w:rFonts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стоки 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after="0"/>
              <w:rPr>
                <w:rFonts w:cs="Times New Roman"/>
              </w:rPr>
            </w:pPr>
          </w:p>
        </w:tc>
      </w:tr>
      <w:tr w:rsidR="00E24B7C" w:rsidRPr="00E24B7C" w:rsidTr="00734B70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24B7C" w:rsidRPr="00E24B7C" w:rsidTr="00734B70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4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Карьера МВД, жилых домов поселка СМП-525 и предприятий Южной </w:t>
            </w:r>
            <w:proofErr w:type="spell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угачева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870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</w:tr>
      <w:tr w:rsidR="00E24B7C" w:rsidRPr="00E24B7C" w:rsidTr="00734B70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4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Малоэтажная застройка в </w:t>
            </w: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северо-западной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города (ИЖС)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E24B7C" w:rsidRPr="00E24B7C" w:rsidTr="00734B70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4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Малоэтажная застройка в северо-восточной части (пос</w:t>
            </w: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угачевский) (ИЖС)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E24B7C" w:rsidRPr="00E24B7C" w:rsidTr="00734B70">
        <w:trPr>
          <w:tblCellSpacing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after="0"/>
              <w:rPr>
                <w:rFonts w:cs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1168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after="0"/>
              <w:rPr>
                <w:rFonts w:cs="Times New Roman"/>
              </w:rPr>
            </w:pPr>
          </w:p>
        </w:tc>
      </w:tr>
    </w:tbl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Необходимую мощность сооружений, пропускную способность, </w:t>
      </w:r>
      <w:proofErr w:type="spellStart"/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протя</w:t>
      </w:r>
      <w:r w:rsidR="001A37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женность</w:t>
      </w:r>
      <w:proofErr w:type="spellEnd"/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реконструируемых и вновь прокладываемых линий сетей </w:t>
      </w:r>
      <w:proofErr w:type="spellStart"/>
      <w:r w:rsidRPr="00E24B7C">
        <w:rPr>
          <w:rFonts w:ascii="Times New Roman" w:eastAsia="Times New Roman" w:hAnsi="Times New Roman" w:cs="Times New Roman"/>
          <w:sz w:val="28"/>
          <w:szCs w:val="28"/>
        </w:rPr>
        <w:t>водоснаб</w:t>
      </w:r>
      <w:r w:rsidR="001A37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жения</w:t>
      </w:r>
      <w:proofErr w:type="spell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водоотведения определить при разработке инвестиционной </w:t>
      </w:r>
      <w:proofErr w:type="spellStart"/>
      <w:r w:rsidRPr="00E24B7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1A37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граммы</w:t>
      </w:r>
      <w:proofErr w:type="spellEnd"/>
      <w:r w:rsidRPr="00E24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и обосновании, состав, объемы и стоимость </w:t>
      </w:r>
      <w:proofErr w:type="spellStart"/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меро</w:t>
      </w:r>
      <w:r w:rsidR="001A37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приятий</w:t>
      </w:r>
      <w:proofErr w:type="spellEnd"/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программы могут быть изменены.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8.Плановые значения показателей надежности, качества и энергетической эффективности объектов централизованных систем водоснабжения и </w:t>
      </w:r>
      <w:proofErr w:type="spellStart"/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водо</w:t>
      </w:r>
      <w:r w:rsidR="001A37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отведения</w:t>
      </w:r>
      <w:proofErr w:type="spellEnd"/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hyperlink r:id="rId10" w:history="1">
        <w:r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приказу Министерства строительства и </w:t>
        </w:r>
        <w:proofErr w:type="spellStart"/>
        <w:r w:rsidRPr="00371ABA">
          <w:rPr>
            <w:rFonts w:ascii="Times New Roman" w:eastAsia="Times New Roman" w:hAnsi="Times New Roman" w:cs="Times New Roman"/>
            <w:sz w:val="28"/>
            <w:szCs w:val="28"/>
          </w:rPr>
          <w:t>жилищно-комму</w:t>
        </w:r>
        <w:r w:rsidR="001A3767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Pr="00371ABA">
          <w:rPr>
            <w:rFonts w:ascii="Times New Roman" w:eastAsia="Times New Roman" w:hAnsi="Times New Roman" w:cs="Times New Roman"/>
            <w:sz w:val="28"/>
            <w:szCs w:val="28"/>
          </w:rPr>
          <w:t>нального</w:t>
        </w:r>
        <w:proofErr w:type="spellEnd"/>
        <w:r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 хоз</w:t>
        </w:r>
        <w:r w:rsidR="001A3767">
          <w:rPr>
            <w:rFonts w:ascii="Times New Roman" w:eastAsia="Times New Roman" w:hAnsi="Times New Roman" w:cs="Times New Roman"/>
            <w:sz w:val="28"/>
            <w:szCs w:val="28"/>
          </w:rPr>
          <w:t xml:space="preserve">яйства Российской Федерации от 4 апреля </w:t>
        </w:r>
        <w:r w:rsidRPr="00371ABA">
          <w:rPr>
            <w:rFonts w:ascii="Times New Roman" w:eastAsia="Times New Roman" w:hAnsi="Times New Roman" w:cs="Times New Roman"/>
            <w:sz w:val="28"/>
            <w:szCs w:val="28"/>
          </w:rPr>
          <w:t xml:space="preserve">2014 </w:t>
        </w:r>
        <w:r w:rsidR="001A3767">
          <w:rPr>
            <w:rFonts w:ascii="Times New Roman" w:eastAsia="Times New Roman" w:hAnsi="Times New Roman" w:cs="Times New Roman"/>
            <w:sz w:val="28"/>
            <w:szCs w:val="28"/>
          </w:rPr>
          <w:t xml:space="preserve">года </w:t>
        </w:r>
        <w:r w:rsidRPr="00371ABA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1A376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371ABA">
          <w:rPr>
            <w:rFonts w:ascii="Times New Roman" w:eastAsia="Times New Roman" w:hAnsi="Times New Roman" w:cs="Times New Roman"/>
            <w:sz w:val="28"/>
            <w:szCs w:val="28"/>
          </w:rPr>
          <w:t>162/пр</w:t>
        </w:r>
      </w:hyperlink>
      <w:r w:rsidRPr="00E24B7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84" w:type="dxa"/>
        <w:tblCellSpacing w:w="15" w:type="dxa"/>
        <w:tblLayout w:type="fixed"/>
        <w:tblLook w:val="04A0"/>
      </w:tblPr>
      <w:tblGrid>
        <w:gridCol w:w="719"/>
        <w:gridCol w:w="3862"/>
        <w:gridCol w:w="908"/>
        <w:gridCol w:w="171"/>
        <w:gridCol w:w="55"/>
        <w:gridCol w:w="780"/>
        <w:gridCol w:w="213"/>
        <w:gridCol w:w="713"/>
        <w:gridCol w:w="279"/>
        <w:gridCol w:w="740"/>
        <w:gridCol w:w="252"/>
        <w:gridCol w:w="937"/>
        <w:gridCol w:w="55"/>
      </w:tblGrid>
      <w:tr w:rsidR="00352DA6" w:rsidRPr="00E24B7C" w:rsidTr="00352DA6">
        <w:trPr>
          <w:gridAfter w:val="1"/>
          <w:wAfter w:w="10" w:type="dxa"/>
          <w:trHeight w:val="15"/>
          <w:tblCellSpacing w:w="15" w:type="dxa"/>
        </w:trPr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  <w:tc>
          <w:tcPr>
            <w:tcW w:w="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  <w:tc>
          <w:tcPr>
            <w:tcW w:w="97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rPr>
                <w:rFonts w:cs="Times New Roman"/>
              </w:rPr>
            </w:pPr>
          </w:p>
        </w:tc>
        <w:tc>
          <w:tcPr>
            <w:tcW w:w="8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B7C" w:rsidRPr="00E24B7C" w:rsidRDefault="00E24B7C" w:rsidP="00E2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spacing w:after="0"/>
              <w:rPr>
                <w:rFonts w:cs="Times New Roman"/>
              </w:rPr>
            </w:pPr>
          </w:p>
        </w:tc>
        <w:tc>
          <w:tcPr>
            <w:tcW w:w="11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B7C" w:rsidRPr="00E24B7C" w:rsidRDefault="00E24B7C" w:rsidP="00E24B7C">
            <w:pPr>
              <w:spacing w:after="0"/>
              <w:rPr>
                <w:rFonts w:cs="Times New Roman"/>
              </w:rPr>
            </w:pPr>
          </w:p>
        </w:tc>
      </w:tr>
      <w:tr w:rsidR="00352DA6" w:rsidRPr="00E24B7C" w:rsidTr="00352DA6">
        <w:trPr>
          <w:gridAfter w:val="1"/>
          <w:wAfter w:w="10" w:type="dxa"/>
          <w:tblCellSpacing w:w="1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1A3767" w:rsidP="001A3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5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значения показателей по годам, конец периода </w:t>
            </w:r>
          </w:p>
        </w:tc>
      </w:tr>
      <w:tr w:rsidR="00352DA6" w:rsidRPr="00E24B7C" w:rsidTr="00352DA6">
        <w:trPr>
          <w:gridAfter w:val="1"/>
          <w:wAfter w:w="10" w:type="dxa"/>
          <w:tblCellSpacing w:w="15" w:type="dxa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after="0"/>
              <w:rPr>
                <w:rFonts w:cs="Times New Roman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after="0"/>
              <w:rPr>
                <w:rFonts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52DA6" w:rsidRPr="00E24B7C" w:rsidTr="00352DA6">
        <w:trPr>
          <w:tblCellSpacing w:w="1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качества воды </w:t>
            </w:r>
          </w:p>
        </w:tc>
      </w:tr>
      <w:tr w:rsidR="00352DA6" w:rsidRPr="00E24B7C" w:rsidTr="00352DA6">
        <w:trPr>
          <w:tblCellSpacing w:w="1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1A3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проб питьевой воды в </w:t>
            </w:r>
            <w:proofErr w:type="spellStart"/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</w:t>
            </w:r>
            <w:r w:rsidR="00352D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ределительной</w:t>
            </w:r>
            <w:proofErr w:type="spellEnd"/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водопроводной сети, не соответствующих </w:t>
            </w:r>
            <w:proofErr w:type="spell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</w:t>
            </w:r>
            <w:r w:rsidR="00352D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новленным</w:t>
            </w:r>
            <w:proofErr w:type="spell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требованиям, в общем объеме проб, отобранных по </w:t>
            </w:r>
            <w:proofErr w:type="spell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352D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</w:t>
            </w:r>
            <w:proofErr w:type="spell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производственного контроля качества питье</w:t>
            </w:r>
            <w:r w:rsidR="001A3767">
              <w:rPr>
                <w:rFonts w:ascii="Times New Roman" w:eastAsia="Times New Roman" w:hAnsi="Times New Roman" w:cs="Times New Roman"/>
                <w:sz w:val="24"/>
                <w:szCs w:val="24"/>
              </w:rPr>
              <w:t>вой воды по химическим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3767" w:rsidRDefault="00E24B7C" w:rsidP="001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</w:p>
          <w:p w:rsidR="00E24B7C" w:rsidRPr="00E24B7C" w:rsidRDefault="001A3767" w:rsidP="001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E24B7C"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БАК0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БАК0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БАК0</w:t>
            </w:r>
          </w:p>
        </w:tc>
      </w:tr>
      <w:tr w:rsidR="00352DA6" w:rsidRPr="00E24B7C" w:rsidTr="00352DA6">
        <w:trPr>
          <w:tblCellSpacing w:w="1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надежности и бесперебойности водоснабжения и водоотведения </w:t>
            </w:r>
          </w:p>
        </w:tc>
      </w:tr>
      <w:tr w:rsidR="00352DA6" w:rsidRPr="00E24B7C" w:rsidTr="00352DA6">
        <w:trPr>
          <w:tblCellSpacing w:w="1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Удельное количество перерывов в подаче воды 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0,95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0,94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0,82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52DA6" w:rsidRPr="00E24B7C" w:rsidTr="00352DA6">
        <w:trPr>
          <w:tblCellSpacing w:w="1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Удельное количество аварий и </w:t>
            </w:r>
            <w:proofErr w:type="spellStart"/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52D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соров</w:t>
            </w:r>
            <w:proofErr w:type="spellEnd"/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протяженность канализационной сети в год 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52DA6" w:rsidRPr="00E24B7C" w:rsidTr="00352DA6">
        <w:trPr>
          <w:tblCellSpacing w:w="1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качества очистки сточных вод </w:t>
            </w:r>
          </w:p>
        </w:tc>
      </w:tr>
      <w:tr w:rsidR="00352DA6" w:rsidRPr="00E24B7C" w:rsidTr="00352DA6">
        <w:trPr>
          <w:tblCellSpacing w:w="1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сточных вод, не </w:t>
            </w:r>
            <w:proofErr w:type="spellStart"/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подвергаю</w:t>
            </w:r>
            <w:r w:rsidR="00352D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очистке в общем объеме сточных вод, сбрасываемых в бытовую централизованную систему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DA6" w:rsidRPr="00E24B7C" w:rsidTr="00352DA6">
        <w:trPr>
          <w:tblCellSpacing w:w="1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37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энергетической эффективности </w:t>
            </w:r>
          </w:p>
        </w:tc>
      </w:tr>
      <w:tr w:rsidR="00352DA6" w:rsidRPr="00E24B7C" w:rsidTr="00352DA6">
        <w:trPr>
          <w:tblCellSpacing w:w="1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потерь питьевой воды в централизованных системах </w:t>
            </w:r>
            <w:proofErr w:type="spellStart"/>
            <w:proofErr w:type="gram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7704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доснабжения</w:t>
            </w:r>
            <w:proofErr w:type="spellEnd"/>
            <w:proofErr w:type="gram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</w:t>
            </w:r>
            <w:r w:rsidR="007704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ровке</w:t>
            </w:r>
            <w:proofErr w:type="spellEnd"/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объеме воды, поданной в водопроводную сеть 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B7C" w:rsidRPr="00E24B7C" w:rsidRDefault="00E24B7C" w:rsidP="00E2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24B7C" w:rsidRPr="00E24B7C" w:rsidRDefault="00E24B7C" w:rsidP="00E24B7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4"/>
          <w:szCs w:val="24"/>
        </w:rPr>
        <w:br/>
      </w:r>
      <w:r w:rsidR="001A376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инвестиционной программы.</w:t>
      </w:r>
    </w:p>
    <w:p w:rsidR="00E24B7C" w:rsidRPr="00E24B7C" w:rsidRDefault="00E24B7C" w:rsidP="00E24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>9.1.Конкретные объемы работ и необходимого финансирования, в том числе с разбивкой по источникам финансирования и годам, определить в инвестиционной программе.</w:t>
      </w:r>
    </w:p>
    <w:p w:rsidR="00E24B7C" w:rsidRPr="00E24B7C" w:rsidRDefault="00E24B7C" w:rsidP="001A3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>9.2.В качестве возможных источников финансирования инвестиционной программы могут выступать: средства, полученные за счет тарифов на водоснабжение и водоотведение и тарифов на подключение (технологическое присоединение) к системам водоснабжения и водоотведения.</w:t>
      </w:r>
    </w:p>
    <w:p w:rsidR="00E24B7C" w:rsidRPr="00E24B7C" w:rsidRDefault="00E24B7C" w:rsidP="001A3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>10. Сроки и этапы разработки инвестиционной программы.</w:t>
      </w:r>
    </w:p>
    <w:p w:rsidR="00E24B7C" w:rsidRPr="00E24B7C" w:rsidRDefault="00E24B7C" w:rsidP="00E2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7C">
        <w:rPr>
          <w:rFonts w:ascii="Times New Roman" w:eastAsia="Times New Roman" w:hAnsi="Times New Roman" w:cs="Times New Roman"/>
          <w:sz w:val="28"/>
          <w:szCs w:val="28"/>
        </w:rPr>
        <w:t>После получения утвержденного технического задания инвестиционная пр</w:t>
      </w:r>
      <w:r w:rsidR="001A3767">
        <w:rPr>
          <w:rFonts w:ascii="Times New Roman" w:eastAsia="Times New Roman" w:hAnsi="Times New Roman" w:cs="Times New Roman"/>
          <w:sz w:val="28"/>
          <w:szCs w:val="28"/>
        </w:rPr>
        <w:t>ограмма разрабатывается ГУП СО «</w:t>
      </w:r>
      <w:proofErr w:type="spellStart"/>
      <w:r w:rsidRPr="00E24B7C">
        <w:rPr>
          <w:rFonts w:ascii="Times New Roman" w:eastAsia="Times New Roman" w:hAnsi="Times New Roman" w:cs="Times New Roman"/>
          <w:sz w:val="28"/>
          <w:szCs w:val="28"/>
        </w:rPr>
        <w:t>Облводоресурс</w:t>
      </w:r>
      <w:proofErr w:type="spellEnd"/>
      <w:r w:rsidR="001A376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 xml:space="preserve">, согласовывается и утверждается в порядке и сроки, определенные действующим </w:t>
      </w:r>
      <w:proofErr w:type="spellStart"/>
      <w:proofErr w:type="gramStart"/>
      <w:r w:rsidRPr="00E24B7C">
        <w:rPr>
          <w:rFonts w:ascii="Times New Roman" w:eastAsia="Times New Roman" w:hAnsi="Times New Roman" w:cs="Times New Roman"/>
          <w:sz w:val="28"/>
          <w:szCs w:val="28"/>
        </w:rPr>
        <w:t>законода</w:t>
      </w:r>
      <w:r w:rsidR="00352D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B7C">
        <w:rPr>
          <w:rFonts w:ascii="Times New Roman" w:eastAsia="Times New Roman" w:hAnsi="Times New Roman" w:cs="Times New Roman"/>
          <w:sz w:val="28"/>
          <w:szCs w:val="28"/>
        </w:rPr>
        <w:t>тельством</w:t>
      </w:r>
      <w:proofErr w:type="spellEnd"/>
      <w:proofErr w:type="gramEnd"/>
      <w:r w:rsidRPr="00E24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B7C" w:rsidRPr="00E24B7C" w:rsidRDefault="00E24B7C" w:rsidP="00E2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4B7C" w:rsidRPr="00E24B7C" w:rsidSect="00E24B7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B7C"/>
    <w:rsid w:val="000C4211"/>
    <w:rsid w:val="000F1694"/>
    <w:rsid w:val="001A3767"/>
    <w:rsid w:val="00352DA6"/>
    <w:rsid w:val="00371ABA"/>
    <w:rsid w:val="00466C79"/>
    <w:rsid w:val="00607345"/>
    <w:rsid w:val="00734B70"/>
    <w:rsid w:val="0077043E"/>
    <w:rsid w:val="00782B04"/>
    <w:rsid w:val="0081214D"/>
    <w:rsid w:val="0089406D"/>
    <w:rsid w:val="00B379BC"/>
    <w:rsid w:val="00C734D4"/>
    <w:rsid w:val="00E24B7C"/>
    <w:rsid w:val="00F1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61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368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68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16140" TargetMode="External"/><Relationship Id="rId10" Type="http://schemas.openxmlformats.org/officeDocument/2006/relationships/hyperlink" Target="http://docs.cntd.ru/document/499089815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499036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cp:lastPrinted>2018-05-11T08:13:00Z</cp:lastPrinted>
  <dcterms:created xsi:type="dcterms:W3CDTF">2018-05-14T10:52:00Z</dcterms:created>
  <dcterms:modified xsi:type="dcterms:W3CDTF">2018-05-14T10:52:00Z</dcterms:modified>
</cp:coreProperties>
</file>