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6C" w:rsidRDefault="00AD5A6C" w:rsidP="00AD5A6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D5A6C" w:rsidRDefault="00AD5A6C" w:rsidP="00AD5A6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D5A6C" w:rsidRDefault="00AD5A6C" w:rsidP="00AD5A6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D5A6C" w:rsidRDefault="00AD5A6C" w:rsidP="00AD5A6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D5A6C" w:rsidRDefault="00AD5A6C" w:rsidP="00AD5A6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D5A6C" w:rsidRDefault="00AD5A6C" w:rsidP="00AD5A6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D5A6C" w:rsidRDefault="00AD5A6C" w:rsidP="00AD5A6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D5A6C" w:rsidRDefault="00AD5A6C" w:rsidP="00AD5A6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D5A6C" w:rsidRDefault="00AD5A6C" w:rsidP="00AD5A6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D5A6C" w:rsidRDefault="00AD5A6C" w:rsidP="00AD5A6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3 сентября 2018 года № 741</w:t>
      </w:r>
    </w:p>
    <w:p w:rsidR="00AD5A6C" w:rsidRDefault="00AD5A6C" w:rsidP="00AD5A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AD5A6C" w:rsidRDefault="00AD5A6C" w:rsidP="00AD5A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AD5A6C" w:rsidRPr="00634DA1" w:rsidRDefault="00AD5A6C" w:rsidP="00AD5A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34DA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 внесении изменения в постановление администрации</w:t>
      </w:r>
    </w:p>
    <w:p w:rsidR="00AD5A6C" w:rsidRPr="00634DA1" w:rsidRDefault="00AD5A6C" w:rsidP="00AD5A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34DA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Пугачевского муниципального района Саратовской области</w:t>
      </w:r>
    </w:p>
    <w:p w:rsidR="00AD5A6C" w:rsidRPr="00634DA1" w:rsidRDefault="00AD5A6C" w:rsidP="00AD5A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34DA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от 24 мая 2016 года № 363</w:t>
      </w:r>
    </w:p>
    <w:p w:rsidR="00AD5A6C" w:rsidRPr="00634DA1" w:rsidRDefault="00AD5A6C" w:rsidP="00AD5A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AD5A6C" w:rsidRPr="00634DA1" w:rsidRDefault="00AD5A6C" w:rsidP="00AD5A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4D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634DA1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634DA1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страция</w:t>
      </w:r>
      <w:proofErr w:type="spellEnd"/>
      <w:proofErr w:type="gramEnd"/>
      <w:r w:rsidRPr="00634D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Пугачевского муниципального района ПОСТАНОВЛЯЕТ:</w:t>
      </w:r>
    </w:p>
    <w:p w:rsidR="00AD5A6C" w:rsidRPr="00634DA1" w:rsidRDefault="00AD5A6C" w:rsidP="00AD5A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634DA1">
        <w:rPr>
          <w:rFonts w:ascii="Times New Roman" w:eastAsia="Times New Roman" w:hAnsi="Times New Roman" w:cs="Times New Roman"/>
          <w:sz w:val="28"/>
          <w:szCs w:val="24"/>
          <w:lang w:eastAsia="ar-SA"/>
        </w:rPr>
        <w:t>1.Внести в постановление администрации Пугачевского муниципального района Саратовской области от 24 мая 2016 года № 363 «Об утверждении административного регламента предоставления муниципальной услуги «</w:t>
      </w:r>
      <w:r w:rsidRPr="00634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земельных участков, находящихся в муниципальной </w:t>
      </w:r>
      <w:proofErr w:type="spellStart"/>
      <w:r w:rsidRPr="00634DA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34DA1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венности</w:t>
      </w:r>
      <w:proofErr w:type="spellEnd"/>
      <w:r w:rsidRPr="00634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земельных участков, государственная собственность на которые не разграничена, на торгах» </w:t>
      </w:r>
      <w:r w:rsidRPr="00634DA1">
        <w:rPr>
          <w:rFonts w:ascii="Times New Roman" w:eastAsia="Times New Roman" w:hAnsi="Times New Roman" w:cs="Times New Roman"/>
          <w:sz w:val="28"/>
          <w:szCs w:val="24"/>
          <w:lang w:eastAsia="ar-SA"/>
        </w:rPr>
        <w:t>следующее изменение:</w:t>
      </w:r>
      <w:proofErr w:type="gramEnd"/>
    </w:p>
    <w:p w:rsidR="00AD5A6C" w:rsidRDefault="00AD5A6C" w:rsidP="00AD5A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4DA1">
        <w:rPr>
          <w:rFonts w:ascii="Times New Roman" w:eastAsia="Times New Roman" w:hAnsi="Times New Roman" w:cs="Times New Roman"/>
          <w:sz w:val="28"/>
          <w:szCs w:val="24"/>
          <w:lang w:eastAsia="ar-SA"/>
        </w:rPr>
        <w:t>в приложении:</w:t>
      </w:r>
    </w:p>
    <w:p w:rsidR="00AD5A6C" w:rsidRPr="00634DA1" w:rsidRDefault="00AD5A6C" w:rsidP="00AD5A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«Общие положения»:</w:t>
      </w:r>
    </w:p>
    <w:p w:rsidR="00AD5A6C" w:rsidRPr="00634DA1" w:rsidRDefault="00AD5A6C" w:rsidP="00AD5A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4DA1">
        <w:rPr>
          <w:rFonts w:ascii="Times New Roman" w:eastAsia="Times New Roman" w:hAnsi="Times New Roman" w:cs="Times New Roman"/>
          <w:sz w:val="28"/>
          <w:szCs w:val="24"/>
          <w:lang w:eastAsia="ar-SA"/>
        </w:rPr>
        <w:t>в пункте 2.4.1 слова «18 рабочих дней» заменить словами «17 рабочих дней»;</w:t>
      </w:r>
    </w:p>
    <w:p w:rsidR="00AD5A6C" w:rsidRPr="00634DA1" w:rsidRDefault="00AD5A6C" w:rsidP="00AD5A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пункте 3.4 слова «в течение 18 рабочих дней» заменить словами «в течение 17 рабочих дней». </w:t>
      </w:r>
    </w:p>
    <w:p w:rsidR="00AD5A6C" w:rsidRPr="00634DA1" w:rsidRDefault="00AD5A6C" w:rsidP="00AD5A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4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2.Признать утратившим силу постановление администрации </w:t>
      </w:r>
      <w:proofErr w:type="spellStart"/>
      <w:proofErr w:type="gramStart"/>
      <w:r w:rsidRPr="00634DA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Пугачев-ского</w:t>
      </w:r>
      <w:proofErr w:type="spellEnd"/>
      <w:proofErr w:type="gramEnd"/>
      <w:r w:rsidRPr="00634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от 17 октября 2017 </w:t>
      </w:r>
      <w:proofErr w:type="spellStart"/>
      <w:r w:rsidRPr="00634DA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года№</w:t>
      </w:r>
      <w:proofErr w:type="spellEnd"/>
      <w:r w:rsidRPr="00634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1012 «</w:t>
      </w:r>
      <w:r w:rsidRPr="00634D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постановление администрации Пугачевского муниципального района Саратовской области от 24 мая 2016 года № 363».</w:t>
      </w:r>
    </w:p>
    <w:p w:rsidR="00AD5A6C" w:rsidRPr="00634DA1" w:rsidRDefault="00AD5A6C" w:rsidP="00AD5A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4D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3.Опубликовать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настоящее </w:t>
      </w:r>
      <w:r w:rsidRPr="00634D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постановление, </w:t>
      </w:r>
      <w:proofErr w:type="gramStart"/>
      <w:r w:rsidRPr="00634D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разместив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34DA1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официальном сайте администрации Пугачевского муниципального района в информационно- коммуникационной сети Интернет.</w:t>
      </w:r>
    </w:p>
    <w:p w:rsidR="00AD5A6C" w:rsidRPr="00634DA1" w:rsidRDefault="00AD5A6C" w:rsidP="00AD5A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4DA1">
        <w:rPr>
          <w:rFonts w:ascii="Times New Roman" w:eastAsia="Times New Roman" w:hAnsi="Times New Roman" w:cs="Times New Roman"/>
          <w:sz w:val="28"/>
          <w:szCs w:val="24"/>
          <w:lang w:eastAsia="ar-SA"/>
        </w:rPr>
        <w:t>4.Настоящее постановление вступает в силу со дня его официального опубликования.</w:t>
      </w:r>
    </w:p>
    <w:p w:rsidR="00AD5A6C" w:rsidRPr="00634DA1" w:rsidRDefault="00AD5A6C" w:rsidP="00AD5A6C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D5A6C" w:rsidRPr="00634DA1" w:rsidRDefault="00AD5A6C" w:rsidP="00AD5A6C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D5A6C" w:rsidRPr="00634DA1" w:rsidRDefault="00AD5A6C" w:rsidP="00AD5A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34DA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</w:t>
      </w:r>
      <w:proofErr w:type="gramStart"/>
      <w:r w:rsidRPr="00634DA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Пугачевского</w:t>
      </w:r>
      <w:proofErr w:type="gramEnd"/>
      <w:r w:rsidRPr="00634DA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860F8A" w:rsidRDefault="00AD5A6C" w:rsidP="00AD5A6C">
      <w:pPr>
        <w:suppressAutoHyphens/>
        <w:spacing w:after="0" w:line="240" w:lineRule="auto"/>
      </w:pPr>
      <w:proofErr w:type="spellStart"/>
      <w:r w:rsidRPr="00634DA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Муниципальногорайона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634DA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М.В.Садчиков</w:t>
      </w:r>
    </w:p>
    <w:sectPr w:rsidR="00860F8A" w:rsidSect="0086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6C"/>
    <w:rsid w:val="00860F8A"/>
    <w:rsid w:val="00AD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2018-10-03T06:55:00Z</dcterms:created>
  <dcterms:modified xsi:type="dcterms:W3CDTF">2018-10-03T06:59:00Z</dcterms:modified>
</cp:coreProperties>
</file>