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12 декабря 2018 года № 1094</w:t>
      </w: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 </w:t>
      </w:r>
    </w:p>
    <w:p w:rsidR="00991D76" w:rsidRDefault="00991D76" w:rsidP="00991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991D76" w:rsidRDefault="00991D76" w:rsidP="0099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июля 2014 года № 713 </w:t>
      </w:r>
    </w:p>
    <w:p w:rsidR="00991D76" w:rsidRDefault="00991D76" w:rsidP="0099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76" w:rsidRDefault="00991D76" w:rsidP="0099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76" w:rsidRDefault="00991D76" w:rsidP="0099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91D76" w:rsidRDefault="00991D76" w:rsidP="00991D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 июля 2014 года № 713 «О создании Совета по взаимодействию с национальными и религиозными объединениями при главе администрации Пугачевского муниципального района Саратовской области» следующее изменение:</w:t>
      </w:r>
    </w:p>
    <w:p w:rsidR="00991D76" w:rsidRDefault="00991D76" w:rsidP="00991D7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 согласно приложению.</w:t>
      </w:r>
    </w:p>
    <w:p w:rsidR="00991D76" w:rsidRPr="00415FEE" w:rsidRDefault="00991D76" w:rsidP="00991D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Пугачев-ского муниципального района Саратовской области от 23 октября 2017 года «</w:t>
      </w:r>
      <w:r w:rsidRPr="00415FEE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415FEE">
        <w:rPr>
          <w:rFonts w:ascii="Times New Roman" w:hAnsi="Times New Roman" w:cs="Times New Roman"/>
          <w:sz w:val="28"/>
          <w:szCs w:val="28"/>
        </w:rPr>
        <w:t>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FEE">
        <w:rPr>
          <w:rFonts w:ascii="Times New Roman" w:hAnsi="Times New Roman" w:cs="Times New Roman"/>
          <w:sz w:val="28"/>
          <w:szCs w:val="28"/>
        </w:rPr>
        <w:t>пального района Саратовской области от 3 июля 2014 года № 713 «О создании Совета по взаимодействию с национальными и религиозными объединениями при главе администрации Пугачевского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D76" w:rsidRDefault="00991D76" w:rsidP="00991D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91D76" w:rsidRDefault="00991D76" w:rsidP="00991D7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991D76" w:rsidRDefault="00991D76" w:rsidP="0099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6" w:rsidRDefault="00991D76" w:rsidP="0099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6" w:rsidRDefault="00991D76" w:rsidP="00991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6" w:rsidRDefault="00991D76" w:rsidP="00991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D76" w:rsidRDefault="00991D76" w:rsidP="00991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Default="00991D76" w:rsidP="00991D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lastRenderedPageBreak/>
        <w:t xml:space="preserve">Приложение </w:t>
      </w:r>
      <w:r w:rsidRPr="00870154">
        <w:rPr>
          <w:rStyle w:val="s10"/>
          <w:bCs/>
          <w:sz w:val="28"/>
          <w:szCs w:val="28"/>
        </w:rPr>
        <w:t>к</w:t>
      </w:r>
      <w:r w:rsidRPr="00870154">
        <w:rPr>
          <w:rStyle w:val="apple-converted-space"/>
          <w:bCs/>
          <w:sz w:val="28"/>
          <w:szCs w:val="28"/>
        </w:rPr>
        <w:t> </w:t>
      </w:r>
      <w:hyperlink r:id="rId4" w:history="1">
        <w:r w:rsidRPr="00870154">
          <w:rPr>
            <w:rStyle w:val="a4"/>
            <w:bCs/>
            <w:color w:val="auto"/>
            <w:sz w:val="28"/>
            <w:szCs w:val="28"/>
            <w:u w:val="none"/>
          </w:rPr>
          <w:t>постановлению</w:t>
        </w:r>
      </w:hyperlink>
      <w:r w:rsidRPr="00870154">
        <w:rPr>
          <w:rStyle w:val="apple-converted-space"/>
          <w:bCs/>
          <w:sz w:val="28"/>
          <w:szCs w:val="28"/>
        </w:rPr>
        <w:t> 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 w:rsidRPr="00870154">
        <w:rPr>
          <w:rStyle w:val="apple-converted-space"/>
          <w:bCs/>
          <w:sz w:val="28"/>
          <w:szCs w:val="28"/>
        </w:rPr>
        <w:t xml:space="preserve">администрации </w:t>
      </w:r>
      <w:proofErr w:type="gramStart"/>
      <w:r w:rsidRPr="00870154">
        <w:rPr>
          <w:rStyle w:val="apple-converted-space"/>
          <w:bCs/>
          <w:sz w:val="28"/>
          <w:szCs w:val="28"/>
        </w:rPr>
        <w:t>Пугачевского</w:t>
      </w:r>
      <w:proofErr w:type="gramEnd"/>
      <w:r w:rsidRPr="00870154">
        <w:rPr>
          <w:rStyle w:val="apple-converted-space"/>
          <w:bCs/>
          <w:sz w:val="28"/>
          <w:szCs w:val="28"/>
        </w:rPr>
        <w:t xml:space="preserve"> 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rStyle w:val="s10"/>
          <w:sz w:val="28"/>
          <w:szCs w:val="28"/>
        </w:rPr>
      </w:pPr>
      <w:r w:rsidRPr="00870154">
        <w:rPr>
          <w:rStyle w:val="apple-converted-space"/>
          <w:bCs/>
          <w:sz w:val="28"/>
          <w:szCs w:val="28"/>
        </w:rPr>
        <w:t>муниципального района</w:t>
      </w:r>
      <w:r w:rsidRPr="00870154">
        <w:rPr>
          <w:rStyle w:val="s10"/>
          <w:sz w:val="28"/>
          <w:szCs w:val="28"/>
        </w:rPr>
        <w:t xml:space="preserve"> 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от 12 </w:t>
      </w:r>
      <w:r w:rsidRPr="00870154">
        <w:rPr>
          <w:rStyle w:val="s10"/>
          <w:bCs/>
          <w:sz w:val="28"/>
          <w:szCs w:val="28"/>
        </w:rPr>
        <w:t xml:space="preserve">декабря 2018 года № </w:t>
      </w:r>
      <w:r>
        <w:rPr>
          <w:rStyle w:val="s10"/>
          <w:bCs/>
          <w:sz w:val="28"/>
          <w:szCs w:val="28"/>
        </w:rPr>
        <w:t>1094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>«</w:t>
      </w:r>
      <w:r w:rsidRPr="00870154">
        <w:rPr>
          <w:rStyle w:val="s10"/>
          <w:bCs/>
          <w:sz w:val="28"/>
          <w:szCs w:val="28"/>
        </w:rPr>
        <w:t>Приложение № 2 к</w:t>
      </w:r>
      <w:r w:rsidRPr="00870154">
        <w:rPr>
          <w:rStyle w:val="apple-converted-space"/>
          <w:bCs/>
          <w:sz w:val="28"/>
          <w:szCs w:val="28"/>
        </w:rPr>
        <w:t> </w:t>
      </w:r>
      <w:hyperlink r:id="rId5" w:history="1">
        <w:r w:rsidRPr="00870154">
          <w:rPr>
            <w:rStyle w:val="a4"/>
            <w:bCs/>
            <w:color w:val="auto"/>
            <w:sz w:val="28"/>
            <w:szCs w:val="28"/>
            <w:u w:val="none"/>
          </w:rPr>
          <w:t>постановлению</w:t>
        </w:r>
      </w:hyperlink>
      <w:r w:rsidRPr="00870154">
        <w:rPr>
          <w:rStyle w:val="apple-converted-space"/>
          <w:bCs/>
          <w:sz w:val="28"/>
          <w:szCs w:val="28"/>
        </w:rPr>
        <w:t> 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rStyle w:val="apple-converted-space"/>
          <w:bCs/>
          <w:sz w:val="28"/>
          <w:szCs w:val="28"/>
        </w:rPr>
      </w:pPr>
      <w:r w:rsidRPr="00870154">
        <w:rPr>
          <w:rStyle w:val="apple-converted-space"/>
          <w:bCs/>
          <w:sz w:val="28"/>
          <w:szCs w:val="28"/>
        </w:rPr>
        <w:t xml:space="preserve">администрации </w:t>
      </w:r>
      <w:proofErr w:type="gramStart"/>
      <w:r w:rsidRPr="00870154">
        <w:rPr>
          <w:rStyle w:val="apple-converted-space"/>
          <w:bCs/>
          <w:sz w:val="28"/>
          <w:szCs w:val="28"/>
        </w:rPr>
        <w:t>Пугачевского</w:t>
      </w:r>
      <w:proofErr w:type="gramEnd"/>
      <w:r w:rsidRPr="00870154">
        <w:rPr>
          <w:rStyle w:val="apple-converted-space"/>
          <w:bCs/>
          <w:sz w:val="28"/>
          <w:szCs w:val="28"/>
        </w:rPr>
        <w:t xml:space="preserve"> 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rStyle w:val="s10"/>
          <w:sz w:val="28"/>
          <w:szCs w:val="28"/>
        </w:rPr>
      </w:pPr>
      <w:r w:rsidRPr="00870154">
        <w:rPr>
          <w:rStyle w:val="apple-converted-space"/>
          <w:bCs/>
          <w:sz w:val="28"/>
          <w:szCs w:val="28"/>
        </w:rPr>
        <w:t>муниципального района</w:t>
      </w:r>
      <w:r w:rsidRPr="00870154">
        <w:rPr>
          <w:rStyle w:val="s10"/>
          <w:sz w:val="28"/>
          <w:szCs w:val="28"/>
        </w:rPr>
        <w:t xml:space="preserve"> </w:t>
      </w:r>
    </w:p>
    <w:p w:rsidR="00991D76" w:rsidRPr="00870154" w:rsidRDefault="00991D76" w:rsidP="00991D76">
      <w:pPr>
        <w:pStyle w:val="s1"/>
        <w:spacing w:before="0" w:beforeAutospacing="0" w:after="0" w:afterAutospacing="0"/>
        <w:ind w:left="5103"/>
        <w:rPr>
          <w:sz w:val="28"/>
          <w:szCs w:val="28"/>
        </w:rPr>
      </w:pPr>
      <w:r w:rsidRPr="00870154">
        <w:rPr>
          <w:rStyle w:val="s10"/>
          <w:bCs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3 июля</w:t>
      </w:r>
      <w:r w:rsidRPr="00870154">
        <w:rPr>
          <w:rStyle w:val="s10"/>
          <w:bCs/>
          <w:sz w:val="28"/>
          <w:szCs w:val="28"/>
        </w:rPr>
        <w:t xml:space="preserve"> 201</w:t>
      </w:r>
      <w:r>
        <w:rPr>
          <w:rStyle w:val="s10"/>
          <w:bCs/>
          <w:sz w:val="28"/>
          <w:szCs w:val="28"/>
        </w:rPr>
        <w:t>7</w:t>
      </w:r>
      <w:r w:rsidRPr="00870154">
        <w:rPr>
          <w:rStyle w:val="s10"/>
          <w:bCs/>
          <w:sz w:val="28"/>
          <w:szCs w:val="28"/>
        </w:rPr>
        <w:t xml:space="preserve"> года № </w:t>
      </w:r>
      <w:r>
        <w:rPr>
          <w:rStyle w:val="s10"/>
          <w:bCs/>
          <w:sz w:val="28"/>
          <w:szCs w:val="28"/>
        </w:rPr>
        <w:t>713»</w:t>
      </w:r>
    </w:p>
    <w:p w:rsidR="00991D76" w:rsidRDefault="00991D76" w:rsidP="00991D7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1D76" w:rsidRDefault="00991D76" w:rsidP="00991D7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1D76" w:rsidRDefault="00991D76" w:rsidP="00991D7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91D76" w:rsidRDefault="00991D76" w:rsidP="00991D7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Совета по взаимодействию с </w:t>
      </w:r>
      <w:proofErr w:type="gramStart"/>
      <w:r>
        <w:rPr>
          <w:b/>
          <w:bCs/>
          <w:sz w:val="28"/>
          <w:szCs w:val="28"/>
        </w:rPr>
        <w:t>национальными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91D76" w:rsidRDefault="00991D76" w:rsidP="00991D76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религиозными объединениями при </w:t>
      </w:r>
      <w:r>
        <w:rPr>
          <w:b/>
          <w:sz w:val="28"/>
          <w:szCs w:val="28"/>
        </w:rPr>
        <w:t xml:space="preserve">главе </w:t>
      </w:r>
    </w:p>
    <w:p w:rsidR="00991D76" w:rsidRDefault="00991D76" w:rsidP="00991D76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991D76" w:rsidRDefault="00991D76" w:rsidP="0099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D76" w:rsidRDefault="00991D76" w:rsidP="0099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10"/>
        <w:gridCol w:w="6709"/>
      </w:tblGrid>
      <w:tr w:rsidR="00991D76" w:rsidTr="00B03B02">
        <w:tc>
          <w:tcPr>
            <w:tcW w:w="2835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 М.В.</w:t>
            </w: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Пугачевского муниципального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предсе-датель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Совета;</w:t>
            </w:r>
          </w:p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52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Зудина С.М.</w:t>
            </w:r>
          </w:p>
        </w:tc>
        <w:tc>
          <w:tcPr>
            <w:tcW w:w="236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му-ниципального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вопросам, заместитель председателя Совета;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52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</w:tc>
        <w:tc>
          <w:tcPr>
            <w:tcW w:w="236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информации, анализа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общест-венных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Пугачевского муниципального района, секретарь Совета.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9854" w:type="dxa"/>
            <w:gridSpan w:val="3"/>
          </w:tcPr>
          <w:p w:rsidR="00991D76" w:rsidRDefault="00991D76" w:rsidP="00B0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991D76" w:rsidRDefault="00991D76" w:rsidP="00B03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 О.Ш.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армянской национально-культурной автономии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54">
              <w:rPr>
                <w:rFonts w:ascii="Times New Roman" w:hAnsi="Times New Roman" w:cs="Times New Roman"/>
                <w:sz w:val="28"/>
                <w:szCs w:val="28"/>
              </w:rPr>
              <w:t>Бахтиев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Pr="00E90A87">
              <w:rPr>
                <w:rFonts w:ascii="Times New Roman" w:hAnsi="Times New Roman" w:cs="Times New Roman"/>
                <w:sz w:val="28"/>
                <w:szCs w:val="28"/>
              </w:rPr>
              <w:t>ежм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отдела МВД России «</w:t>
            </w:r>
            <w:r w:rsidRPr="00E90A87">
              <w:rPr>
                <w:rFonts w:ascii="Times New Roman" w:hAnsi="Times New Roman" w:cs="Times New Roman"/>
                <w:sz w:val="28"/>
                <w:szCs w:val="28"/>
              </w:rPr>
              <w:t>Пугачёвский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0A87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Гребёнкина Г.В.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директора-главного редактора муниципального унитарного предприятия «Редакция «Новое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Завол-жье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Достуев Э.Ф.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азербайджанской нацио-нально-культурной автономии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Драгунов А.В.</w:t>
            </w: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палаты администрации Пугачевского муниципального района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Исмаков В.С.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отделения казахской нацио-нально-культурной автономии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 А.А.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 вопросам миграции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межму-ниципального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«Пугачевский» по Саратовской области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 В.Н.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межрайонный прокурор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А.В.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Ф.Х.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имам-хатыб Пугачевской мечети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3F">
              <w:rPr>
                <w:rFonts w:ascii="Times New Roman" w:hAnsi="Times New Roman" w:cs="Times New Roman"/>
                <w:sz w:val="28"/>
                <w:szCs w:val="28"/>
              </w:rPr>
              <w:t>Новикова И.Л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и взаимодействию с муниципальными образованиями администрации района;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Протоирей Владимир</w:t>
            </w:r>
          </w:p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(Растопшин В.А.)</w:t>
            </w:r>
          </w:p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Воскресения Христова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угачева)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Е.А.</w:t>
            </w:r>
          </w:p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Туктарова Р.Я.</w:t>
            </w:r>
          </w:p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башкирской национально-культурной автономии (по согласованию);</w:t>
            </w:r>
          </w:p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D76" w:rsidTr="00B03B02">
        <w:tc>
          <w:tcPr>
            <w:tcW w:w="2835" w:type="dxa"/>
          </w:tcPr>
          <w:p w:rsidR="00991D76" w:rsidRDefault="00991D76" w:rsidP="00B03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Тимраляева Р.Ф.</w:t>
            </w:r>
          </w:p>
        </w:tc>
        <w:tc>
          <w:tcPr>
            <w:tcW w:w="310" w:type="dxa"/>
          </w:tcPr>
          <w:p w:rsidR="00991D76" w:rsidRDefault="00991D76" w:rsidP="00B03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9" w:type="dxa"/>
          </w:tcPr>
          <w:p w:rsidR="00991D76" w:rsidRDefault="00991D76" w:rsidP="00B03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отделения татарской национально-куль-турной автономии (по согласованию).</w:t>
            </w:r>
          </w:p>
        </w:tc>
      </w:tr>
    </w:tbl>
    <w:p w:rsidR="00304319" w:rsidRDefault="00304319"/>
    <w:sectPr w:rsidR="00304319" w:rsidSect="00991D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91D76"/>
    <w:rsid w:val="00304319"/>
    <w:rsid w:val="0099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D76"/>
    <w:rPr>
      <w:color w:val="0000FF"/>
      <w:u w:val="single"/>
    </w:rPr>
  </w:style>
  <w:style w:type="paragraph" w:customStyle="1" w:styleId="s1">
    <w:name w:val="s_1"/>
    <w:basedOn w:val="a"/>
    <w:rsid w:val="009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91D76"/>
  </w:style>
  <w:style w:type="character" w:customStyle="1" w:styleId="apple-converted-space">
    <w:name w:val="apple-converted-space"/>
    <w:basedOn w:val="a0"/>
    <w:rsid w:val="00991D76"/>
  </w:style>
  <w:style w:type="table" w:styleId="a5">
    <w:name w:val="Table Grid"/>
    <w:basedOn w:val="a1"/>
    <w:uiPriority w:val="59"/>
    <w:rsid w:val="0099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9607949/" TargetMode="External"/><Relationship Id="rId4" Type="http://schemas.openxmlformats.org/officeDocument/2006/relationships/hyperlink" Target="http://base.garant.ru/9607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2018-12-17T05:05:00Z</dcterms:created>
  <dcterms:modified xsi:type="dcterms:W3CDTF">2018-12-17T05:06:00Z</dcterms:modified>
</cp:coreProperties>
</file>