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C0DDE" w:rsidP="004C0DD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2018 года № 1177</w:t>
      </w:r>
    </w:p>
    <w:p w:rsidR="004C0DDE" w:rsidRPr="00401A2B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муниципальной программы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системы, обеспечение 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Пугачевского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Саратовской области 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год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C0DDE" w:rsidRPr="00401A2B" w:rsidRDefault="004C0DDE" w:rsidP="004C0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проведения мероприятий по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развитию транспортной системы, мероприятий по обеспечению безопасности дорожного движения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тории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района Саратовской области</w:t>
      </w:r>
      <w:r w:rsidRPr="009445B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</w:t>
      </w:r>
      <w:proofErr w:type="spell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ральным</w:t>
      </w:r>
      <w:proofErr w:type="spell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-паль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</w:t>
      </w:r>
      <w:proofErr w:type="spell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ПОСТАНОВЛЯЕТ: 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Утвердить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муниципальную программу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транспортной системы, обеспечение безопасности дорожного движения Пугачевского муниципального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 год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4C0DDE" w:rsidRPr="00AF6922" w:rsidRDefault="004C0DDE" w:rsidP="004C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муниципального района Саратовской области от 29 декабря 2017 года     № 1302 </w:t>
      </w:r>
      <w:r w:rsidRPr="00AF69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F69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муниципальной программы </w:t>
      </w:r>
      <w:r w:rsidRPr="00AF6922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кой области на 2018-2020 годы».</w:t>
      </w:r>
    </w:p>
    <w:p w:rsidR="004C0DDE" w:rsidRDefault="004C0DDE" w:rsidP="004C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>3</w:t>
      </w:r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proofErr w:type="gramStart"/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исполнением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настоящего </w:t>
      </w:r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постановления возложить на заместителя главы администрации Пугачевского муниципального района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 коммунальному хозяйству и градостроительству.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C0DDE" w:rsidRPr="009445B2" w:rsidRDefault="004C0DDE" w:rsidP="004C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.Опубликовать настоящее постановление,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4C0DDE" w:rsidRPr="009445B2" w:rsidRDefault="004C0DDE" w:rsidP="004C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 вступает в силу со дня его официального опубликования.</w:t>
      </w:r>
    </w:p>
    <w:p w:rsidR="004C0DDE" w:rsidRPr="009445B2" w:rsidRDefault="004C0DDE" w:rsidP="004C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DDE" w:rsidRPr="009445B2" w:rsidRDefault="004C0DDE" w:rsidP="004C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C0DDE" w:rsidRDefault="004C0DDE" w:rsidP="004C0D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М.В.Садчиков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к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постановлению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27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декабря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 года № 1177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 год</w:t>
      </w:r>
      <w:r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36"/>
        <w:gridCol w:w="7229"/>
      </w:tblGrid>
      <w:tr w:rsidR="004C0DDE" w:rsidRPr="009445B2" w:rsidTr="00196479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дорожного движения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год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9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99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Default="004C0DDE" w:rsidP="00196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 xml:space="preserve">гачевского муниципального района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Са-ратовской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24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36" w:type="dxa"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финансовое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96479">
        <w:trPr>
          <w:trHeight w:val="10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236" w:type="dxa"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администрации сельских поселений, отдел жилищно-коммунальной политики,  транспорта и связи; подрядные организации; МУП «ДСХ г.Пугачева»;</w:t>
            </w:r>
          </w:p>
        </w:tc>
      </w:tr>
      <w:tr w:rsidR="004C0DDE" w:rsidRPr="009445B2" w:rsidTr="00196479">
        <w:trPr>
          <w:trHeight w:val="1978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Pr="00B368B2" w:rsidRDefault="004C0DDE" w:rsidP="00196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202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на уровне, соотвествующем категории дороги, путем выполнения нормативных мероприятий по ремонту и содержанию дорог;</w:t>
            </w:r>
          </w:p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116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</w:p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программы</w:t>
            </w:r>
          </w:p>
        </w:tc>
        <w:tc>
          <w:tcPr>
            <w:tcW w:w="236" w:type="dxa"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 нормативном состоянии 813,3 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дорог общего пользования местного значения</w:t>
            </w:r>
          </w:p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Пугачевского муниципального района Саратовской области;</w:t>
            </w:r>
          </w:p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96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 год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96479">
        <w:trPr>
          <w:trHeight w:val="1417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16594,1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бюджета – 13594,1 тыс. руб.,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том числе бюджет Пуга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чевского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3000,0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4C0DDE" w:rsidRPr="009445B2" w:rsidRDefault="004C0DDE" w:rsidP="00196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135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приведение автомобильных дорог общего пользования в соответствие с требованиями технического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ционного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регламента;</w:t>
            </w:r>
          </w:p>
          <w:p w:rsidR="004C0DDE" w:rsidRPr="009445B2" w:rsidRDefault="004C0DDE" w:rsidP="0019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ликвидация аварийно-опасных участков автомобильных дорог.</w:t>
            </w:r>
          </w:p>
        </w:tc>
      </w:tr>
    </w:tbl>
    <w:p w:rsidR="004C0DDE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1.Характеристика сферы реализации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системы, повышение безопасности на дорогах, поэтому целесообразно использовать программно-целевой метод решения данных вопросов.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социально-экономическими задачами развития Пугачевского муниципального района Саратовской области. Строительс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тво, ремонт и содержание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автомо-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дорог общего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Саратовской области являются важной социальной задачей. 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Автомобильные дороги общего пользования являются одним из элементов транспортной инфраструктуры. Состояние дорог имеет большое значение для организации движения транспорта и пешеходов.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ставляет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собой комплекс мероприятий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сокращение количества дорожно-транспортных происшествий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Протяженность автомобильных дорог общего пользования местного значения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018 года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813,3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км.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лет интенсивность движения автотранспорта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чилась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3 раза, количество автотранспорта в личном пользовании возросло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4 раза, а протяженность автомобильных дорог общего пользования местного значения осталась на прежнем уровне.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велось в основном в 70-80 годы прошлого века, в последующие годы из-за финансовых проблем в период перестройки строительство автомобильных дорог практически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дилось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Автомобильные дороги общего пользования местного значения на территории Пугачевского муниципального района как элемент социальной и производственной инфраструктуры обеспечивает эффективную работу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венного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личного транспорта.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инвестиционной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современной дорожной инфраструктуры - необходимое условие социально-экономического развития поселений района.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Неудовлетворительная транспортная доступность и качество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 являются причиной ряда негативных социальных последствий, включая: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трудностей доставки;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большое количество людей, получивших увечья;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Сара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участие проектных организаций, дорожных строительных организаций, что обуславливает необходимость применения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мных методов.</w:t>
      </w:r>
    </w:p>
    <w:p w:rsidR="004C0DDE" w:rsidRPr="00411F5D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основными приоритетами основной целью является повышение качества жизни населения, проживающего на территории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Саратовской области путем развития </w:t>
      </w:r>
      <w:proofErr w:type="spell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портной</w:t>
      </w:r>
      <w:proofErr w:type="spell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системы, повышения безопасности дорожного движения.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 поддержание автомобильных дорог общего пользования на уровне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- допустимый,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путем выполнения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меро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приятий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нормативному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ремонту и содержанию дорог;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дорожно-транспортных происшествий.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3.Прогноз конечных результатов, 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сроки и этапы раализации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19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года ожидается: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4C0DDE" w:rsidRPr="009445B2" w:rsidRDefault="004C0DDE" w:rsidP="004C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состояния автомобильн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дорог, находящихся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ненорма-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тивном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состоянии, введенных после рекон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струкции и строительства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автомо-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бильных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значения, повышение надежности и безопасности движения по автомобильным дорогам местного значения;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безопасности дорожного движения.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реализации программы станет повышение качества жизни населения, проживающего на территории Пугачевского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- 2019 год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.Перечень основных мероприятий п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DDE" w:rsidRPr="00755FA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FA2"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автомобильных </w:t>
      </w:r>
      <w:r w:rsidRPr="00755FA2">
        <w:rPr>
          <w:rFonts w:ascii="Times New Roman" w:eastAsia="Calibri" w:hAnsi="Times New Roman" w:cs="Times New Roman"/>
          <w:sz w:val="28"/>
          <w:szCs w:val="28"/>
          <w:lang w:eastAsia="en-US"/>
        </w:rPr>
        <w:t>дорог общего пользования местного значения на территории 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Default="004C0DDE" w:rsidP="004C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5.Фин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Default="004C0DDE" w:rsidP="004C0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рограммы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2019 год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составляют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 16594,1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бюджета –        13594,1 тыс. руб.,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бюджета Пуга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чевского муниципального района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3000,0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(согласно перечню основных мероприятий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муни-ципальной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программы «Развитие транспортной системы,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безо-пасности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дорожного движения Пугачевского муниципального района Саратовской области на 2019 год», являющемуся приложением к данной программе).</w:t>
      </w:r>
      <w:proofErr w:type="gramEnd"/>
    </w:p>
    <w:p w:rsidR="004C0DDE" w:rsidRDefault="004C0DDE" w:rsidP="004C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20105" w:rsidRPr="00820105" w:rsidRDefault="00CE4BE7" w:rsidP="00755FA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411F5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C0DDE" w:rsidRPr="00275853" w:rsidRDefault="004C0DDE" w:rsidP="004C0DDE">
      <w:pPr>
        <w:autoSpaceDE w:val="0"/>
        <w:autoSpaceDN w:val="0"/>
        <w:adjustRightInd w:val="0"/>
        <w:spacing w:after="0" w:line="240" w:lineRule="auto"/>
        <w:ind w:left="9498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8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75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</w:t>
      </w:r>
    </w:p>
    <w:p w:rsidR="004C0DDE" w:rsidRPr="00275853" w:rsidRDefault="004C0DDE" w:rsidP="004C0DDE">
      <w:pPr>
        <w:autoSpaceDE w:val="0"/>
        <w:autoSpaceDN w:val="0"/>
        <w:adjustRightInd w:val="0"/>
        <w:spacing w:after="0" w:line="240" w:lineRule="auto"/>
        <w:ind w:left="9498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транспортной системы, обеспечение </w:t>
      </w:r>
    </w:p>
    <w:p w:rsidR="004C0DDE" w:rsidRPr="00275853" w:rsidRDefault="004C0DDE" w:rsidP="004C0DDE">
      <w:pPr>
        <w:autoSpaceDE w:val="0"/>
        <w:autoSpaceDN w:val="0"/>
        <w:adjustRightInd w:val="0"/>
        <w:spacing w:after="0" w:line="240" w:lineRule="auto"/>
        <w:ind w:left="9498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853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дорожного движения Пугачевского</w:t>
      </w:r>
    </w:p>
    <w:p w:rsidR="004C0DDE" w:rsidRPr="00275853" w:rsidRDefault="004C0DDE" w:rsidP="004C0DDE">
      <w:pPr>
        <w:autoSpaceDE w:val="0"/>
        <w:autoSpaceDN w:val="0"/>
        <w:adjustRightInd w:val="0"/>
        <w:spacing w:after="0" w:line="240" w:lineRule="auto"/>
        <w:ind w:left="9498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Саратовской области </w:t>
      </w:r>
    </w:p>
    <w:p w:rsidR="004C0DDE" w:rsidRPr="00275853" w:rsidRDefault="004C0DDE" w:rsidP="004C0DDE">
      <w:pPr>
        <w:tabs>
          <w:tab w:val="left" w:pos="13485"/>
          <w:tab w:val="right" w:pos="15704"/>
        </w:tabs>
        <w:autoSpaceDE w:val="0"/>
        <w:autoSpaceDN w:val="0"/>
        <w:adjustRightInd w:val="0"/>
        <w:spacing w:after="0" w:line="240" w:lineRule="auto"/>
        <w:ind w:left="921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5853">
        <w:rPr>
          <w:rFonts w:ascii="Times New Roman" w:eastAsia="Calibri" w:hAnsi="Times New Roman" w:cs="Times New Roman"/>
          <w:sz w:val="28"/>
          <w:szCs w:val="28"/>
          <w:lang w:eastAsia="en-US"/>
        </w:rPr>
        <w:t>на 2019 год»</w:t>
      </w:r>
    </w:p>
    <w:p w:rsidR="004C0DDE" w:rsidRPr="00275853" w:rsidRDefault="004C0DDE" w:rsidP="004C0DDE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4C0DDE" w:rsidRDefault="004C0DDE" w:rsidP="004C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основных</w:t>
      </w: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мероприятий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</w:t>
      </w:r>
    </w:p>
    <w:p w:rsidR="004C0DDE" w:rsidRDefault="004C0DDE" w:rsidP="004C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системы, </w:t>
      </w:r>
      <w:r w:rsidRPr="00411F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безопасности дорожного движения</w:t>
      </w:r>
    </w:p>
    <w:p w:rsidR="004C0DDE" w:rsidRPr="00411F5D" w:rsidRDefault="004C0DDE" w:rsidP="004C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1F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2019 год»</w:t>
      </w:r>
    </w:p>
    <w:p w:rsidR="004C0DDE" w:rsidRPr="00AE7B13" w:rsidRDefault="004C0DDE" w:rsidP="004C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0"/>
        <w:gridCol w:w="1417"/>
        <w:gridCol w:w="992"/>
        <w:gridCol w:w="1125"/>
        <w:gridCol w:w="9"/>
        <w:gridCol w:w="3121"/>
        <w:gridCol w:w="2693"/>
        <w:gridCol w:w="2693"/>
      </w:tblGrid>
      <w:tr w:rsidR="004C0DDE" w:rsidRPr="00AE7B13" w:rsidTr="00196479">
        <w:trPr>
          <w:trHeight w:val="322"/>
        </w:trPr>
        <w:tc>
          <w:tcPr>
            <w:tcW w:w="568" w:type="dxa"/>
            <w:vMerge w:val="restart"/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объекта,</w:t>
            </w:r>
          </w:p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0DDE" w:rsidRDefault="004C0DDE" w:rsidP="001964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(квартал, год)</w:t>
            </w:r>
          </w:p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C0DDE" w:rsidRDefault="004C0DDE" w:rsidP="001964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финансиро-вания</w:t>
            </w:r>
            <w:proofErr w:type="spellEnd"/>
          </w:p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gridSpan w:val="4"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органи-заций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4C0DDE" w:rsidRPr="00AE7B13" w:rsidTr="00196479">
        <w:trPr>
          <w:trHeight w:val="366"/>
        </w:trPr>
        <w:tc>
          <w:tcPr>
            <w:tcW w:w="568" w:type="dxa"/>
            <w:vMerge/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0DDE" w:rsidRPr="00AE7B13" w:rsidTr="00196479">
        <w:trPr>
          <w:trHeight w:val="1110"/>
        </w:trPr>
        <w:tc>
          <w:tcPr>
            <w:tcW w:w="568" w:type="dxa"/>
            <w:vMerge/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 счет средств бюджета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муници-</w:t>
            </w: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пального</w:t>
            </w:r>
            <w:proofErr w:type="spellEnd"/>
            <w:proofErr w:type="gramEnd"/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0DDE" w:rsidRPr="00AE7B13" w:rsidTr="00196479">
        <w:trPr>
          <w:trHeight w:val="1656"/>
        </w:trPr>
        <w:tc>
          <w:tcPr>
            <w:tcW w:w="568" w:type="dxa"/>
          </w:tcPr>
          <w:p w:rsidR="004C0DDE" w:rsidRPr="00AE7B13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4C0DDE" w:rsidRDefault="004C0DDE" w:rsidP="00196479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6419B9">
              <w:rPr>
                <w:sz w:val="24"/>
                <w:szCs w:val="24"/>
              </w:rPr>
              <w:t>апитальный ремонт, ремонт и</w:t>
            </w:r>
            <w:r>
              <w:rPr>
                <w:sz w:val="24"/>
                <w:szCs w:val="24"/>
              </w:rPr>
              <w:t xml:space="preserve"> </w:t>
            </w:r>
            <w:r w:rsidRPr="006419B9">
              <w:rPr>
                <w:sz w:val="24"/>
                <w:szCs w:val="24"/>
              </w:rPr>
              <w:t xml:space="preserve">содержание автомобильных </w:t>
            </w:r>
            <w:r w:rsidRPr="006419B9">
              <w:rPr>
                <w:rFonts w:eastAsia="Calibri"/>
                <w:sz w:val="24"/>
                <w:szCs w:val="24"/>
                <w:lang w:eastAsia="en-US"/>
              </w:rPr>
              <w:t>дорог общего пользования местного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419B9">
              <w:rPr>
                <w:rFonts w:eastAsia="Calibri"/>
                <w:sz w:val="24"/>
                <w:szCs w:val="24"/>
                <w:lang w:eastAsia="en-US"/>
              </w:rPr>
              <w:t xml:space="preserve">значения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Пугачев-ского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</w:t>
            </w:r>
            <w:r w:rsidRPr="006419B9">
              <w:rPr>
                <w:rFonts w:eastAsia="Calibri"/>
                <w:sz w:val="24"/>
                <w:szCs w:val="24"/>
                <w:lang w:eastAsia="en-US"/>
              </w:rPr>
              <w:t>пального района Саратовской области</w:t>
            </w:r>
          </w:p>
          <w:p w:rsidR="004C0DDE" w:rsidRPr="006419B9" w:rsidRDefault="004C0DDE" w:rsidP="00196479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0DDE" w:rsidRPr="003328CB" w:rsidRDefault="004C0DDE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2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0DDE" w:rsidRPr="006419B9" w:rsidRDefault="004C0DDE" w:rsidP="00196479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;О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16594,1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4C0DDE" w:rsidRPr="00EC7C7E" w:rsidRDefault="004C0DDE" w:rsidP="0019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13594,1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0DDE" w:rsidRPr="006C0E14" w:rsidRDefault="004C0DDE" w:rsidP="00196479">
            <w:pPr>
              <w:tabs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B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0DDE" w:rsidRPr="006C0E14" w:rsidRDefault="004C0DDE" w:rsidP="00196479">
            <w:pPr>
              <w:tabs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0DDE" w:rsidRPr="00AE7B13" w:rsidTr="00196479">
        <w:trPr>
          <w:trHeight w:val="237"/>
        </w:trPr>
        <w:tc>
          <w:tcPr>
            <w:tcW w:w="568" w:type="dxa"/>
          </w:tcPr>
          <w:p w:rsidR="004C0DDE" w:rsidRPr="00AE7B13" w:rsidRDefault="004C0DDE" w:rsidP="00196479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09" w:type="dxa"/>
            <w:gridSpan w:val="3"/>
          </w:tcPr>
          <w:p w:rsidR="004C0DDE" w:rsidRPr="00EC7C7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C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0DDE" w:rsidRPr="00AE7B13" w:rsidRDefault="004C0DDE" w:rsidP="0019647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16594,1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DDE" w:rsidRPr="00AE7B13" w:rsidRDefault="004C0DDE" w:rsidP="0019647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13594,1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C0DDE" w:rsidRPr="00AE7B13" w:rsidRDefault="004C0DDE" w:rsidP="0019647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B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0DDE" w:rsidRPr="00AE7B13" w:rsidRDefault="004C0DDE" w:rsidP="0019647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187A" w:rsidRDefault="0043187A" w:rsidP="0043187A"/>
    <w:sectPr w:rsidR="0043187A" w:rsidSect="00411F5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5B2"/>
    <w:rsid w:val="00001C5A"/>
    <w:rsid w:val="0001431A"/>
    <w:rsid w:val="00022D0E"/>
    <w:rsid w:val="0002539A"/>
    <w:rsid w:val="000B57DE"/>
    <w:rsid w:val="000F6C93"/>
    <w:rsid w:val="00120F00"/>
    <w:rsid w:val="00126F80"/>
    <w:rsid w:val="001374DB"/>
    <w:rsid w:val="001468C3"/>
    <w:rsid w:val="001A1267"/>
    <w:rsid w:val="001B3CFD"/>
    <w:rsid w:val="001C3E3D"/>
    <w:rsid w:val="001D0379"/>
    <w:rsid w:val="001D3843"/>
    <w:rsid w:val="001E57D3"/>
    <w:rsid w:val="0021789C"/>
    <w:rsid w:val="00220B71"/>
    <w:rsid w:val="00265402"/>
    <w:rsid w:val="002654FF"/>
    <w:rsid w:val="00275853"/>
    <w:rsid w:val="002839BB"/>
    <w:rsid w:val="00304F79"/>
    <w:rsid w:val="003328CB"/>
    <w:rsid w:val="0039578B"/>
    <w:rsid w:val="003A41F5"/>
    <w:rsid w:val="0040237E"/>
    <w:rsid w:val="00404BD2"/>
    <w:rsid w:val="00411F5D"/>
    <w:rsid w:val="0043187A"/>
    <w:rsid w:val="0043709E"/>
    <w:rsid w:val="004505DC"/>
    <w:rsid w:val="00453613"/>
    <w:rsid w:val="00467617"/>
    <w:rsid w:val="00493FD9"/>
    <w:rsid w:val="004A7C6C"/>
    <w:rsid w:val="004B62C8"/>
    <w:rsid w:val="004C0DDE"/>
    <w:rsid w:val="00517DDC"/>
    <w:rsid w:val="005861A5"/>
    <w:rsid w:val="0058640F"/>
    <w:rsid w:val="005B5A4B"/>
    <w:rsid w:val="005E4850"/>
    <w:rsid w:val="006419B9"/>
    <w:rsid w:val="00642272"/>
    <w:rsid w:val="006C0E14"/>
    <w:rsid w:val="006C41C1"/>
    <w:rsid w:val="006C752B"/>
    <w:rsid w:val="006D48A6"/>
    <w:rsid w:val="006F167C"/>
    <w:rsid w:val="006F24A2"/>
    <w:rsid w:val="006F3414"/>
    <w:rsid w:val="00755FA2"/>
    <w:rsid w:val="007A2C82"/>
    <w:rsid w:val="007F5CED"/>
    <w:rsid w:val="00820105"/>
    <w:rsid w:val="00824538"/>
    <w:rsid w:val="00852E90"/>
    <w:rsid w:val="0086319A"/>
    <w:rsid w:val="00870DA4"/>
    <w:rsid w:val="008D6EAA"/>
    <w:rsid w:val="008E14B1"/>
    <w:rsid w:val="009445B2"/>
    <w:rsid w:val="00994980"/>
    <w:rsid w:val="009D3B6A"/>
    <w:rsid w:val="00A52301"/>
    <w:rsid w:val="00A53CE8"/>
    <w:rsid w:val="00AC27C2"/>
    <w:rsid w:val="00AC2F26"/>
    <w:rsid w:val="00AF6922"/>
    <w:rsid w:val="00B0005A"/>
    <w:rsid w:val="00B577E4"/>
    <w:rsid w:val="00BA55B0"/>
    <w:rsid w:val="00BB345F"/>
    <w:rsid w:val="00C03AC8"/>
    <w:rsid w:val="00C139C7"/>
    <w:rsid w:val="00C66DE4"/>
    <w:rsid w:val="00CA0E19"/>
    <w:rsid w:val="00CC401A"/>
    <w:rsid w:val="00CE1B79"/>
    <w:rsid w:val="00CE4BE7"/>
    <w:rsid w:val="00CE795F"/>
    <w:rsid w:val="00D04CE3"/>
    <w:rsid w:val="00DD1369"/>
    <w:rsid w:val="00DE004B"/>
    <w:rsid w:val="00E12764"/>
    <w:rsid w:val="00E74C42"/>
    <w:rsid w:val="00EC7C7E"/>
    <w:rsid w:val="00ED3718"/>
    <w:rsid w:val="00F03FB2"/>
    <w:rsid w:val="00F54290"/>
    <w:rsid w:val="00F66C16"/>
    <w:rsid w:val="00FA4680"/>
    <w:rsid w:val="00FD12A6"/>
    <w:rsid w:val="00FD252C"/>
    <w:rsid w:val="00FE0C81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57</cp:revision>
  <cp:lastPrinted>2018-12-27T07:44:00Z</cp:lastPrinted>
  <dcterms:created xsi:type="dcterms:W3CDTF">2018-01-30T07:14:00Z</dcterms:created>
  <dcterms:modified xsi:type="dcterms:W3CDTF">2019-01-09T11:05:00Z</dcterms:modified>
</cp:coreProperties>
</file>