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2018 года № 1178</w:t>
      </w: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E17F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«Развитие транспортной системы, повышение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и благоустройство </w:t>
      </w:r>
      <w:proofErr w:type="gramStart"/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развитию транспортной системы, мероприятий по обеспечению безопасности дорожного движения и </w:t>
      </w:r>
      <w:proofErr w:type="spellStart"/>
      <w:r w:rsidRPr="00E17F1E">
        <w:rPr>
          <w:rFonts w:ascii="Times New Roman" w:eastAsia="Times New Roman" w:hAnsi="Times New Roman" w:cs="Times New Roman"/>
          <w:sz w:val="28"/>
          <w:szCs w:val="28"/>
        </w:rPr>
        <w:t>благо-устройству</w:t>
      </w:r>
      <w:proofErr w:type="spellEnd"/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</w:t>
      </w:r>
      <w:r w:rsidRPr="00E17F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</w:t>
      </w:r>
      <w:proofErr w:type="spellStart"/>
      <w:proofErr w:type="gramStart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ПОСТАНОВЛЯЕТ: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E17F1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2019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прило-жению</w:t>
      </w:r>
      <w:proofErr w:type="spellEnd"/>
      <w:proofErr w:type="gramEnd"/>
      <w:r w:rsidRPr="00E17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2.Контроль за исполнением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Pr="00E17F1E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постановления возложить на заместителя главы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коммунальному хозяйству и градостроительству</w:t>
      </w:r>
      <w:r w:rsidRPr="00E17F1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64DE5" w:rsidRPr="00E17F1E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 w:rsidRPr="00E17F1E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64DE5" w:rsidRPr="00E17F1E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к  постановлению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27 декабря 2018 года № 1178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программы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74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283"/>
        <w:gridCol w:w="7418"/>
      </w:tblGrid>
      <w:tr w:rsidR="00964DE5" w:rsidRPr="00E17F1E" w:rsidTr="000806EA">
        <w:trPr>
          <w:trHeight w:val="984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повышение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безопас-ности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дорожного движения и благоустройство 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на 2019 год» (далее – программа);</w:t>
            </w:r>
          </w:p>
        </w:tc>
      </w:tr>
      <w:tr w:rsidR="00964DE5" w:rsidRPr="00E17F1E" w:rsidTr="000806EA">
        <w:trPr>
          <w:trHeight w:val="1055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Саратовской области, 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2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0806EA">
        <w:trPr>
          <w:trHeight w:val="105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му-ниципального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отдел жилищно-коммунальной  политики, транспорта и связи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администрации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, МУП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ДСХ г.Пугачева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»;</w:t>
            </w:r>
          </w:p>
        </w:tc>
      </w:tr>
      <w:tr w:rsidR="00964DE5" w:rsidRPr="00E17F1E" w:rsidTr="000806EA">
        <w:trPr>
          <w:trHeight w:val="276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Подпрограммы 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1 «Ремонт и содержание автомобильных 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дорог общего пользования муниципального образования города Пугачева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2019 год»;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2 «Благоустройство территории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на 2019 год»;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«Повышение безопасности дорожного движения на территории муниципального образования города Пугачева на 2019 год»;</w:t>
            </w:r>
          </w:p>
        </w:tc>
      </w:tr>
      <w:tr w:rsidR="00964DE5" w:rsidRPr="00E17F1E" w:rsidTr="000806EA">
        <w:trPr>
          <w:trHeight w:val="205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эксплуата-ционного состояния автомобильных дорог общего пользо-вания;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обеспечение сохранности жизни, здоровья граждан и их имущества, гарантии их законных прав на безопасные условия движения на дорогах; </w:t>
            </w:r>
          </w:p>
          <w:p w:rsidR="00964DE5" w:rsidRPr="00247B77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комфортности проживания на </w:t>
            </w:r>
            <w:proofErr w:type="spellStart"/>
            <w:proofErr w:type="gramStart"/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тории</w:t>
            </w:r>
            <w:proofErr w:type="spellEnd"/>
            <w:proofErr w:type="gramEnd"/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0806EA">
        <w:trPr>
          <w:trHeight w:val="2025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местного значения на уровне, соотвествующем категории дороги, путем выполнения нормативных мероприятий по ремонту и содержанию дорог;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степени благоустройства территории;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16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текущее содержание 161,2 км </w:t>
            </w:r>
            <w:proofErr w:type="gramStart"/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- 0;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96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год;</w:t>
            </w:r>
          </w:p>
        </w:tc>
      </w:tr>
      <w:tr w:rsidR="00964DE5" w:rsidRPr="00E17F1E" w:rsidTr="000806EA">
        <w:trPr>
          <w:trHeight w:val="4404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муниципальной программе: 39277,6 тыс. руб.,                               в том числе:</w:t>
            </w:r>
          </w:p>
          <w:p w:rsidR="00964DE5" w:rsidRPr="00E17F1E" w:rsidRDefault="00964DE5" w:rsidP="000806EA">
            <w:pPr>
              <w:spacing w:after="0" w:line="240" w:lineRule="auto"/>
              <w:ind w:left="-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1 – 26462,6 тыс. руб., в том числе за счет средств бюджета муниципального образования города Пугачева – 19190,9 тыс. руб., за счет 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 дорожного фонда бюджета муниципального образования города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Пуга-чева</w:t>
            </w:r>
            <w:proofErr w:type="spell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7271,7 тыс. руб. (поступления от акцизов); 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2 – 8437,0 тыс. руб., в том числе за счет средств бюджета муниципального образования города Пугачева – 8437,0 тыс. руб.;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– 4378,0 тыс. руб., в том числе за счет средств бюджета муниципального образования города Пугачева – 4378,0 тыс.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0806EA">
        <w:trPr>
          <w:trHeight w:val="2008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142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местного значения в соответствие с требованиями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техни-ческого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эксплуатационного регламента;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уровня безопасности дорожного движения,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лик-видация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аварийно-опасных участков автомобильных дорог, 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повышение уровня и качества проживания на территории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1.Характеристика сферы реализации муниципальной 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системы, повышение безопасности на дорогах и организация благоустройства, поэтому целесообразно использовать программно-целевой метод решения данных вопросов.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и качества жизни являются приоритетными социально-экономическими задачами развития муниципального образования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города  Пугачева. Строительство, ремонт и содержание автомобильных дорог общего пользования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и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лаго-устройство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несчастных случаев, связанных с отсутствием должного освещения на улицах. Надежная системы наружного освещения способствует улучшению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ориен-тации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Автомобильные дороги общего пользования являются одним из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эле-ментов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транспортной инфраструктуры. Состояние дорог имеет большое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зна-чение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организации движения транспорта и пешеходов. Обеспечение хорошо развитой сети дорог общего пользования является одной из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прио-ритетных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Безопасность дорожного движения направлена на сокращение количества дорожно-транспортных происшествий и снижение ущерба от этих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проис-шествий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ущерба, наносимого экономическим интересам города.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2.Цели и задачи 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основными приоритетами основной целью является повышение качества жизни населения, проживающего на территории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образования города Пугачева путем развития транспортной системы, повышения безопасности дорожного движения и благоустройства.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на уровне, соот-вествующему категории дороги, путем выполнения нормативных меро-приятий по ремонту и содержанию дорог;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улучшение благоустроенности;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дорожно-транспортных происшествий.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3.Прогноз конечных результатов, сроки и этапы реализации 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2019 года ожидается: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состояния автомобильных дорог, находящихся в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неудовлетво-рительном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состоянии, повышение  безопасности движения по автомобильным дорогам местного значения;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благоустройство, в том числе освещение улиц, улучшение внешнего вида и повышение уровня комфортности территории проживания;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безопасности дорожного движения.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реализации программы станет повышение качества жизни населения, проживающего на территории муниципального образования города Пугачева, недопущение ДТП со смертельным исходом.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2019 год.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4.Перечень основных мероприятий 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программы «Развитие транспортной системы, повышение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безо-пасности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дорожного движения и благоустройство муниципального образования города Пугачева на 2019 год» входят три подпрограммы: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1 «Ремонт и содержание автомобильных 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дорог общего пользования муниципального образования города Пугачева</w:t>
      </w:r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2019 год».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Перечень основных мероприятий приведен в приложении к подпрограмме № 1;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2 «Благоустройство территории муниципального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обра-зования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2019 год».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основных мероприятий приведен в приложении к подпрограмме № 2;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3 «Повышение безопасности дорожного движения на территории муниципального образования города Пугачева на 2019 год». 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основных мероприятий приведен в приложении к подпрограмме № 3.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5.Финансовое обеспечение реализации 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программы на 2019 год составляют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39277,6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руб. из них: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1 «Ремонт и содержание автомобильных 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дорог общего пользования муниципального образования города Пугачева</w:t>
      </w:r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2019 год»                 - 26462,6 тыс. руб.;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№ 2 «Благоустройство территории муниципального образования города Пугачева на 2019 год» - 8437,0 тыс. руб.;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№ 3 «Повышение безопасности дорожного движения на территории муниципального образования города Пугачева на 2019 год» -             4378,0 тыс. руб.</w:t>
      </w:r>
    </w:p>
    <w:p w:rsidR="00964DE5" w:rsidRPr="00E17F1E" w:rsidRDefault="00964DE5" w:rsidP="00964DE5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№ 1 к программе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Подпрограмма № 1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«Ремонт и содержание автомобильных </w:t>
      </w:r>
      <w:proofErr w:type="gramStart"/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дорог общего пользования муниципального образования города Пугачева</w:t>
      </w:r>
      <w:proofErr w:type="gramEnd"/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97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8"/>
        <w:gridCol w:w="217"/>
        <w:gridCol w:w="7542"/>
      </w:tblGrid>
      <w:tr w:rsidR="00964DE5" w:rsidRPr="00E17F1E" w:rsidTr="000806EA">
        <w:trPr>
          <w:trHeight w:val="984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«Ремонт и содержание автомобильных  дорог общего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поль-зования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на 2019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1)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122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0806EA">
        <w:trPr>
          <w:trHeight w:val="240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муни-ципального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0806EA">
        <w:trPr>
          <w:trHeight w:val="1220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07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муни-ципального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отдел жилищно-коммунальной поли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тики, транспорта и связи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администрации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МУП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«ДСХ г.Пугачева»;</w:t>
            </w:r>
          </w:p>
        </w:tc>
      </w:tr>
      <w:tr w:rsidR="00964DE5" w:rsidRPr="00E17F1E" w:rsidTr="000806EA">
        <w:trPr>
          <w:trHeight w:val="2051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107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эксплуатацион-ного состояния автомобильных дорог общего пользования;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изни, здоровья граждан и их иму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щества, гарантии их законных прав на безопасные условия движения на дорогах; </w:t>
            </w: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повышения уровня комфортности проживания на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террито-рии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2025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07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местного значения на уровне, соотвествующем категории дороги, путем выполнения нормативных мероприятий по ремонту и содержанию дорог;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рисков возникновения дорожно-транспортных происшествий;</w:t>
            </w:r>
          </w:p>
        </w:tc>
      </w:tr>
      <w:tr w:rsidR="00964DE5" w:rsidRPr="00E17F1E" w:rsidTr="000806EA">
        <w:trPr>
          <w:trHeight w:val="1166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</w:p>
          <w:p w:rsidR="00964DE5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ямочный ремонт площадью -13000 м</w:t>
            </w:r>
            <w:proofErr w:type="gramStart"/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962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год;</w:t>
            </w:r>
          </w:p>
        </w:tc>
      </w:tr>
      <w:tr w:rsidR="00964DE5" w:rsidRPr="00E17F1E" w:rsidTr="000806EA">
        <w:trPr>
          <w:trHeight w:val="1984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107" w:type="pct"/>
          </w:tcPr>
          <w:p w:rsidR="00964DE5" w:rsidRPr="00E17F1E" w:rsidRDefault="00964DE5" w:rsidP="000806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подпрограмме № 1 – 26462,6 тыс. руб., в том числе за счет средств бюджета муниципального образования города Пугачева – 19190,9 тыс. руб., за счет средств дорожного фонда бюджета муниципального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образо-вания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 – 7271,7 тыс. руб. (поступления от акцизов);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279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07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5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мест-ного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значения  в соответствие с требованиями технического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эксплуатационного регламента;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движения.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1.Характеристика сферы реализации подпрограммы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описание основных проблем и обоснование необходимости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ее решения программными методами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64DE5" w:rsidRPr="00D51981" w:rsidRDefault="00964DE5" w:rsidP="00964DE5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на территории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составляет 161,2 км, в том числе с твердым покрытием – 87,3 км.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годы  поток транзитного транспорта возрос более чем в       5 раз, количество автотранспорта в личном пользовании возросло более чем в 4,5 раза.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 состояние улично-дорожной сети является причиной ряда негативных социальных последствий, включая: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рост  ДТП и количества людей, получивших травмы;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 и другое.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участие и взаимодействие органов власти субъекта Федерации, местного самоуправления и других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участ-ников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что обуславливает необходимость применения программных методов.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2.Приоритеты в сфере реализации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1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цели и задачи,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требуемого техни-ческого и эксплуатационного состояния ав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 муниципального образования города Пугачева.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Основной задачей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№ 1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является поддержание автомо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бильных дорог общего пользования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дорог.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является приведение автомобильных дорог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об-щего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пользования муниципального образования города Пугачева в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соответ-ствие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требованиями технического и эксплуатационного регламента.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Срок реализации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№ 1 -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2019 год.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подпрограммы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1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 1 на 2019 год сос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тавляет 26462,6 тыс. руб.,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за счет средств бюджета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-  19190,9 тыс. руб., за счет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дорожного фонда бюджета муниципального образования города</w:t>
      </w:r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Пугачева – 7271,7 тыс. руб.</w:t>
      </w:r>
    </w:p>
    <w:p w:rsidR="00964DE5" w:rsidRDefault="00964DE5" w:rsidP="00964DE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 1.</w:t>
      </w:r>
    </w:p>
    <w:p w:rsidR="005C01F6" w:rsidRDefault="005C01F6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964DE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№ 1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«Ремонт и содержание автомобильных дорог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пользования 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7797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основных мероприятий 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«Ремонт и содержание автомобильных дорог общего пользования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246"/>
        <w:gridCol w:w="1701"/>
        <w:gridCol w:w="992"/>
        <w:gridCol w:w="1134"/>
        <w:gridCol w:w="2126"/>
        <w:gridCol w:w="1985"/>
        <w:gridCol w:w="1984"/>
      </w:tblGrid>
      <w:tr w:rsidR="00964DE5" w:rsidRPr="00E17F1E" w:rsidTr="000806EA">
        <w:tc>
          <w:tcPr>
            <w:tcW w:w="708" w:type="dxa"/>
            <w:vMerge w:val="restar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Цели, задачи, основные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64DE5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64DE5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64DE5" w:rsidRPr="00E17F1E" w:rsidTr="000806EA">
        <w:tc>
          <w:tcPr>
            <w:tcW w:w="708" w:type="dxa"/>
            <w:vMerge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64DE5" w:rsidRPr="00E17F1E" w:rsidTr="000806EA">
        <w:tc>
          <w:tcPr>
            <w:tcW w:w="708" w:type="dxa"/>
            <w:vMerge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города Пугачева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дорожного фонда бюджета муници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образования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города Пугачева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64DE5" w:rsidRPr="00E17F1E" w:rsidTr="000806EA">
        <w:tc>
          <w:tcPr>
            <w:tcW w:w="15876" w:type="dxa"/>
            <w:gridSpan w:val="8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</w:tr>
      <w:tr w:rsidR="00964DE5" w:rsidRPr="00E17F1E" w:rsidTr="000806EA"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Зимнее содержание автомобильных дорог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пользования муниципального образования города Пугачева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9408,4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9408,4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Летнее содержание автомобильных дорог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пользования муниципального образования города Пугачева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gridSpan w:val="3"/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13408,4</w:t>
            </w:r>
          </w:p>
        </w:tc>
        <w:tc>
          <w:tcPr>
            <w:tcW w:w="2126" w:type="dxa"/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13408,4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DE5" w:rsidRPr="00E17F1E" w:rsidTr="000806EA">
        <w:tc>
          <w:tcPr>
            <w:tcW w:w="15876" w:type="dxa"/>
            <w:gridSpan w:val="8"/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Ремонт автомобильных дорог</w:t>
            </w:r>
          </w:p>
        </w:tc>
      </w:tr>
      <w:tr w:rsidR="00964DE5" w:rsidRPr="00E17F1E" w:rsidTr="000806EA">
        <w:trPr>
          <w:trHeight w:val="627"/>
        </w:trPr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выравнивающего слоя 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асфальтобе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покрытия путепровода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кого</w:t>
            </w:r>
            <w:proofErr w:type="spell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( около 50 тыс.кв.м)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83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562"/>
        </w:trPr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Ямочный ремонт автомобильных дорог общего пользования муниципального образования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рода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83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9863,8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2592,1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550"/>
        </w:trPr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дорог (</w:t>
            </w:r>
            <w:proofErr w:type="spell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щебенение</w:t>
            </w:r>
            <w:proofErr w:type="spell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дорог 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gridSpan w:val="3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13054,2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5782,5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DE5" w:rsidRPr="00E17F1E" w:rsidTr="000806EA">
        <w:tc>
          <w:tcPr>
            <w:tcW w:w="708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gridSpan w:val="3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подпрограмме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26462,6</w:t>
            </w:r>
          </w:p>
        </w:tc>
        <w:tc>
          <w:tcPr>
            <w:tcW w:w="2126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19190,9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964D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 2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рограмме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Подпрограмма № 2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территории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94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284"/>
        <w:gridCol w:w="7512"/>
      </w:tblGrid>
      <w:tr w:rsidR="00964DE5" w:rsidRPr="00E17F1E" w:rsidTr="000806EA">
        <w:trPr>
          <w:trHeight w:val="98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муниципального образования города Пугачева на 2019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2)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055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Сара-товской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области, 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64DE5" w:rsidRPr="00E17F1E" w:rsidTr="000806EA">
        <w:trPr>
          <w:trHeight w:val="24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муни-ципального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0806EA">
        <w:trPr>
          <w:trHeight w:val="1058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39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муни-ципального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отдел жилищно-коммунальной  поли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тики, транспорта и связи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администрации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МУП «ДСХ г.Пугачева»;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  <w:tr w:rsidR="00964DE5" w:rsidRPr="00E17F1E" w:rsidTr="000806EA">
        <w:trPr>
          <w:trHeight w:val="69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080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повышения уровня комфортности проживания на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террито-рии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Пугачева;</w:t>
            </w: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4DE5" w:rsidRPr="00E17F1E" w:rsidTr="000806EA">
        <w:trPr>
          <w:trHeight w:val="76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повышение степени благоустройства территории;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166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индикаторы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асфальтового покрытия парков, скверов;</w:t>
            </w: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чение площади озеленения на 5 %;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4DE5" w:rsidRPr="00E17F1E" w:rsidRDefault="00964DE5" w:rsidP="0008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370  фонарей уличного освещения;</w:t>
            </w:r>
          </w:p>
        </w:tc>
      </w:tr>
      <w:tr w:rsidR="00964DE5" w:rsidRPr="00E17F1E" w:rsidTr="000806EA">
        <w:trPr>
          <w:trHeight w:val="962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год;</w:t>
            </w:r>
          </w:p>
        </w:tc>
      </w:tr>
      <w:tr w:rsidR="00964DE5" w:rsidRPr="00E17F1E" w:rsidTr="000806EA">
        <w:trPr>
          <w:trHeight w:val="114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39" w:type="pct"/>
          </w:tcPr>
          <w:p w:rsidR="00964DE5" w:rsidRPr="00E17F1E" w:rsidRDefault="00964DE5" w:rsidP="000806E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 подпрограмме № 2 – 8437,0 тыс. руб., в том числе за счет средств бюджета муниципального образования города Пугачева – 8437,0 тыс. руб.;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64DE5" w:rsidRPr="00E17F1E" w:rsidTr="000806EA">
        <w:trPr>
          <w:trHeight w:val="141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</w:t>
            </w:r>
            <w:r w:rsidR="00DD496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овышение уровня благоустрое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нности, повышение уровня и качества проживания на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1.Характеристика сферы реализации подпрограммы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города Пугачева. В рамках реализации приоритетов муниципальной политики определена </w:t>
      </w:r>
      <w:proofErr w:type="spellStart"/>
      <w:proofErr w:type="gramStart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сле-дующая</w:t>
      </w:r>
      <w:proofErr w:type="spellEnd"/>
      <w:proofErr w:type="gramEnd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повышение уровня благоустройства и озеленения города, создание наиболее благоприятной и комфортной среды </w:t>
      </w:r>
      <w:proofErr w:type="spellStart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жизнедея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тельности</w:t>
      </w:r>
      <w:proofErr w:type="spellEnd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горожан.</w:t>
      </w: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поставленной цели предусмотрены следующие задачи:</w:t>
      </w:r>
    </w:p>
    <w:p w:rsidR="00964DE5" w:rsidRPr="00E17F1E" w:rsidRDefault="00964DE5" w:rsidP="00964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рганизация на территории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вания города уличного освещения;</w:t>
      </w: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овершенствование эстетической привлекательности территории города Пугачева, улучшение структуры зеленых насаждений,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орт-ности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проживания граждан;</w:t>
      </w:r>
    </w:p>
    <w:p w:rsidR="00964DE5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оздание благоприятных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и отдыха жителей города.</w:t>
      </w:r>
    </w:p>
    <w:p w:rsidR="00964DE5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 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 города;</w:t>
      </w: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 города;</w:t>
      </w:r>
    </w:p>
    <w:p w:rsidR="00964DE5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:rsidR="00964DE5" w:rsidRPr="00E17F1E" w:rsidRDefault="00964DE5" w:rsidP="0096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жащее состояние,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города. Решение данного вопроса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мпетенции органов местного само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управления и является одной из их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ляется </w:t>
      </w:r>
      <w:proofErr w:type="spellStart"/>
      <w:proofErr w:type="gramStart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ством</w:t>
      </w:r>
      <w:proofErr w:type="spellEnd"/>
      <w:proofErr w:type="gramEnd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использования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ных бюджетов. В последние годы проводилась целенаправленная работа по благоустройству территории и социальному развитию. В целях обеспечения и повышения уровня комфортности и безопасности условий жизнедеятельности граждан,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улучшения состояния и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ого восприятия территории город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поселения органы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равления в своей работе руковод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ствуются Законом. 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ых развлечениях. К услугам посе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Пугачевского муниципального района. Кроме того, в последнее десятилетие парки перестали быть </w:t>
      </w:r>
      <w:proofErr w:type="spellStart"/>
      <w:proofErr w:type="gramStart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многофункцио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нальными</w:t>
      </w:r>
      <w:proofErr w:type="spellEnd"/>
      <w:proofErr w:type="gramEnd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В них отсутствует инфраструктура для пожилых людей, молодежи, а также для </w:t>
      </w:r>
      <w:proofErr w:type="spellStart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маломобильных</w:t>
      </w:r>
      <w:proofErr w:type="spellEnd"/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групп населения.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2.Приоритеты в сфере реализации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цели и задачи,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повышение степени благоустройства территории муниципального образования города Пугачева.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Основной задачей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№ 2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является улучшение благо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устроенности территории муниципального образования города Пугачева.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является благоустройство, в том числе освещение улиц, улучшение внешнего вида и повышение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комфортности населения муниципального образования города Пугачева</w:t>
      </w:r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Срок реализации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№ 2 -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2019 год.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подпрограммы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2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№ 2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2019 год составляет 8437,0 тыс. руб., в том числе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бюджета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– 8437,0 тыс. руб.</w:t>
      </w: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 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964DE5" w:rsidSect="00964DE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подпрограмме № 2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территории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основных мероприятий подпрограммы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2 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«Благоустройство территории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2"/>
        <w:gridCol w:w="1559"/>
        <w:gridCol w:w="1276"/>
        <w:gridCol w:w="1276"/>
        <w:gridCol w:w="2551"/>
        <w:gridCol w:w="2835"/>
      </w:tblGrid>
      <w:tr w:rsidR="00964DE5" w:rsidRPr="00E17F1E" w:rsidTr="000806EA">
        <w:tc>
          <w:tcPr>
            <w:tcW w:w="567" w:type="dxa"/>
            <w:vMerge w:val="restar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выпол-нения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(квартал год)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64DE5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ники</w:t>
            </w:r>
            <w:proofErr w:type="spellEnd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финан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сирова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Объемы финансирования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Исполнители, перечень организаций,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участ-вующих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 реали</w:t>
            </w: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зации основных мероприятий</w:t>
            </w:r>
          </w:p>
        </w:tc>
      </w:tr>
      <w:tr w:rsidR="00964DE5" w:rsidRPr="00E17F1E" w:rsidTr="000806EA">
        <w:trPr>
          <w:trHeight w:val="1304"/>
        </w:trPr>
        <w:tc>
          <w:tcPr>
            <w:tcW w:w="567" w:type="dxa"/>
            <w:vMerge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том числе за счет </w:t>
            </w:r>
            <w:proofErr w:type="gramStart"/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средств бюджета муниципального образования города Пугачева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DE5" w:rsidRPr="00E17F1E" w:rsidTr="000806EA">
        <w:tc>
          <w:tcPr>
            <w:tcW w:w="567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Ремонт асфальтобетонного  покрытия парков, скверов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567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Устройство тротуаров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010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369"/>
        </w:trPr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Оборудование контейнерных площадок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010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800,0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Ремонт и обслуживание уличного освещения, приобретение фотореле для уличного освещения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2019г.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010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542,0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542,0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конкурсный отбор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Отсыпка плотины р.Б.Иргиз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010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363"/>
        </w:trPr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Содержание городских скверов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010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363"/>
        </w:trPr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A6096A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         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762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363"/>
        </w:trPr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Содержание фонтана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567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Подготовка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 к празднику 9 мая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Подготовка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 к празднику Нового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Содержание вечного огня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 памятника  В.И.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Чапаеву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«ДСХ 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конкурсный отбор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Покос травы в жилых микрорайонах в летний сезон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конкурсный отбор</w:t>
            </w:r>
          </w:p>
        </w:tc>
      </w:tr>
      <w:tr w:rsidR="00964DE5" w:rsidRPr="00E17F1E" w:rsidTr="000806EA">
        <w:tc>
          <w:tcPr>
            <w:tcW w:w="567" w:type="dxa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Очистка ливневых сооружений и водостоков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4DE5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артал</w:t>
            </w:r>
            <w:r w:rsidRPr="00E1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DE5" w:rsidRDefault="00964DE5" w:rsidP="000806EA">
            <w:pPr>
              <w:jc w:val="center"/>
            </w:pPr>
            <w:r w:rsidRPr="00ED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ДСХ г</w:t>
            </w:r>
            <w:proofErr w:type="gramStart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64DE5" w:rsidRPr="00E17F1E" w:rsidTr="000806EA">
        <w:trPr>
          <w:trHeight w:val="386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 по подпрограмме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8437,0</w:t>
            </w:r>
          </w:p>
        </w:tc>
        <w:tc>
          <w:tcPr>
            <w:tcW w:w="5386" w:type="dxa"/>
            <w:gridSpan w:val="2"/>
            <w:vAlign w:val="center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8437,0</w:t>
            </w:r>
          </w:p>
        </w:tc>
      </w:tr>
    </w:tbl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964D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 3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рограмме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2019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Подпрограмма № 3</w:t>
      </w: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«Повышение безопасности дорожного движения на территории муниципального образования города Пугачева на 2019 год»</w:t>
      </w: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964DE5" w:rsidRPr="00E17F1E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97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272"/>
        <w:gridCol w:w="7475"/>
      </w:tblGrid>
      <w:tr w:rsidR="00964DE5" w:rsidRPr="00E17F1E" w:rsidTr="000806EA">
        <w:trPr>
          <w:trHeight w:val="984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подпрограммы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08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«Повышение безопасности дорожного движения</w:t>
            </w:r>
            <w:r w:rsidRPr="00E17F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терри-тории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на    2019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3)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055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706"/>
        </w:trPr>
        <w:tc>
          <w:tcPr>
            <w:tcW w:w="1133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  <w:tcBorders>
              <w:bottom w:val="nil"/>
            </w:tcBorders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Пугачевского муни-ципального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отдел жилищно-коммунальной поли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тики, транспорта и связи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администрации Пугачевского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МУП «ДСХ г.Пугачева», отдел ОГИБДД г.Пугачева;</w:t>
            </w:r>
          </w:p>
        </w:tc>
      </w:tr>
      <w:tr w:rsidR="00964DE5" w:rsidRPr="00E17F1E" w:rsidTr="000806EA">
        <w:trPr>
          <w:trHeight w:val="748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08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сокращение в 2019 году количества погибших и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постра-давших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в результате ДТП по сравнению с показателями 2018 года;</w:t>
            </w:r>
          </w:p>
          <w:p w:rsidR="00964DE5" w:rsidRPr="00E17F1E" w:rsidRDefault="00964DE5" w:rsidP="000806E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390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36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приведение технических средств БДД к треб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ованиям национальных стандартов;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116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Целевые индикаторы</w:t>
            </w:r>
          </w:p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сокращение </w:t>
            </w:r>
            <w:proofErr w:type="gramStart"/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ДТП</w:t>
            </w:r>
            <w:proofErr w:type="gramEnd"/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том числе с участием пешеходов на 10% по сравнению с 2018 годом;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– 0;</w:t>
            </w:r>
          </w:p>
          <w:p w:rsidR="00964DE5" w:rsidRPr="00E17F1E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0806EA">
        <w:trPr>
          <w:trHeight w:val="96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год;</w:t>
            </w:r>
          </w:p>
        </w:tc>
      </w:tr>
      <w:tr w:rsidR="00964DE5" w:rsidRPr="00E17F1E" w:rsidTr="000806EA">
        <w:trPr>
          <w:trHeight w:val="116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136" w:type="pct"/>
          </w:tcPr>
          <w:p w:rsidR="00964DE5" w:rsidRPr="00E17F1E" w:rsidRDefault="00964DE5" w:rsidP="000806E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подпрограмме № 3 – 4378,0 тыс. руб., в том числе за счет средств бюджета муниципального образования города Пугачева – 4378,0 тыс. руб.;</w:t>
            </w:r>
          </w:p>
        </w:tc>
      </w:tr>
      <w:tr w:rsidR="00964DE5" w:rsidRPr="00E17F1E" w:rsidTr="000806EA">
        <w:trPr>
          <w:trHeight w:val="128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08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уровня безопасности дорожного движения, сокращение ДТП,  недопущение возникновения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аварийно-опасных участков на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автомобильных дорогах </w:t>
            </w:r>
            <w:proofErr w:type="spellStart"/>
            <w:proofErr w:type="gramStart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4DE5" w:rsidRPr="00E17F1E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1.Соде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ржание проблемы и необходимость</w:t>
      </w:r>
    </w:p>
    <w:p w:rsidR="00964DE5" w:rsidRPr="00E17F1E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её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решения программным методом</w:t>
      </w:r>
    </w:p>
    <w:p w:rsidR="00964DE5" w:rsidRPr="00E17F1E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проблемы обеспечения безопасности дорожного движения, приобретенной в последнее десятилетие особую остроту в связи с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несоот-ветствием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уществующей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дорожно-транспортной инфраструктуры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потреб-ностям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 в безопасном дорожном движении, недостаточной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эффек-тивностью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прио-ритетным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задачам страны. </w:t>
      </w:r>
      <w:proofErr w:type="gramEnd"/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реализации государственной политик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в области обеспе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безопасности дорожного движения,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направ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ленной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сокращение количества дорожно-транспортных происшестви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снижения ущерба от их проис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шествий регламентируется статьей 10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рального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«О безопасности дорожного движения». С учетом уровня риска гибели людей в результате дорожно-транспортных происшествий не может быть достигнуто только в рамках основной деятельности органов местного самоуправления.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дорожного движения (далее - БДД) относятся: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массовое пренебрежение требованиям БДД, отсутствия транспортной культуры и правосознания со стороны участников дорожного движения и общества;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недостаточная техническая оснащенность всех органов и организаций, участвующих в обеспечении БДД, современными средствами организации и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контроля процесса дорожного движения и предотвращение тяжких последствий от ДТП.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дви-жения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формирования у них безопасного поведения на дорогах.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существующих систем управления,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органи-зации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контроля дорожного движения, то есть снижения рисков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возникно-вения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ДТП, происходящих по техническим причинам предусматривается: разработка комплексных схем организации дорожного движения, установка на дорогах муниципальной собственности дорожных знаков, нанесение дорожной разметки, модернизация светофорных объектов, оборудование пешеходных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пе-реходов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европейских стандартов,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реконст-рукция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тротуаров, ремонт дорожного покрытия (ямочный ремонт).</w:t>
      </w:r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настоящее время проблемы, связанные с обеспечением БДД, по-прежнему актуальны и требуют незамедлительного решения.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наблюдается увеличение количества ДТП, происходящих по техническим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при-чинам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ввиду значительного износа транспортных средств и не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доукомплекто-вания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надзорных органов оборудованием для проверки их технического состояния.</w:t>
      </w:r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Несовершенство систем организации, управления и контроля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дорож-ного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конечном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итоге позволит обеспечить успеш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2.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Приоритеты в сфере реализации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цели и задачи,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сокращение количества лиц, пострадавших в результате ДТП по сравнению с показателями 2018 года. Недопущение возникновения аварийно-опасных участков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дорогах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вания города Пугачева.</w:t>
      </w:r>
    </w:p>
    <w:p w:rsidR="00964DE5" w:rsidRPr="00E17F1E" w:rsidRDefault="00964DE5" w:rsidP="0096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>Условием достижения поставленной цели является решение следующих задач:</w:t>
      </w:r>
    </w:p>
    <w:p w:rsidR="00964DE5" w:rsidRPr="00E17F1E" w:rsidRDefault="00964DE5" w:rsidP="0096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повышение правового сознания участников дорожного движения и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>форми-рование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 них стереотипов безопасного поведения на дорогах;</w:t>
      </w:r>
    </w:p>
    <w:p w:rsidR="00964DE5" w:rsidRPr="00E17F1E" w:rsidRDefault="00964DE5" w:rsidP="0096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совершаемых по причине «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>челове-ческого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фактора»;</w:t>
      </w:r>
    </w:p>
    <w:p w:rsidR="00964DE5" w:rsidRPr="00E17F1E" w:rsidRDefault="00964DE5" w:rsidP="0096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964DE5" w:rsidRPr="00E17F1E" w:rsidRDefault="00964DE5" w:rsidP="00964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тяжких последствий от ДТП путём анализа и профилактики.</w:t>
      </w:r>
    </w:p>
    <w:p w:rsidR="00964DE5" w:rsidRPr="00247B77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3.Финансовое обеспечение подпрограммы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№ 3</w:t>
      </w:r>
    </w:p>
    <w:p w:rsidR="00964DE5" w:rsidRPr="00247B77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№ 3 на 2019 год составляет 4378,0 тыс. руб., в том числе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бюджета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– 4378,0 тыс. руб.</w:t>
      </w:r>
    </w:p>
    <w:p w:rsidR="00964DE5" w:rsidRPr="00E17F1E" w:rsidRDefault="00964DE5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 3.</w:t>
      </w: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4.Организация управления реализацией подпрограммы</w:t>
      </w: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ходом ее выполнения</w:t>
      </w: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Управление реализацией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рация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района. Контроль за ходом реализации подпрограммы осуществляется комиссией по обеспечению безопасности дорожного движения администрации Пугачевского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района, админист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рацией муниципального района, финансовым управлением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Ответственный исполнитель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коорди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нацию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исполнителей мероприятий подпрограммы, обеспечивая их согласованные действия по реализации программных мероприятий, а также по целевому использованию средств консолидированного бюджета </w:t>
      </w:r>
      <w:proofErr w:type="spell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бюджета муниципального образования города Пугачева,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5.Оценка эффективности </w:t>
      </w:r>
      <w:proofErr w:type="gramStart"/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социально-экономических</w:t>
      </w:r>
      <w:proofErr w:type="gramEnd"/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64DE5" w:rsidRPr="00E17F1E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последствий реализации 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64DE5" w:rsidRDefault="00964DE5" w:rsidP="00964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Условием достижения цели и задач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сокра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щение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2019 году количества погибших и пострадавших </w:t>
      </w:r>
      <w:r w:rsidRPr="00E17F1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результате ДТП по сравнению с показателями 2018 года, отсутствие ДТП со смертельным исходом.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программных мероприятий создаст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964DE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64DE5" w:rsidRPr="00247B77" w:rsidRDefault="00964DE5" w:rsidP="00964DE5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подпрограмме № 3 </w:t>
      </w:r>
    </w:p>
    <w:p w:rsidR="00964DE5" w:rsidRPr="00247B77" w:rsidRDefault="00964DE5" w:rsidP="00964DE5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«Повышение безопасности дорожного движения на территории муниципального образования города Пугачева на 2019 год»</w:t>
      </w: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247B77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247B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основных мероприятий подпрограммы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 3</w:t>
      </w: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«Повышение безопасности дорожного движения на территории</w:t>
      </w:r>
    </w:p>
    <w:p w:rsidR="00964DE5" w:rsidRPr="00247B77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2019 год»</w:t>
      </w: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247B77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276"/>
        <w:gridCol w:w="1134"/>
        <w:gridCol w:w="1417"/>
        <w:gridCol w:w="2693"/>
        <w:gridCol w:w="3261"/>
      </w:tblGrid>
      <w:tr w:rsidR="00964DE5" w:rsidRPr="00E64C40" w:rsidTr="000806EA">
        <w:tc>
          <w:tcPr>
            <w:tcW w:w="709" w:type="dxa"/>
            <w:vMerge w:val="restart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Цели, задачи, основные мероприятия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Сроки </w:t>
            </w:r>
            <w:proofErr w:type="spellStart"/>
            <w:proofErr w:type="gram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выпол-нения</w:t>
            </w:r>
            <w:proofErr w:type="spellEnd"/>
            <w:proofErr w:type="gramEnd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квар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тал</w:t>
            </w:r>
            <w:proofErr w:type="spellEnd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год)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Источ</w:t>
            </w:r>
            <w:proofErr w:type="spellEnd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ники</w:t>
            </w:r>
            <w:proofErr w:type="spellEnd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финан-сиро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вания</w:t>
            </w:r>
            <w:proofErr w:type="spellEnd"/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Объемы финансирования, тыс. руб.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Исполнители, перечень организаций, </w:t>
            </w:r>
            <w:proofErr w:type="spellStart"/>
            <w:proofErr w:type="gram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участ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вующих</w:t>
            </w:r>
            <w:proofErr w:type="spellEnd"/>
            <w:proofErr w:type="gramEnd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реализации основных мероприятий</w:t>
            </w:r>
          </w:p>
        </w:tc>
      </w:tr>
      <w:tr w:rsidR="00964DE5" w:rsidRPr="00E64C40" w:rsidTr="000806EA">
        <w:trPr>
          <w:trHeight w:val="1587"/>
        </w:trPr>
        <w:tc>
          <w:tcPr>
            <w:tcW w:w="709" w:type="dxa"/>
            <w:vMerge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средств бюджета муниципального образования города Пугачева</w:t>
            </w:r>
            <w:proofErr w:type="gramEnd"/>
          </w:p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DE5" w:rsidRPr="00E64C40" w:rsidTr="000806EA">
        <w:tc>
          <w:tcPr>
            <w:tcW w:w="15735" w:type="dxa"/>
            <w:gridSpan w:val="7"/>
          </w:tcPr>
          <w:p w:rsidR="00964DE5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 системы маршрутного ориентирования улично-дорожной сети</w:t>
            </w:r>
          </w:p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64DE5" w:rsidRPr="00E64C40" w:rsidTr="000806EA"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дорожных знаков, аншлагов (щитов)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ДСХ г</w:t>
            </w:r>
            <w:proofErr w:type="gramStart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4DE5" w:rsidRPr="00E64C40" w:rsidTr="000806EA"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дорожных знаков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jc w:val="center"/>
              <w:rPr>
                <w:sz w:val="28"/>
                <w:szCs w:val="28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ДСХ г</w:t>
            </w:r>
            <w:proofErr w:type="gramStart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4DE5" w:rsidRPr="00E64C40" w:rsidTr="000806EA"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Разметка дорог г</w:t>
            </w:r>
            <w:proofErr w:type="gramStart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угачева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jc w:val="center"/>
              <w:rPr>
                <w:sz w:val="28"/>
                <w:szCs w:val="28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ДСХ г</w:t>
            </w:r>
            <w:proofErr w:type="gramStart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4DE5" w:rsidRPr="00E64C40" w:rsidTr="000806EA"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остановочных пунктов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jc w:val="center"/>
              <w:rPr>
                <w:sz w:val="28"/>
                <w:szCs w:val="28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ДСХ г</w:t>
            </w:r>
            <w:proofErr w:type="gramStart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4DE5" w:rsidRPr="00E64C40" w:rsidTr="000806EA">
        <w:trPr>
          <w:trHeight w:val="330"/>
        </w:trPr>
        <w:tc>
          <w:tcPr>
            <w:tcW w:w="83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1700,9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1700,9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DE5" w:rsidRPr="00E64C40" w:rsidTr="000806EA">
        <w:trPr>
          <w:trHeight w:val="286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Устройство, реконструкция, текущее содержание светофорных объектов</w:t>
            </w:r>
          </w:p>
        </w:tc>
      </w:tr>
      <w:tr w:rsidR="00964DE5" w:rsidRPr="00E64C40" w:rsidTr="000806EA">
        <w:trPr>
          <w:trHeight w:val="303"/>
        </w:trPr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дополнительных светофорных объектов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jc w:val="center"/>
              <w:rPr>
                <w:sz w:val="28"/>
                <w:szCs w:val="28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ДСХ г</w:t>
            </w:r>
            <w:proofErr w:type="gramStart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4DE5" w:rsidRPr="00E64C40" w:rsidTr="000806EA"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Текущее содержание светофорных объектов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jc w:val="center"/>
              <w:rPr>
                <w:sz w:val="28"/>
                <w:szCs w:val="28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ДСХ г</w:t>
            </w:r>
            <w:proofErr w:type="gramStart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E64C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угачева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4DE5" w:rsidRPr="00E64C40" w:rsidTr="000806EA"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DE5" w:rsidRPr="00E64C40" w:rsidTr="000806EA">
        <w:tc>
          <w:tcPr>
            <w:tcW w:w="15735" w:type="dxa"/>
            <w:gridSpan w:val="7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Обследование мостовых сооружений</w:t>
            </w:r>
          </w:p>
        </w:tc>
      </w:tr>
      <w:tr w:rsidR="00964DE5" w:rsidRPr="00E64C40" w:rsidTr="000806EA">
        <w:tc>
          <w:tcPr>
            <w:tcW w:w="709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Обследование а/</w:t>
            </w:r>
            <w:proofErr w:type="spellStart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путепровода через ж/</w:t>
            </w:r>
            <w:proofErr w:type="spellStart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пути по </w:t>
            </w:r>
            <w:proofErr w:type="spellStart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рмощенко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1177,1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1177,1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конкурсный отбор</w:t>
            </w:r>
          </w:p>
        </w:tc>
      </w:tr>
      <w:tr w:rsidR="00964DE5" w:rsidRPr="00E64C40" w:rsidTr="000806EA">
        <w:tc>
          <w:tcPr>
            <w:tcW w:w="8364" w:type="dxa"/>
            <w:gridSpan w:val="4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Итого 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1177,1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1177,1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DE5" w:rsidRPr="00E64C40" w:rsidTr="000806EA">
        <w:tc>
          <w:tcPr>
            <w:tcW w:w="8364" w:type="dxa"/>
            <w:gridSpan w:val="4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№ 3</w:t>
            </w:r>
          </w:p>
        </w:tc>
        <w:tc>
          <w:tcPr>
            <w:tcW w:w="1417" w:type="dxa"/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4378,0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4378,0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64DE5" w:rsidRPr="00E64C40" w:rsidRDefault="00964DE5" w:rsidP="0008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4DE5" w:rsidRP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DE5" w:rsidRPr="00964DE5" w:rsidSect="00964DE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DE5"/>
    <w:rsid w:val="005C01F6"/>
    <w:rsid w:val="00964DE5"/>
    <w:rsid w:val="00DD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5242</Words>
  <Characters>29882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2019-01-10T04:30:00Z</cp:lastPrinted>
  <dcterms:created xsi:type="dcterms:W3CDTF">2019-01-10T04:20:00Z</dcterms:created>
  <dcterms:modified xsi:type="dcterms:W3CDTF">2019-01-10T04:30:00Z</dcterms:modified>
</cp:coreProperties>
</file>