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DE" w:rsidRPr="00D62CDE" w:rsidRDefault="00D62CDE" w:rsidP="00D62CDE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2C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от 16 июля 2018 года № 600</w:t>
      </w:r>
    </w:p>
    <w:p w:rsidR="00D62CDE" w:rsidRPr="00D62CDE" w:rsidRDefault="00D62CDE" w:rsidP="00D62C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62CDE" w:rsidRPr="00D62CDE" w:rsidRDefault="00D62CDE" w:rsidP="00D62CDE">
      <w:pPr>
        <w:spacing w:after="0" w:line="240" w:lineRule="auto"/>
        <w:ind w:left="40"/>
        <w:rPr>
          <w:rFonts w:ascii="Times New Roman" w:hAnsi="Times New Roman" w:cs="Times New Roman"/>
          <w:b/>
          <w:bCs/>
          <w:color w:val="000000"/>
          <w:sz w:val="28"/>
        </w:rPr>
      </w:pPr>
      <w:r w:rsidRPr="00D62CDE">
        <w:rPr>
          <w:rFonts w:ascii="Times New Roman" w:hAnsi="Times New Roman" w:cs="Times New Roman"/>
          <w:b/>
          <w:bCs/>
          <w:color w:val="000000"/>
          <w:sz w:val="28"/>
        </w:rPr>
        <w:t>О мерах по сохранению и рациональному</w:t>
      </w:r>
    </w:p>
    <w:p w:rsidR="00D62CDE" w:rsidRPr="00D62CDE" w:rsidRDefault="00D62CDE" w:rsidP="00D62CDE">
      <w:pPr>
        <w:spacing w:after="0" w:line="240" w:lineRule="auto"/>
        <w:ind w:left="40"/>
        <w:rPr>
          <w:rFonts w:ascii="Times New Roman" w:hAnsi="Times New Roman" w:cs="Times New Roman"/>
          <w:b/>
          <w:bCs/>
          <w:color w:val="000000"/>
          <w:sz w:val="28"/>
        </w:rPr>
      </w:pPr>
      <w:r w:rsidRPr="00D62CDE">
        <w:rPr>
          <w:rFonts w:ascii="Times New Roman" w:hAnsi="Times New Roman" w:cs="Times New Roman"/>
          <w:b/>
          <w:bCs/>
          <w:color w:val="000000"/>
          <w:sz w:val="28"/>
        </w:rPr>
        <w:t>использованию защитных сооружений</w:t>
      </w:r>
    </w:p>
    <w:p w:rsidR="00D62CDE" w:rsidRPr="00D62CDE" w:rsidRDefault="00D62CDE" w:rsidP="00D62CDE">
      <w:pPr>
        <w:spacing w:after="0" w:line="240" w:lineRule="auto"/>
        <w:ind w:left="40"/>
        <w:rPr>
          <w:rFonts w:ascii="Times New Roman" w:hAnsi="Times New Roman" w:cs="Times New Roman"/>
          <w:b/>
          <w:bCs/>
          <w:color w:val="000000"/>
          <w:sz w:val="28"/>
        </w:rPr>
      </w:pPr>
      <w:r w:rsidRPr="00D62CDE">
        <w:rPr>
          <w:rFonts w:ascii="Times New Roman" w:hAnsi="Times New Roman" w:cs="Times New Roman"/>
          <w:b/>
          <w:bCs/>
          <w:color w:val="000000"/>
          <w:sz w:val="28"/>
        </w:rPr>
        <w:t>гражданской обороны на территории</w:t>
      </w:r>
    </w:p>
    <w:p w:rsidR="00D62CDE" w:rsidRPr="00D62CDE" w:rsidRDefault="00D62CDE" w:rsidP="00D62CDE">
      <w:pPr>
        <w:spacing w:after="0" w:line="240" w:lineRule="auto"/>
        <w:ind w:left="40"/>
        <w:rPr>
          <w:rFonts w:ascii="Times New Roman" w:hAnsi="Times New Roman" w:cs="Times New Roman"/>
          <w:b/>
          <w:bCs/>
          <w:color w:val="000000"/>
          <w:sz w:val="28"/>
        </w:rPr>
      </w:pPr>
      <w:r w:rsidRPr="00D62CDE">
        <w:rPr>
          <w:rFonts w:ascii="Times New Roman" w:hAnsi="Times New Roman" w:cs="Times New Roman"/>
          <w:b/>
          <w:bCs/>
          <w:color w:val="000000"/>
          <w:sz w:val="28"/>
        </w:rPr>
        <w:t>Пугачевского муниципального района</w:t>
      </w:r>
    </w:p>
    <w:p w:rsidR="00D62CDE" w:rsidRPr="00D62CDE" w:rsidRDefault="00D62CDE" w:rsidP="00D62CDE">
      <w:pPr>
        <w:spacing w:after="0" w:line="240" w:lineRule="auto"/>
        <w:ind w:left="40"/>
        <w:rPr>
          <w:sz w:val="28"/>
          <w:szCs w:val="28"/>
        </w:rPr>
      </w:pPr>
      <w:r w:rsidRPr="00D62CDE">
        <w:rPr>
          <w:rFonts w:ascii="Times New Roman" w:hAnsi="Times New Roman" w:cs="Times New Roman"/>
          <w:b/>
          <w:bCs/>
          <w:color w:val="000000"/>
          <w:sz w:val="28"/>
        </w:rPr>
        <w:t>Саратовской области</w:t>
      </w:r>
    </w:p>
    <w:p w:rsidR="00D62CDE" w:rsidRPr="00D62CDE" w:rsidRDefault="00D62CDE" w:rsidP="00D62CD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CDE" w:rsidRPr="00D62CDE" w:rsidRDefault="00D62CDE" w:rsidP="00D62CDE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соответствии с Федеральным законом от 12 февраля 1998 года             № 28–ФЗ «О гражданской обороне», постановлениями Правительства Российской Федерации от 23 апреля 1994 года № 359 «Об утверждении Положения о порядке использования объектов и имущества гражданской обороны приватизированными предприятиями, учреждениями и </w:t>
      </w:r>
      <w:proofErr w:type="spellStart"/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организа-циями</w:t>
      </w:r>
      <w:proofErr w:type="spellEnd"/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», от 29 ноября 1999 года № 1309 «О порядке создания убежищ и иных объектов гражданской обороны», распоряжением Правительства Саратовской области от</w:t>
      </w:r>
      <w:proofErr w:type="gramEnd"/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11 ноября 2005 года № 329–</w:t>
      </w:r>
      <w:proofErr w:type="spellStart"/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</w:t>
      </w:r>
      <w:proofErr w:type="spellEnd"/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«О мерах по сохранению и рациональному использованию защитных сооружений гражданской обороны Саратовской области», </w:t>
      </w:r>
      <w:r w:rsidRPr="00D62CDE">
        <w:rPr>
          <w:rFonts w:ascii="Times New Roman" w:eastAsia="Times New Roman" w:hAnsi="Times New Roman" w:cs="Times New Roman"/>
          <w:sz w:val="28"/>
        </w:rPr>
        <w:t xml:space="preserve">Уставом Пугачевского муниципального района </w:t>
      </w:r>
      <w:proofErr w:type="spellStart"/>
      <w:proofErr w:type="gramStart"/>
      <w:r w:rsidRPr="00D62CDE">
        <w:rPr>
          <w:rFonts w:ascii="Times New Roman" w:eastAsia="Times New Roman" w:hAnsi="Times New Roman" w:cs="Times New Roman"/>
          <w:sz w:val="28"/>
        </w:rPr>
        <w:t>адми-нистрация</w:t>
      </w:r>
      <w:proofErr w:type="spellEnd"/>
      <w:proofErr w:type="gramEnd"/>
      <w:r w:rsidRPr="00D62CDE">
        <w:rPr>
          <w:rFonts w:ascii="Times New Roman" w:eastAsia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D62CDE" w:rsidRPr="00D62CDE" w:rsidRDefault="00D62CDE" w:rsidP="00D62CDE">
      <w:pPr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D62CDE">
        <w:rPr>
          <w:rFonts w:ascii="Times New Roman" w:hAnsi="Times New Roman" w:cs="Times New Roman"/>
          <w:sz w:val="28"/>
          <w:szCs w:val="28"/>
        </w:rPr>
        <w:t>1.Сектору по делам ГО и ЧС и взаимодействию с правоохранительными органами администрации Пугачевского муниципального района:</w:t>
      </w:r>
    </w:p>
    <w:p w:rsidR="00D62CDE" w:rsidRPr="00D62CDE" w:rsidRDefault="00D62CDE" w:rsidP="00D62CDE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определить потребность в защитных сооружениях для укрытия </w:t>
      </w:r>
      <w:proofErr w:type="spellStart"/>
      <w:proofErr w:type="gramStart"/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соответ-ствующих</w:t>
      </w:r>
      <w:proofErr w:type="spellEnd"/>
      <w:proofErr w:type="gramEnd"/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категорий населения на территории Пугачевского муниципального района;</w:t>
      </w:r>
    </w:p>
    <w:p w:rsidR="00D62CDE" w:rsidRPr="00D62CDE" w:rsidRDefault="00D62CDE" w:rsidP="00D62CDE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обеспечить учет существующих и вновь строящихся защитных </w:t>
      </w:r>
      <w:proofErr w:type="spellStart"/>
      <w:proofErr w:type="gramStart"/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соору-жений</w:t>
      </w:r>
      <w:proofErr w:type="spellEnd"/>
      <w:proofErr w:type="gramEnd"/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гражданской обороны и поддержание их в состоянии готовности к использованию по назначению.</w:t>
      </w:r>
    </w:p>
    <w:p w:rsidR="00D62CDE" w:rsidRPr="00D62CDE" w:rsidRDefault="00D62CDE" w:rsidP="00D62CDE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2.Использовать в мирное время защитные сооружения гражданской обороны в интересах экономики и обслуживания населения, с сохранением возможности приведения их в заданные сроки в состояние готовности к использованию по назначению.</w:t>
      </w:r>
    </w:p>
    <w:p w:rsidR="00D62CDE" w:rsidRPr="00D62CDE" w:rsidRDefault="00D62CDE" w:rsidP="00D62CDE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CD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Рекомендовать руководителям предприятий и организаций, независимо от форм собственности и ведомственной принадлежности, усилить </w:t>
      </w:r>
      <w:proofErr w:type="gramStart"/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контроль за</w:t>
      </w:r>
      <w:proofErr w:type="gramEnd"/>
      <w:r w:rsidRPr="00D62C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сохранением фонда защитных сооружений гражданской обороны, их готовностью к приёму укрываемого населения.</w:t>
      </w:r>
    </w:p>
    <w:p w:rsidR="00D62CDE" w:rsidRPr="00D62CDE" w:rsidRDefault="00D62CDE" w:rsidP="00D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62CDE">
        <w:rPr>
          <w:rFonts w:ascii="Times New Roman" w:hAnsi="Times New Roman" w:cs="Times New Roman"/>
          <w:sz w:val="28"/>
        </w:rPr>
        <w:t>4.</w:t>
      </w:r>
      <w:proofErr w:type="gramStart"/>
      <w:r w:rsidRPr="00D62CDE">
        <w:rPr>
          <w:rFonts w:ascii="Times New Roman" w:hAnsi="Times New Roman" w:cs="Times New Roman"/>
          <w:sz w:val="28"/>
        </w:rPr>
        <w:t>Контроль за</w:t>
      </w:r>
      <w:proofErr w:type="gramEnd"/>
      <w:r w:rsidRPr="00D62CDE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 w:rsidRPr="00D62CDE">
        <w:rPr>
          <w:rFonts w:ascii="Times New Roman" w:hAnsi="Times New Roman" w:cs="Times New Roman"/>
          <w:sz w:val="28"/>
        </w:rPr>
        <w:t>Балдина</w:t>
      </w:r>
      <w:proofErr w:type="spellEnd"/>
      <w:r w:rsidRPr="00D62CDE">
        <w:rPr>
          <w:rFonts w:ascii="Times New Roman" w:hAnsi="Times New Roman" w:cs="Times New Roman"/>
          <w:sz w:val="28"/>
        </w:rPr>
        <w:t xml:space="preserve"> В.С.</w:t>
      </w:r>
    </w:p>
    <w:p w:rsidR="00D62CDE" w:rsidRPr="00D62CDE" w:rsidRDefault="00D62CDE" w:rsidP="00D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62CDE">
        <w:rPr>
          <w:rFonts w:ascii="Times New Roman" w:hAnsi="Times New Roman" w:cs="Times New Roman"/>
          <w:sz w:val="28"/>
        </w:rPr>
        <w:t>5.</w:t>
      </w:r>
      <w:r w:rsidRPr="00D62CD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D62CDE"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 w:rsidRPr="00D62CDE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D62CDE">
        <w:rPr>
          <w:rFonts w:ascii="Times New Roman" w:hAnsi="Times New Roman" w:cs="Times New Roman"/>
          <w:sz w:val="28"/>
          <w:szCs w:val="28"/>
        </w:rPr>
        <w:t>информационно-коммуни-кационной</w:t>
      </w:r>
      <w:proofErr w:type="spellEnd"/>
      <w:r w:rsidRPr="00D62CDE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D62CDE" w:rsidRPr="00D62CDE" w:rsidRDefault="00D62CDE" w:rsidP="00D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62CDE"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подписания.</w:t>
      </w:r>
    </w:p>
    <w:p w:rsidR="00D62CDE" w:rsidRPr="00D62CDE" w:rsidRDefault="00D62CDE" w:rsidP="00D62CD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2CDE" w:rsidRPr="00D62CDE" w:rsidRDefault="00D62CDE" w:rsidP="00D62CD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2CDE" w:rsidRPr="00D62CDE" w:rsidRDefault="00D62CDE" w:rsidP="00D62CD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62C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 w:rsidRPr="00D62CDE"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 w:rsidRPr="00D62C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D62CDE" w:rsidRPr="00D62CDE" w:rsidRDefault="00D62CDE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62CDE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</w:t>
      </w:r>
      <w:r w:rsidRPr="00D62CDE">
        <w:rPr>
          <w:rFonts w:ascii="Times New Roman" w:hAnsi="Times New Roman" w:cs="Times New Roman"/>
          <w:b/>
          <w:bCs/>
          <w:sz w:val="28"/>
        </w:rPr>
        <w:tab/>
        <w:t xml:space="preserve">М.В.Садчиков     </w:t>
      </w:r>
    </w:p>
    <w:sectPr w:rsidR="00D62CDE" w:rsidRPr="00D62CDE" w:rsidSect="00F668A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2987"/>
    <w:multiLevelType w:val="multilevel"/>
    <w:tmpl w:val="9FBA3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8D3"/>
    <w:rsid w:val="00033B12"/>
    <w:rsid w:val="000917DD"/>
    <w:rsid w:val="001114E6"/>
    <w:rsid w:val="002C7001"/>
    <w:rsid w:val="00355BFE"/>
    <w:rsid w:val="003B4BBB"/>
    <w:rsid w:val="003D4F7B"/>
    <w:rsid w:val="0042211B"/>
    <w:rsid w:val="00422C91"/>
    <w:rsid w:val="005D37E7"/>
    <w:rsid w:val="00792A53"/>
    <w:rsid w:val="007E718A"/>
    <w:rsid w:val="007F2FBB"/>
    <w:rsid w:val="00903750"/>
    <w:rsid w:val="00984A7F"/>
    <w:rsid w:val="009B6A5D"/>
    <w:rsid w:val="009E716C"/>
    <w:rsid w:val="00A2425F"/>
    <w:rsid w:val="00A804CA"/>
    <w:rsid w:val="00BB5748"/>
    <w:rsid w:val="00C61633"/>
    <w:rsid w:val="00C619A6"/>
    <w:rsid w:val="00CB08D3"/>
    <w:rsid w:val="00D62CDE"/>
    <w:rsid w:val="00D9136D"/>
    <w:rsid w:val="00E22D00"/>
    <w:rsid w:val="00EB41F5"/>
    <w:rsid w:val="00F668A6"/>
    <w:rsid w:val="00F74E11"/>
    <w:rsid w:val="00FC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E"/>
  </w:style>
  <w:style w:type="paragraph" w:styleId="1">
    <w:name w:val="heading 1"/>
    <w:basedOn w:val="a"/>
    <w:next w:val="a"/>
    <w:link w:val="10"/>
    <w:qFormat/>
    <w:rsid w:val="00CB08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B0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D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B08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792A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rsid w:val="00EB41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20">
    <w:name w:val="Основной текст (2)"/>
    <w:basedOn w:val="2"/>
    <w:rsid w:val="00EB41F5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1"/>
    <w:rsid w:val="00EB41F5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">
    <w:name w:val="Основной текст1"/>
    <w:basedOn w:val="a4"/>
    <w:rsid w:val="00EB41F5"/>
    <w:rPr>
      <w:color w:val="000000"/>
      <w:w w:val="100"/>
      <w:position w:val="0"/>
      <w:sz w:val="24"/>
      <w:szCs w:val="24"/>
      <w:lang w:val="ru-RU"/>
    </w:rPr>
  </w:style>
  <w:style w:type="paragraph" w:customStyle="1" w:styleId="21">
    <w:name w:val="Основной текст2"/>
    <w:basedOn w:val="a"/>
    <w:link w:val="a4"/>
    <w:rsid w:val="00EB41F5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21</cp:revision>
  <cp:lastPrinted>2016-01-11T09:03:00Z</cp:lastPrinted>
  <dcterms:created xsi:type="dcterms:W3CDTF">2014-01-14T11:12:00Z</dcterms:created>
  <dcterms:modified xsi:type="dcterms:W3CDTF">2018-07-16T11:18:00Z</dcterms:modified>
</cp:coreProperties>
</file>