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24" w:rsidRDefault="00DF4924" w:rsidP="00DF49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  от 18 июля 2018 года № 610</w:t>
      </w:r>
    </w:p>
    <w:p w:rsidR="00DF4924" w:rsidRDefault="00DF4924" w:rsidP="00DF4924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DF4924" w:rsidRDefault="00DF4924" w:rsidP="00DF4924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DF4924" w:rsidRDefault="00DF4924" w:rsidP="00DF492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некоторых </w:t>
      </w:r>
    </w:p>
    <w:p w:rsidR="00DF4924" w:rsidRDefault="00DF4924" w:rsidP="00DF4924">
      <w:pPr>
        <w:keepNext/>
        <w:keepLines/>
        <w:autoSpaceDE w:val="0"/>
        <w:autoSpaceDN w:val="0"/>
        <w:adjustRightInd w:val="0"/>
        <w:spacing w:after="0" w:line="240" w:lineRule="auto"/>
        <w:ind w:right="34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</w:rPr>
        <w:t>нормативно–правовых актов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 города Пугачева Саратовской области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4924" w:rsidRDefault="00DF4924" w:rsidP="00DF49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DF4924" w:rsidRDefault="00DF4924" w:rsidP="00DF49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DF4924" w:rsidRDefault="00DF4924" w:rsidP="00DF492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Пугачевского муниципального района ПОСТАНОВЛЯЕТ: 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города Пугачева Саратовской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 августа 2009 года № 62 «Об утверждении Порядка действий при пожаре на территории муниципального образования города Пугачева»;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 июня 2010 года № 30 «О введении на территории муниципального образования города Пугачева особого противопожарного режима»;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22 марта 2011 года № 16 «О внесении изменений в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муниципального образования города Пугачева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          14 октября 2008 года № 58 «О создании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города Пугачева»;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22 марта 2011 года № 17 «Об утверждении примерного перечня первичных средств пожаротушения и противопожарного инвентаря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поме-щениях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строениях, находящихся в собственности (пользовании) граждан, проживающих на территории муниципального образования города Пугачева Саратовской области»;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муниципального образования города Пугачева Саратовской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 марта 2006 года № 7 «Об образовании комиссии по обеспечению первичных мер пожарной безопасности»;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8 мая 2007 года № 17 «Об организации тушения пожаров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терри-тории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Пугачева»;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 октября 2008 года № 58 «О создании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города Пугачева».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информационно–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коммуни-кационной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DF4924" w:rsidRDefault="00DF4924" w:rsidP="00D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DF4924" w:rsidRDefault="00DF4924" w:rsidP="00DF492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4924" w:rsidRDefault="00DF4924" w:rsidP="00DF492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4924" w:rsidRDefault="00DF4924" w:rsidP="00DF492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DF4924" w:rsidRPr="00D072E8" w:rsidRDefault="00DF4924" w:rsidP="00DF4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</w:rPr>
        <w:tab/>
        <w:t xml:space="preserve">          М.В.Садчиков</w:t>
      </w:r>
    </w:p>
    <w:sectPr w:rsidR="00DF4924" w:rsidRPr="00D072E8" w:rsidSect="00BD24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3679A"/>
    <w:rsid w:val="00002923"/>
    <w:rsid w:val="0002755B"/>
    <w:rsid w:val="000A65CE"/>
    <w:rsid w:val="001436BE"/>
    <w:rsid w:val="001A64AD"/>
    <w:rsid w:val="001E50A2"/>
    <w:rsid w:val="00314059"/>
    <w:rsid w:val="004637FB"/>
    <w:rsid w:val="0054481F"/>
    <w:rsid w:val="0065581E"/>
    <w:rsid w:val="0078347B"/>
    <w:rsid w:val="008770DA"/>
    <w:rsid w:val="008D49B7"/>
    <w:rsid w:val="0097677A"/>
    <w:rsid w:val="009931DB"/>
    <w:rsid w:val="00A146CD"/>
    <w:rsid w:val="00B573E3"/>
    <w:rsid w:val="00BD242A"/>
    <w:rsid w:val="00C2367E"/>
    <w:rsid w:val="00C533DF"/>
    <w:rsid w:val="00C54DCA"/>
    <w:rsid w:val="00D211BC"/>
    <w:rsid w:val="00D509F9"/>
    <w:rsid w:val="00D70BA7"/>
    <w:rsid w:val="00DF4924"/>
    <w:rsid w:val="00E02E77"/>
    <w:rsid w:val="00E55287"/>
    <w:rsid w:val="00EA525C"/>
    <w:rsid w:val="00F3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1E"/>
  </w:style>
  <w:style w:type="paragraph" w:styleId="1">
    <w:name w:val="heading 1"/>
    <w:basedOn w:val="a"/>
    <w:next w:val="a"/>
    <w:link w:val="10"/>
    <w:qFormat/>
    <w:rsid w:val="00C533D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33D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C533D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D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340D-B448-4A3A-949A-9898E10C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17</cp:revision>
  <dcterms:created xsi:type="dcterms:W3CDTF">2017-08-03T05:18:00Z</dcterms:created>
  <dcterms:modified xsi:type="dcterms:W3CDTF">2018-07-19T10:42:00Z</dcterms:modified>
</cp:coreProperties>
</file>