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61A45" w14:textId="4796E990" w:rsidR="007B6888" w:rsidRPr="009B75C7" w:rsidRDefault="009B75C7">
      <w:r w:rsidRPr="009B75C7">
        <w:t>Местонахождение: г. Пугачев, ул. Топорковская, 17</w:t>
      </w:r>
    </w:p>
    <w:p w14:paraId="038B22D1" w14:textId="48E44B02" w:rsidR="009B75C7" w:rsidRPr="009B75C7" w:rsidRDefault="009B75C7">
      <w:r w:rsidRPr="009B75C7">
        <w:t>Телефон/факс: (8 845 74) 2-19-49</w:t>
      </w:r>
    </w:p>
    <w:p w14:paraId="3E5A38A6" w14:textId="5ADFA507" w:rsidR="009B75C7" w:rsidRDefault="009B75C7">
      <w:r w:rsidRPr="009B75C7">
        <w:t xml:space="preserve">Электронная почта: </w:t>
      </w:r>
      <w:hyperlink r:id="rId4" w:history="1">
        <w:r w:rsidRPr="00B1494C">
          <w:rPr>
            <w:rStyle w:val="a3"/>
            <w:color w:val="1F3864" w:themeColor="accent1" w:themeShade="80"/>
            <w:u w:val="none"/>
          </w:rPr>
          <w:t>k</w:t>
        </w:r>
        <w:r w:rsidRPr="00B1494C">
          <w:rPr>
            <w:rStyle w:val="a3"/>
            <w:color w:val="1F3864" w:themeColor="accent1" w:themeShade="80"/>
            <w:u w:val="none"/>
            <w:shd w:val="clear" w:color="auto" w:fill="FFFFFF"/>
          </w:rPr>
          <w:t>skpugachev@yandex.ru</w:t>
        </w:r>
      </w:hyperlink>
      <w:r w:rsidRPr="00B1494C">
        <w:rPr>
          <w:color w:val="1F3864" w:themeColor="accent1" w:themeShade="80"/>
        </w:rPr>
        <w:t xml:space="preserve"> </w:t>
      </w:r>
    </w:p>
    <w:p w14:paraId="50CAD1D7" w14:textId="77777777" w:rsidR="00B1494C" w:rsidRPr="009B75C7" w:rsidRDefault="00B1494C"/>
    <w:tbl>
      <w:tblPr>
        <w:tblW w:w="6662" w:type="dxa"/>
        <w:tblInd w:w="704" w:type="dxa"/>
        <w:tblLook w:val="04A0" w:firstRow="1" w:lastRow="0" w:firstColumn="1" w:lastColumn="0" w:noHBand="0" w:noVBand="1"/>
      </w:tblPr>
      <w:tblGrid>
        <w:gridCol w:w="2126"/>
        <w:gridCol w:w="4536"/>
      </w:tblGrid>
      <w:tr w:rsidR="009B75C7" w:rsidRPr="009B75C7" w14:paraId="4D94624A" w14:textId="77777777" w:rsidTr="00B1494C">
        <w:trPr>
          <w:trHeight w:val="630"/>
        </w:trPr>
        <w:tc>
          <w:tcPr>
            <w:tcW w:w="2126" w:type="dxa"/>
            <w:shd w:val="clear" w:color="auto" w:fill="auto"/>
            <w:vAlign w:val="center"/>
            <w:hideMark/>
          </w:tcPr>
          <w:p w14:paraId="0303BC04" w14:textId="77777777" w:rsidR="009B75C7" w:rsidRPr="009B75C7" w:rsidRDefault="009B75C7" w:rsidP="00B1494C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9B75C7">
              <w:rPr>
                <w:rFonts w:eastAsia="Times New Roman"/>
                <w:lang w:eastAsia="ru-RU"/>
              </w:rPr>
              <w:t xml:space="preserve">Председатель                          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150A345" w14:textId="77777777" w:rsidR="009B75C7" w:rsidRPr="009B75C7" w:rsidRDefault="009B75C7" w:rsidP="009B75C7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9B75C7">
              <w:rPr>
                <w:rFonts w:eastAsia="Times New Roman"/>
                <w:lang w:eastAsia="ru-RU"/>
              </w:rPr>
              <w:t>Копылова Людмила Викторовна</w:t>
            </w:r>
          </w:p>
        </w:tc>
      </w:tr>
      <w:tr w:rsidR="009B75C7" w:rsidRPr="009B75C7" w14:paraId="12F9DC88" w14:textId="77777777" w:rsidTr="00B1494C">
        <w:trPr>
          <w:trHeight w:val="515"/>
        </w:trPr>
        <w:tc>
          <w:tcPr>
            <w:tcW w:w="6662" w:type="dxa"/>
            <w:gridSpan w:val="2"/>
            <w:shd w:val="clear" w:color="auto" w:fill="auto"/>
            <w:vAlign w:val="center"/>
            <w:hideMark/>
          </w:tcPr>
          <w:p w14:paraId="508B81A8" w14:textId="1B2E61AA" w:rsidR="009B75C7" w:rsidRPr="009B75C7" w:rsidRDefault="009B75C7" w:rsidP="00B1494C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9B75C7">
              <w:rPr>
                <w:rFonts w:eastAsia="Times New Roman"/>
                <w:b/>
                <w:bCs/>
                <w:lang w:eastAsia="ru-RU"/>
              </w:rPr>
              <w:t>Аппарат</w:t>
            </w:r>
          </w:p>
        </w:tc>
      </w:tr>
      <w:tr w:rsidR="009B75C7" w:rsidRPr="009B75C7" w14:paraId="70AB3315" w14:textId="77777777" w:rsidTr="00B1494C">
        <w:trPr>
          <w:trHeight w:val="630"/>
        </w:trPr>
        <w:tc>
          <w:tcPr>
            <w:tcW w:w="2126" w:type="dxa"/>
            <w:shd w:val="clear" w:color="auto" w:fill="auto"/>
            <w:vAlign w:val="center"/>
            <w:hideMark/>
          </w:tcPr>
          <w:p w14:paraId="168E005C" w14:textId="77777777" w:rsidR="009B75C7" w:rsidRPr="009B75C7" w:rsidRDefault="009B75C7" w:rsidP="00B1494C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9B75C7">
              <w:rPr>
                <w:rFonts w:eastAsia="Times New Roman"/>
                <w:lang w:eastAsia="ru-RU"/>
              </w:rPr>
              <w:t xml:space="preserve">Аудитор                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0B090AD" w14:textId="1EA059FF" w:rsidR="009B75C7" w:rsidRPr="009B75C7" w:rsidRDefault="009B75C7" w:rsidP="009B75C7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9B75C7">
              <w:rPr>
                <w:rFonts w:eastAsia="Times New Roman"/>
                <w:lang w:eastAsia="ru-RU"/>
              </w:rPr>
              <w:t>Наумова Елена Владимировна</w:t>
            </w:r>
          </w:p>
        </w:tc>
      </w:tr>
      <w:tr w:rsidR="009B75C7" w:rsidRPr="009B75C7" w14:paraId="084BC9D6" w14:textId="77777777" w:rsidTr="00B1494C">
        <w:trPr>
          <w:trHeight w:val="630"/>
        </w:trPr>
        <w:tc>
          <w:tcPr>
            <w:tcW w:w="2126" w:type="dxa"/>
            <w:shd w:val="clear" w:color="auto" w:fill="auto"/>
            <w:vAlign w:val="center"/>
            <w:hideMark/>
          </w:tcPr>
          <w:p w14:paraId="72D39E98" w14:textId="08F76C61" w:rsidR="009B75C7" w:rsidRPr="009B75C7" w:rsidRDefault="009B75C7" w:rsidP="00B1494C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9B75C7">
              <w:rPr>
                <w:rFonts w:eastAsia="Times New Roman"/>
                <w:lang w:eastAsia="ru-RU"/>
              </w:rPr>
              <w:t xml:space="preserve">Инспектор       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B7811B3" w14:textId="64DD940B" w:rsidR="009B75C7" w:rsidRPr="009B75C7" w:rsidRDefault="009B75C7" w:rsidP="009B75C7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9B75C7">
              <w:rPr>
                <w:rFonts w:eastAsia="Times New Roman"/>
                <w:lang w:eastAsia="ru-RU"/>
              </w:rPr>
              <w:t xml:space="preserve">Бахтеева Ольга Николаевна    </w:t>
            </w:r>
          </w:p>
        </w:tc>
      </w:tr>
    </w:tbl>
    <w:p w14:paraId="58542CAF" w14:textId="77777777" w:rsidR="009B75C7" w:rsidRPr="009B75C7" w:rsidRDefault="009B75C7"/>
    <w:sectPr w:rsidR="009B75C7" w:rsidRPr="009B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98"/>
    <w:rsid w:val="001A33C1"/>
    <w:rsid w:val="007B6888"/>
    <w:rsid w:val="008A2F98"/>
    <w:rsid w:val="009B75C7"/>
    <w:rsid w:val="00B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07A9"/>
  <w15:chartTrackingRefBased/>
  <w15:docId w15:val="{75FB0481-EAF5-44F7-8A86-8DB443E4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9B75C7"/>
  </w:style>
  <w:style w:type="character" w:styleId="a3">
    <w:name w:val="Hyperlink"/>
    <w:basedOn w:val="a0"/>
    <w:uiPriority w:val="99"/>
    <w:unhideWhenUsed/>
    <w:rsid w:val="009B75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7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kpugach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2020-05-22T07:04:00Z</dcterms:created>
  <dcterms:modified xsi:type="dcterms:W3CDTF">2020-05-22T07:16:00Z</dcterms:modified>
</cp:coreProperties>
</file>