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1" w:rsidRPr="00855B11" w:rsidRDefault="00855B11" w:rsidP="008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5B11">
        <w:rPr>
          <w:rFonts w:ascii="Times New Roman" w:hAnsi="Times New Roman" w:cs="Times New Roman"/>
          <w:bCs/>
          <w:sz w:val="28"/>
          <w:szCs w:val="28"/>
        </w:rPr>
        <w:t>от 27 сентября 2019 года № 1078</w:t>
      </w:r>
    </w:p>
    <w:p w:rsidR="00855B11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DC8" w:rsidRDefault="00855B1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66524F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  <w:r w:rsidR="007D0DC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7D0DC8" w:rsidRDefault="007D0DC8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66524F" w:rsidRDefault="0066524F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7CD4">
        <w:rPr>
          <w:rFonts w:ascii="Times New Roman" w:hAnsi="Times New Roman" w:cs="Times New Roman"/>
          <w:b/>
          <w:bCs/>
          <w:sz w:val="28"/>
          <w:szCs w:val="28"/>
        </w:rPr>
        <w:t>9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17CD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7D0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E17CD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C2291" w:rsidRPr="007D0DC8" w:rsidRDefault="002C2291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6DA" w:rsidRPr="007D0DC8" w:rsidRDefault="002066DA" w:rsidP="007D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2291" w:rsidRPr="006A2CC7" w:rsidRDefault="002C2291" w:rsidP="007D0D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C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A40499" w:rsidRPr="006A2CC7">
        <w:rPr>
          <w:rFonts w:ascii="Times New Roman" w:hAnsi="Times New Roman" w:cs="Times New Roman"/>
          <w:sz w:val="28"/>
          <w:szCs w:val="28"/>
        </w:rPr>
        <w:t>5</w:t>
      </w:r>
      <w:r w:rsidRPr="006A2CC7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A40499" w:rsidRPr="006A2CC7">
        <w:rPr>
          <w:rFonts w:ascii="Times New Roman" w:hAnsi="Times New Roman" w:cs="Times New Roman"/>
          <w:sz w:val="28"/>
          <w:szCs w:val="28"/>
        </w:rPr>
        <w:t>9</w:t>
      </w:r>
      <w:r w:rsidRPr="006A2C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0499" w:rsidRPr="006A2CC7">
        <w:rPr>
          <w:rFonts w:ascii="Times New Roman" w:hAnsi="Times New Roman" w:cs="Times New Roman"/>
          <w:sz w:val="28"/>
          <w:szCs w:val="28"/>
        </w:rPr>
        <w:t>722</w:t>
      </w:r>
      <w:r w:rsidRPr="006A2CC7">
        <w:rPr>
          <w:rFonts w:ascii="Times New Roman" w:hAnsi="Times New Roman" w:cs="Times New Roman"/>
          <w:sz w:val="28"/>
          <w:szCs w:val="28"/>
        </w:rPr>
        <w:t xml:space="preserve"> «</w:t>
      </w:r>
      <w:r w:rsidR="00A40499" w:rsidRPr="006A2CC7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5413B1">
        <w:rPr>
          <w:rFonts w:ascii="Times New Roman" w:hAnsi="Times New Roman" w:cs="Times New Roman"/>
          <w:sz w:val="28"/>
          <w:szCs w:val="28"/>
        </w:rPr>
        <w:t>, Уставо</w:t>
      </w:r>
      <w:r w:rsidR="007D0DC8">
        <w:rPr>
          <w:rFonts w:ascii="Times New Roman" w:hAnsi="Times New Roman" w:cs="Times New Roman"/>
          <w:sz w:val="28"/>
          <w:szCs w:val="28"/>
        </w:rPr>
        <w:t xml:space="preserve">м Пугачевского муници-         пального района администрация Пугачевского муниципального района </w:t>
      </w:r>
      <w:r w:rsidR="007D0DC8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A2CC7">
        <w:rPr>
          <w:rFonts w:ascii="Times New Roman" w:hAnsi="Times New Roman" w:cs="Times New Roman"/>
          <w:sz w:val="28"/>
          <w:szCs w:val="28"/>
        </w:rPr>
        <w:t>:</w:t>
      </w:r>
    </w:p>
    <w:p w:rsidR="007D0DC8" w:rsidRDefault="007D0DC8" w:rsidP="007D0D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8" w:rsidRPr="006A2CC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муници-пального района Саратовской области </w:t>
      </w:r>
      <w:r w:rsidR="003C3658" w:rsidRPr="006A2CC7">
        <w:rPr>
          <w:rFonts w:ascii="Times New Roman" w:hAnsi="Times New Roman" w:cs="Times New Roman"/>
          <w:sz w:val="28"/>
          <w:szCs w:val="28"/>
        </w:rPr>
        <w:t xml:space="preserve">от </w:t>
      </w:r>
      <w:r w:rsidR="00E17CD4" w:rsidRPr="006A2CC7">
        <w:rPr>
          <w:rFonts w:ascii="Times New Roman" w:hAnsi="Times New Roman" w:cs="Times New Roman"/>
          <w:sz w:val="28"/>
          <w:szCs w:val="28"/>
        </w:rPr>
        <w:t>9 августа</w:t>
      </w:r>
      <w:r w:rsidR="003C3658" w:rsidRPr="006A2CC7">
        <w:rPr>
          <w:rFonts w:ascii="Times New Roman" w:hAnsi="Times New Roman" w:cs="Times New Roman"/>
          <w:sz w:val="28"/>
          <w:szCs w:val="28"/>
        </w:rPr>
        <w:t xml:space="preserve"> 201</w:t>
      </w:r>
      <w:r w:rsidR="00E17CD4" w:rsidRPr="006A2CC7">
        <w:rPr>
          <w:rFonts w:ascii="Times New Roman" w:hAnsi="Times New Roman" w:cs="Times New Roman"/>
          <w:sz w:val="28"/>
          <w:szCs w:val="28"/>
        </w:rPr>
        <w:t>7</w:t>
      </w:r>
      <w:r w:rsidR="003C3658" w:rsidRPr="006A2CC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58" w:rsidRPr="006A2CC7">
        <w:rPr>
          <w:rFonts w:ascii="Times New Roman" w:hAnsi="Times New Roman" w:cs="Times New Roman"/>
          <w:sz w:val="28"/>
          <w:szCs w:val="28"/>
        </w:rPr>
        <w:t>75</w:t>
      </w:r>
      <w:r w:rsidR="00E17CD4" w:rsidRPr="006A2CC7">
        <w:rPr>
          <w:rFonts w:ascii="Times New Roman" w:hAnsi="Times New Roman" w:cs="Times New Roman"/>
          <w:sz w:val="28"/>
          <w:szCs w:val="28"/>
        </w:rPr>
        <w:t>8</w:t>
      </w:r>
      <w:r w:rsidR="003C3658" w:rsidRPr="006A2CC7">
        <w:rPr>
          <w:rFonts w:ascii="Times New Roman" w:hAnsi="Times New Roman" w:cs="Times New Roman"/>
          <w:sz w:val="28"/>
          <w:szCs w:val="28"/>
        </w:rPr>
        <w:t xml:space="preserve"> «Об утвер</w:t>
      </w:r>
      <w:r>
        <w:rPr>
          <w:rFonts w:ascii="Times New Roman" w:hAnsi="Times New Roman" w:cs="Times New Roman"/>
          <w:sz w:val="28"/>
          <w:szCs w:val="28"/>
        </w:rPr>
        <w:t>ждении методики прогнозирования</w:t>
      </w:r>
      <w:r w:rsidR="002C2291" w:rsidRPr="006A2CC7">
        <w:rPr>
          <w:rFonts w:ascii="Times New Roman" w:hAnsi="Times New Roman" w:cs="Times New Roman"/>
          <w:sz w:val="28"/>
          <w:szCs w:val="28"/>
        </w:rPr>
        <w:t xml:space="preserve"> </w:t>
      </w:r>
      <w:r w:rsidR="003C3658" w:rsidRPr="006A2CC7">
        <w:rPr>
          <w:rFonts w:ascii="Times New Roman" w:hAnsi="Times New Roman" w:cs="Times New Roman"/>
          <w:bCs/>
          <w:sz w:val="28"/>
          <w:szCs w:val="28"/>
        </w:rPr>
        <w:t>поступлений доходов в бюджет Пуга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3658" w:rsidRPr="006A2CC7">
        <w:rPr>
          <w:rFonts w:ascii="Times New Roman" w:hAnsi="Times New Roman" w:cs="Times New Roman"/>
          <w:bCs/>
          <w:sz w:val="28"/>
          <w:szCs w:val="28"/>
        </w:rPr>
        <w:t xml:space="preserve">чевского муниципального района, главным администратором которых является администрация Пугачевского муниципального района» </w:t>
      </w:r>
      <w:r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3C3658" w:rsidRPr="006A2CC7" w:rsidRDefault="007D0DC8" w:rsidP="007D0D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</w:t>
      </w:r>
      <w:r w:rsidR="003C3658" w:rsidRPr="006A2C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C2B" w:rsidRPr="006A2CC7" w:rsidRDefault="007D0DC8" w:rsidP="007D0D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30C2B" w:rsidRPr="006A2CC7">
        <w:rPr>
          <w:rFonts w:ascii="Times New Roman" w:hAnsi="Times New Roman" w:cs="Times New Roman"/>
          <w:bCs/>
          <w:sz w:val="28"/>
          <w:szCs w:val="28"/>
        </w:rPr>
        <w:t>Настоящее постановление применяется к правоотношениям, возни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30C2B" w:rsidRPr="006A2CC7">
        <w:rPr>
          <w:rFonts w:ascii="Times New Roman" w:hAnsi="Times New Roman" w:cs="Times New Roman"/>
          <w:bCs/>
          <w:sz w:val="28"/>
          <w:szCs w:val="28"/>
        </w:rPr>
        <w:t>кающим при составлении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исполнении бюджетов, начиная с</w:t>
      </w:r>
      <w:r w:rsidR="00C30C2B" w:rsidRPr="006A2CC7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B17ED1" w:rsidRPr="006A2CC7">
        <w:rPr>
          <w:rFonts w:ascii="Times New Roman" w:hAnsi="Times New Roman" w:cs="Times New Roman"/>
          <w:bCs/>
          <w:sz w:val="28"/>
          <w:szCs w:val="28"/>
        </w:rPr>
        <w:t>а</w:t>
      </w:r>
      <w:r w:rsidR="00C30C2B" w:rsidRPr="006A2CC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30C2B" w:rsidRPr="006A2CC7">
        <w:rPr>
          <w:rFonts w:ascii="Times New Roman" w:hAnsi="Times New Roman" w:cs="Times New Roman"/>
          <w:bCs/>
          <w:sz w:val="28"/>
          <w:szCs w:val="28"/>
        </w:rPr>
        <w:t>2020 год (на 2020 год и плановый период 2021 и 2022 годов)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2CC7" w:rsidRPr="006A2CC7" w:rsidRDefault="006A2CC7" w:rsidP="007D0D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C7">
        <w:rPr>
          <w:rFonts w:ascii="Times New Roman" w:hAnsi="Times New Roman" w:cs="Times New Roman"/>
          <w:sz w:val="28"/>
          <w:szCs w:val="28"/>
        </w:rPr>
        <w:t>3</w:t>
      </w:r>
      <w:r w:rsidR="007D0DC8">
        <w:rPr>
          <w:rFonts w:ascii="Times New Roman" w:eastAsia="Calibri" w:hAnsi="Times New Roman" w:cs="Times New Roman"/>
          <w:sz w:val="28"/>
          <w:szCs w:val="28"/>
        </w:rPr>
        <w:t>.</w:t>
      </w:r>
      <w:r w:rsidRPr="006A2CC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A2CC7" w:rsidRPr="006A2CC7" w:rsidRDefault="006A2CC7" w:rsidP="007D0D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CC7">
        <w:rPr>
          <w:rFonts w:ascii="Times New Roman" w:hAnsi="Times New Roman" w:cs="Times New Roman"/>
          <w:sz w:val="28"/>
          <w:szCs w:val="28"/>
        </w:rPr>
        <w:t>4</w:t>
      </w:r>
      <w:r w:rsidR="007D0DC8">
        <w:rPr>
          <w:rFonts w:ascii="Times New Roman" w:eastAsia="Calibri" w:hAnsi="Times New Roman" w:cs="Times New Roman"/>
          <w:sz w:val="28"/>
          <w:szCs w:val="28"/>
        </w:rPr>
        <w:t>.</w:t>
      </w:r>
      <w:r w:rsidRPr="006A2CC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6A2CC7">
        <w:rPr>
          <w:rFonts w:ascii="Times New Roman" w:eastAsia="Calibri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F070D2" w:rsidRDefault="00F070D2" w:rsidP="007D0DC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5B11" w:rsidRDefault="00855B11" w:rsidP="007D0DC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571E" w:rsidRDefault="002066DA" w:rsidP="007D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066DA" w:rsidRPr="003C31CF" w:rsidRDefault="002066DA" w:rsidP="007D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                                 </w:t>
      </w:r>
      <w:r w:rsidR="00855B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7D0DC8" w:rsidRDefault="007D0DC8" w:rsidP="001023F0">
      <w:pPr>
        <w:pStyle w:val="Default"/>
        <w:rPr>
          <w:b/>
          <w:color w:val="auto"/>
          <w:sz w:val="28"/>
          <w:szCs w:val="28"/>
        </w:rPr>
      </w:pPr>
    </w:p>
    <w:p w:rsidR="001023F0" w:rsidRPr="007D0DC8" w:rsidRDefault="001023F0" w:rsidP="001023F0">
      <w:pPr>
        <w:pStyle w:val="Default"/>
        <w:rPr>
          <w:sz w:val="28"/>
          <w:szCs w:val="28"/>
        </w:rPr>
      </w:pPr>
    </w:p>
    <w:p w:rsidR="007D0DC8" w:rsidRDefault="008B3490" w:rsidP="001023F0">
      <w:pPr>
        <w:pStyle w:val="Default"/>
        <w:ind w:left="5670"/>
        <w:rPr>
          <w:sz w:val="28"/>
          <w:szCs w:val="28"/>
        </w:rPr>
      </w:pPr>
      <w:r w:rsidRPr="007D0DC8">
        <w:rPr>
          <w:sz w:val="28"/>
          <w:szCs w:val="28"/>
        </w:rPr>
        <w:lastRenderedPageBreak/>
        <w:t xml:space="preserve">Приложение к </w:t>
      </w:r>
      <w:r w:rsidR="00DB2A37" w:rsidRPr="007D0DC8">
        <w:rPr>
          <w:sz w:val="28"/>
          <w:szCs w:val="28"/>
        </w:rPr>
        <w:t>постановлению</w:t>
      </w:r>
    </w:p>
    <w:p w:rsidR="007D0DC8" w:rsidRDefault="00111257" w:rsidP="001023F0">
      <w:pPr>
        <w:pStyle w:val="Default"/>
        <w:ind w:left="5670"/>
        <w:rPr>
          <w:sz w:val="28"/>
          <w:szCs w:val="28"/>
        </w:rPr>
      </w:pPr>
      <w:r w:rsidRPr="007D0DC8">
        <w:rPr>
          <w:sz w:val="28"/>
          <w:szCs w:val="28"/>
        </w:rPr>
        <w:t>а</w:t>
      </w:r>
      <w:r w:rsidR="00EE3218" w:rsidRPr="007D0DC8">
        <w:rPr>
          <w:sz w:val="28"/>
          <w:szCs w:val="28"/>
        </w:rPr>
        <w:t>дминистрации</w:t>
      </w:r>
      <w:r w:rsidRPr="007D0DC8">
        <w:rPr>
          <w:sz w:val="28"/>
          <w:szCs w:val="28"/>
        </w:rPr>
        <w:t xml:space="preserve"> </w:t>
      </w:r>
      <w:r w:rsidR="00EE3218" w:rsidRPr="007D0DC8">
        <w:rPr>
          <w:sz w:val="28"/>
          <w:szCs w:val="28"/>
        </w:rPr>
        <w:t>Пу</w:t>
      </w:r>
      <w:r w:rsidR="007D0DC8">
        <w:rPr>
          <w:sz w:val="28"/>
          <w:szCs w:val="28"/>
        </w:rPr>
        <w:t>гачевского муниципального район</w:t>
      </w:r>
      <w:r w:rsidR="001023F0">
        <w:rPr>
          <w:sz w:val="28"/>
          <w:szCs w:val="28"/>
        </w:rPr>
        <w:t>а</w:t>
      </w:r>
    </w:p>
    <w:p w:rsidR="00EE3218" w:rsidRPr="007D0DC8" w:rsidRDefault="00EE3218" w:rsidP="001023F0">
      <w:pPr>
        <w:pStyle w:val="Default"/>
        <w:ind w:left="5670"/>
        <w:rPr>
          <w:sz w:val="28"/>
          <w:szCs w:val="28"/>
        </w:rPr>
      </w:pPr>
      <w:r w:rsidRPr="007D0DC8">
        <w:rPr>
          <w:sz w:val="28"/>
          <w:szCs w:val="28"/>
        </w:rPr>
        <w:t>от</w:t>
      </w:r>
      <w:r w:rsidR="001023F0">
        <w:rPr>
          <w:sz w:val="28"/>
          <w:szCs w:val="28"/>
        </w:rPr>
        <w:t xml:space="preserve"> 27</w:t>
      </w:r>
      <w:r w:rsidRPr="007D0DC8">
        <w:rPr>
          <w:sz w:val="28"/>
          <w:szCs w:val="28"/>
        </w:rPr>
        <w:t xml:space="preserve"> </w:t>
      </w:r>
      <w:r w:rsidR="007D0DC8">
        <w:rPr>
          <w:sz w:val="28"/>
          <w:szCs w:val="28"/>
        </w:rPr>
        <w:t xml:space="preserve">сентября 2019 года </w:t>
      </w:r>
      <w:r w:rsidR="001023F0">
        <w:rPr>
          <w:sz w:val="28"/>
          <w:szCs w:val="28"/>
        </w:rPr>
        <w:t>№ 1078</w:t>
      </w:r>
    </w:p>
    <w:p w:rsidR="00EE3218" w:rsidRPr="00EE3218" w:rsidRDefault="00EE3218" w:rsidP="007D0DC8">
      <w:pPr>
        <w:pStyle w:val="Default"/>
        <w:rPr>
          <w:b/>
          <w:sz w:val="28"/>
          <w:szCs w:val="28"/>
        </w:rPr>
      </w:pPr>
    </w:p>
    <w:p w:rsidR="001A57DD" w:rsidRDefault="001A57DD" w:rsidP="007D0DC8">
      <w:pPr>
        <w:pStyle w:val="Default"/>
        <w:rPr>
          <w:b/>
          <w:sz w:val="28"/>
          <w:szCs w:val="28"/>
        </w:rPr>
      </w:pPr>
    </w:p>
    <w:p w:rsidR="007D0DC8" w:rsidRDefault="007D0DC8" w:rsidP="007D0DC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</w:t>
      </w:r>
    </w:p>
    <w:p w:rsidR="00401B0E" w:rsidRPr="007D0DC8" w:rsidRDefault="008B3490" w:rsidP="007D0DC8">
      <w:pPr>
        <w:pStyle w:val="Default"/>
        <w:jc w:val="center"/>
        <w:rPr>
          <w:b/>
          <w:color w:val="auto"/>
          <w:sz w:val="28"/>
          <w:szCs w:val="28"/>
        </w:rPr>
      </w:pPr>
      <w:r w:rsidRPr="007D0DC8">
        <w:rPr>
          <w:b/>
          <w:color w:val="auto"/>
          <w:sz w:val="28"/>
          <w:szCs w:val="28"/>
        </w:rPr>
        <w:t>прогнозирования поступлений доходов в бюджет</w:t>
      </w:r>
      <w:r w:rsidR="007D0DC8">
        <w:rPr>
          <w:b/>
          <w:color w:val="auto"/>
          <w:sz w:val="28"/>
          <w:szCs w:val="28"/>
        </w:rPr>
        <w:t xml:space="preserve"> </w:t>
      </w:r>
      <w:r w:rsidR="00401B0E" w:rsidRPr="007D0DC8">
        <w:rPr>
          <w:b/>
          <w:color w:val="auto"/>
          <w:sz w:val="28"/>
          <w:szCs w:val="28"/>
        </w:rPr>
        <w:t>Пугачевского муниципального района</w:t>
      </w:r>
      <w:r w:rsidR="00C52C13" w:rsidRPr="007D0DC8">
        <w:rPr>
          <w:b/>
          <w:color w:val="auto"/>
          <w:sz w:val="28"/>
          <w:szCs w:val="28"/>
        </w:rPr>
        <w:t>, закрепленных за администрацией Пугачевского муниципального района, как главным администратором доходов</w:t>
      </w:r>
    </w:p>
    <w:p w:rsidR="00401B0E" w:rsidRDefault="00401B0E" w:rsidP="007D0DC8">
      <w:pPr>
        <w:pStyle w:val="Default"/>
        <w:jc w:val="both"/>
        <w:rPr>
          <w:sz w:val="28"/>
          <w:szCs w:val="28"/>
        </w:rPr>
      </w:pPr>
    </w:p>
    <w:p w:rsidR="006A36E9" w:rsidRDefault="006A36E9" w:rsidP="007D0DC8">
      <w:pPr>
        <w:pStyle w:val="Default"/>
        <w:jc w:val="both"/>
        <w:rPr>
          <w:color w:val="000000" w:themeColor="text1"/>
          <w:sz w:val="28"/>
          <w:szCs w:val="28"/>
        </w:rPr>
      </w:pPr>
    </w:p>
    <w:p w:rsidR="006A36E9" w:rsidRDefault="007D0DC8" w:rsidP="007D0D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A36E9" w:rsidRPr="00AD013D">
        <w:rPr>
          <w:color w:val="000000" w:themeColor="text1"/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</w:t>
      </w:r>
      <w:r w:rsidR="006A36E9">
        <w:rPr>
          <w:color w:val="000000" w:themeColor="text1"/>
          <w:sz w:val="28"/>
          <w:szCs w:val="28"/>
        </w:rPr>
        <w:t xml:space="preserve"> реализации администрацией Пугачев</w:t>
      </w:r>
      <w:r>
        <w:rPr>
          <w:color w:val="000000" w:themeColor="text1"/>
          <w:sz w:val="28"/>
          <w:szCs w:val="28"/>
        </w:rPr>
        <w:t>-</w:t>
      </w:r>
      <w:r w:rsidR="006A36E9">
        <w:rPr>
          <w:color w:val="000000" w:themeColor="text1"/>
          <w:sz w:val="28"/>
          <w:szCs w:val="28"/>
        </w:rPr>
        <w:t>ского муниципального района полномочий главного администратора доходов бюджета Пугачевского муниципального района, доходов бюджетов городских и сельских поселений, а также в целях единообразия использования методов оценки администрируемых доходов в текущем финансовом году, очередном финансовом году и плановом периоде.</w:t>
      </w:r>
    </w:p>
    <w:p w:rsidR="00781578" w:rsidRDefault="007D0DC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B3490" w:rsidRPr="007B325B">
        <w:rPr>
          <w:color w:val="000000" w:themeColor="text1"/>
          <w:sz w:val="28"/>
          <w:szCs w:val="28"/>
        </w:rPr>
        <w:t xml:space="preserve">Перечень доходов, в отношении которых </w:t>
      </w:r>
      <w:r w:rsidR="00D440E8" w:rsidRPr="007B325B">
        <w:rPr>
          <w:color w:val="000000" w:themeColor="text1"/>
          <w:sz w:val="28"/>
          <w:szCs w:val="28"/>
        </w:rPr>
        <w:t>администраци</w:t>
      </w:r>
      <w:r w:rsidR="00613527">
        <w:rPr>
          <w:color w:val="000000" w:themeColor="text1"/>
          <w:sz w:val="28"/>
          <w:szCs w:val="28"/>
        </w:rPr>
        <w:t>я</w:t>
      </w:r>
      <w:r w:rsidR="00D440E8" w:rsidRPr="007B325B">
        <w:rPr>
          <w:color w:val="000000" w:themeColor="text1"/>
          <w:sz w:val="28"/>
          <w:szCs w:val="28"/>
        </w:rPr>
        <w:t xml:space="preserve"> Пугачевского муниципального района</w:t>
      </w:r>
      <w:r w:rsidR="008B3490" w:rsidRPr="007B325B">
        <w:rPr>
          <w:color w:val="000000" w:themeColor="text1"/>
          <w:sz w:val="28"/>
          <w:szCs w:val="28"/>
        </w:rPr>
        <w:t xml:space="preserve"> выполняет бюджетные полномочия главн</w:t>
      </w:r>
      <w:r w:rsidR="00E15030" w:rsidRPr="007B325B">
        <w:rPr>
          <w:color w:val="000000" w:themeColor="text1"/>
          <w:sz w:val="28"/>
          <w:szCs w:val="28"/>
        </w:rPr>
        <w:t>ого</w:t>
      </w:r>
      <w:r w:rsidR="008B3490" w:rsidRPr="007B325B">
        <w:rPr>
          <w:color w:val="000000" w:themeColor="text1"/>
          <w:sz w:val="28"/>
          <w:szCs w:val="28"/>
        </w:rPr>
        <w:t xml:space="preserve"> администратор</w:t>
      </w:r>
      <w:r w:rsidR="00E15030" w:rsidRPr="007B325B">
        <w:rPr>
          <w:color w:val="000000" w:themeColor="text1"/>
          <w:sz w:val="28"/>
          <w:szCs w:val="28"/>
        </w:rPr>
        <w:t>а</w:t>
      </w:r>
      <w:r w:rsidR="008B3490" w:rsidRPr="007B325B">
        <w:rPr>
          <w:color w:val="000000" w:themeColor="text1"/>
          <w:sz w:val="28"/>
          <w:szCs w:val="28"/>
        </w:rPr>
        <w:t xml:space="preserve"> доходов, определяется </w:t>
      </w:r>
      <w:r w:rsidR="00E15030" w:rsidRPr="007B325B">
        <w:rPr>
          <w:color w:val="000000" w:themeColor="text1"/>
          <w:sz w:val="28"/>
          <w:szCs w:val="28"/>
        </w:rPr>
        <w:t xml:space="preserve">согласно </w:t>
      </w:r>
      <w:r w:rsidR="003771D8">
        <w:rPr>
          <w:color w:val="000000" w:themeColor="text1"/>
          <w:sz w:val="28"/>
          <w:szCs w:val="28"/>
        </w:rPr>
        <w:t xml:space="preserve">нормативного </w:t>
      </w:r>
      <w:r w:rsidR="00E15030" w:rsidRPr="007B325B">
        <w:rPr>
          <w:color w:val="000000" w:themeColor="text1"/>
          <w:sz w:val="28"/>
          <w:szCs w:val="28"/>
        </w:rPr>
        <w:t>правово</w:t>
      </w:r>
      <w:r w:rsidR="00781578">
        <w:rPr>
          <w:color w:val="000000" w:themeColor="text1"/>
          <w:sz w:val="28"/>
          <w:szCs w:val="28"/>
        </w:rPr>
        <w:t>го</w:t>
      </w:r>
      <w:r w:rsidR="00E15030" w:rsidRPr="007B325B">
        <w:rPr>
          <w:color w:val="000000" w:themeColor="text1"/>
          <w:sz w:val="28"/>
          <w:szCs w:val="28"/>
        </w:rPr>
        <w:t xml:space="preserve"> акт</w:t>
      </w:r>
      <w:r w:rsidR="00781578">
        <w:rPr>
          <w:color w:val="000000" w:themeColor="text1"/>
          <w:sz w:val="28"/>
          <w:szCs w:val="28"/>
        </w:rPr>
        <w:t>а</w:t>
      </w:r>
      <w:r w:rsidR="00E15030" w:rsidRPr="007B325B">
        <w:rPr>
          <w:color w:val="000000" w:themeColor="text1"/>
          <w:sz w:val="28"/>
          <w:szCs w:val="28"/>
        </w:rPr>
        <w:t xml:space="preserve"> о наделении его соответствующими полномочиями</w:t>
      </w:r>
      <w:r w:rsidR="001A11F6">
        <w:rPr>
          <w:color w:val="000000" w:themeColor="text1"/>
          <w:sz w:val="28"/>
          <w:szCs w:val="28"/>
        </w:rPr>
        <w:t>, действующим</w:t>
      </w:r>
      <w:r w:rsidR="00267BD7">
        <w:rPr>
          <w:color w:val="000000" w:themeColor="text1"/>
          <w:sz w:val="28"/>
          <w:szCs w:val="28"/>
        </w:rPr>
        <w:t>и</w:t>
      </w:r>
      <w:r w:rsidR="001A11F6">
        <w:rPr>
          <w:color w:val="000000" w:themeColor="text1"/>
          <w:sz w:val="28"/>
          <w:szCs w:val="28"/>
        </w:rPr>
        <w:t xml:space="preserve"> на дату составления прогноза.</w:t>
      </w:r>
      <w:r w:rsidR="00781578">
        <w:rPr>
          <w:color w:val="000000" w:themeColor="text1"/>
          <w:sz w:val="28"/>
          <w:szCs w:val="28"/>
        </w:rPr>
        <w:t xml:space="preserve"> </w:t>
      </w:r>
    </w:p>
    <w:p w:rsidR="00781578" w:rsidRDefault="007D0DC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81578">
        <w:rPr>
          <w:color w:val="000000" w:themeColor="text1"/>
          <w:sz w:val="28"/>
          <w:szCs w:val="28"/>
        </w:rPr>
        <w:t>Доходы бюджетов муниципального района и бюджетов поселений подразделяются на:</w:t>
      </w:r>
    </w:p>
    <w:p w:rsidR="00781578" w:rsidRDefault="0078157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прогнозируемые;</w:t>
      </w:r>
    </w:p>
    <w:p w:rsidR="00781578" w:rsidRDefault="0078157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прогнозируемые, но фактически поступающие в доходы местных бюджетов (доходы носят нерегулярный характер)</w:t>
      </w:r>
      <w:r w:rsidR="00E92B2B">
        <w:rPr>
          <w:color w:val="000000" w:themeColor="text1"/>
          <w:sz w:val="28"/>
          <w:szCs w:val="28"/>
        </w:rPr>
        <w:t>, о</w:t>
      </w:r>
      <w:r w:rsidR="00B77005">
        <w:rPr>
          <w:color w:val="000000" w:themeColor="text1"/>
          <w:sz w:val="28"/>
          <w:szCs w:val="28"/>
        </w:rPr>
        <w:t xml:space="preserve">ценка </w:t>
      </w:r>
      <w:r w:rsidR="00E92B2B">
        <w:rPr>
          <w:color w:val="000000" w:themeColor="text1"/>
          <w:sz w:val="28"/>
          <w:szCs w:val="28"/>
        </w:rPr>
        <w:t xml:space="preserve">и прогноз </w:t>
      </w:r>
      <w:r w:rsidR="00B77005">
        <w:rPr>
          <w:color w:val="000000" w:themeColor="text1"/>
          <w:sz w:val="28"/>
          <w:szCs w:val="28"/>
        </w:rPr>
        <w:t>осуществ</w:t>
      </w:r>
      <w:r w:rsidR="007D0DC8">
        <w:rPr>
          <w:color w:val="000000" w:themeColor="text1"/>
          <w:sz w:val="28"/>
          <w:szCs w:val="28"/>
        </w:rPr>
        <w:t>-</w:t>
      </w:r>
      <w:r w:rsidR="00B77005">
        <w:rPr>
          <w:color w:val="000000" w:themeColor="text1"/>
          <w:sz w:val="28"/>
          <w:szCs w:val="28"/>
        </w:rPr>
        <w:t>ляется на основе данных о фактических поступлениях доходов.</w:t>
      </w:r>
    </w:p>
    <w:p w:rsidR="000A7528" w:rsidRPr="006A2CC7" w:rsidRDefault="004C794E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81C98">
        <w:rPr>
          <w:color w:val="000000" w:themeColor="text1"/>
          <w:sz w:val="28"/>
          <w:szCs w:val="28"/>
        </w:rPr>
        <w:t>4</w:t>
      </w:r>
      <w:r w:rsidR="007D0DC8">
        <w:rPr>
          <w:color w:val="000000" w:themeColor="text1"/>
          <w:sz w:val="28"/>
          <w:szCs w:val="28"/>
        </w:rPr>
        <w:t>.</w:t>
      </w:r>
      <w:r w:rsidR="000A7528" w:rsidRPr="00E81C98">
        <w:rPr>
          <w:color w:val="000000" w:themeColor="text1"/>
          <w:sz w:val="28"/>
          <w:szCs w:val="28"/>
        </w:rPr>
        <w:t xml:space="preserve">Прогнозирование поступления доходов </w:t>
      </w:r>
      <w:r w:rsidR="000A7528" w:rsidRPr="006A2CC7">
        <w:rPr>
          <w:color w:val="000000" w:themeColor="text1"/>
          <w:sz w:val="28"/>
          <w:szCs w:val="28"/>
        </w:rPr>
        <w:t>в текущем финансовом году производится на основании данных о фактических поступлениях доходов</w:t>
      </w:r>
      <w:r w:rsidR="007D0DC8">
        <w:rPr>
          <w:color w:val="000000" w:themeColor="text1"/>
          <w:sz w:val="28"/>
          <w:szCs w:val="28"/>
        </w:rPr>
        <w:t xml:space="preserve"> за истекшие месяцы этого года.</w:t>
      </w:r>
    </w:p>
    <w:p w:rsidR="00267BD7" w:rsidRPr="006A2CC7" w:rsidRDefault="007D0DC8" w:rsidP="007D0D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F755B" w:rsidRPr="006A2CC7">
        <w:rPr>
          <w:color w:val="000000" w:themeColor="text1"/>
          <w:sz w:val="28"/>
          <w:szCs w:val="28"/>
        </w:rPr>
        <w:t>Прогнозирование поступлений доходов в</w:t>
      </w:r>
      <w:r w:rsidR="00533B39" w:rsidRPr="006A2CC7">
        <w:rPr>
          <w:color w:val="000000" w:themeColor="text1"/>
          <w:sz w:val="28"/>
          <w:szCs w:val="28"/>
        </w:rPr>
        <w:t xml:space="preserve"> очередном финансовом году производится</w:t>
      </w:r>
      <w:r w:rsidR="00267BD7" w:rsidRPr="006A2CC7">
        <w:rPr>
          <w:color w:val="000000" w:themeColor="text1"/>
          <w:sz w:val="28"/>
          <w:szCs w:val="28"/>
        </w:rPr>
        <w:t xml:space="preserve"> на основании данных </w:t>
      </w:r>
      <w:r w:rsidR="00E81139" w:rsidRPr="006A2CC7">
        <w:rPr>
          <w:color w:val="000000" w:themeColor="text1"/>
          <w:sz w:val="28"/>
          <w:szCs w:val="28"/>
        </w:rPr>
        <w:t>о</w:t>
      </w:r>
      <w:r w:rsidR="00267BD7" w:rsidRPr="006A2CC7">
        <w:rPr>
          <w:color w:val="000000" w:themeColor="text1"/>
          <w:sz w:val="28"/>
          <w:szCs w:val="28"/>
        </w:rPr>
        <w:t xml:space="preserve"> фактическ</w:t>
      </w:r>
      <w:r w:rsidR="00E81139" w:rsidRPr="006A2CC7">
        <w:rPr>
          <w:color w:val="000000" w:themeColor="text1"/>
          <w:sz w:val="28"/>
          <w:szCs w:val="28"/>
        </w:rPr>
        <w:t>их</w:t>
      </w:r>
      <w:r w:rsidR="00267BD7" w:rsidRPr="006A2CC7">
        <w:rPr>
          <w:color w:val="000000" w:themeColor="text1"/>
          <w:sz w:val="28"/>
          <w:szCs w:val="28"/>
        </w:rPr>
        <w:t xml:space="preserve"> поступления</w:t>
      </w:r>
      <w:r w:rsidR="00E81139" w:rsidRPr="006A2CC7">
        <w:rPr>
          <w:color w:val="000000" w:themeColor="text1"/>
          <w:sz w:val="28"/>
          <w:szCs w:val="28"/>
        </w:rPr>
        <w:t>х</w:t>
      </w:r>
      <w:r w:rsidR="00267BD7" w:rsidRPr="006A2CC7">
        <w:rPr>
          <w:color w:val="000000" w:themeColor="text1"/>
          <w:sz w:val="28"/>
          <w:szCs w:val="28"/>
        </w:rPr>
        <w:t xml:space="preserve"> в отчетном и предшествующем ему годах, по прогнозным данным на текущий финансовый год</w:t>
      </w:r>
      <w:r w:rsidR="009D2534" w:rsidRPr="006A2CC7">
        <w:rPr>
          <w:color w:val="000000" w:themeColor="text1"/>
          <w:sz w:val="28"/>
          <w:szCs w:val="28"/>
        </w:rPr>
        <w:t>.</w:t>
      </w:r>
      <w:r w:rsidR="00267BD7" w:rsidRPr="006A2CC7">
        <w:rPr>
          <w:color w:val="000000" w:themeColor="text1"/>
          <w:sz w:val="28"/>
          <w:szCs w:val="28"/>
        </w:rPr>
        <w:t xml:space="preserve"> </w:t>
      </w:r>
    </w:p>
    <w:p w:rsidR="007E3EE0" w:rsidRPr="006A2CC7" w:rsidRDefault="007D0DC8" w:rsidP="007D0DC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7E3EE0" w:rsidRPr="006A2CC7">
        <w:rPr>
          <w:color w:val="000000" w:themeColor="text1"/>
          <w:sz w:val="28"/>
          <w:szCs w:val="28"/>
        </w:rPr>
        <w:t>Прогнозирование доходов на плановый период осуществляется анало</w:t>
      </w:r>
      <w:r>
        <w:rPr>
          <w:color w:val="000000" w:themeColor="text1"/>
          <w:sz w:val="28"/>
          <w:szCs w:val="28"/>
        </w:rPr>
        <w:t>-</w:t>
      </w:r>
      <w:r w:rsidR="007E3EE0" w:rsidRPr="006A2CC7">
        <w:rPr>
          <w:color w:val="000000" w:themeColor="text1"/>
          <w:sz w:val="28"/>
          <w:szCs w:val="28"/>
        </w:rPr>
        <w:t>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</w:t>
      </w:r>
      <w:r>
        <w:rPr>
          <w:color w:val="000000" w:themeColor="text1"/>
          <w:sz w:val="28"/>
          <w:szCs w:val="28"/>
        </w:rPr>
        <w:t>а, предшествующие планируемому.</w:t>
      </w:r>
    </w:p>
    <w:p w:rsidR="00C56A28" w:rsidRPr="006A2CC7" w:rsidRDefault="00C56A28" w:rsidP="007D0DC8">
      <w:pPr>
        <w:pStyle w:val="Default"/>
        <w:ind w:left="709"/>
        <w:jc w:val="both"/>
        <w:rPr>
          <w:color w:val="984806" w:themeColor="accent6" w:themeShade="80"/>
          <w:sz w:val="28"/>
          <w:szCs w:val="28"/>
        </w:rPr>
      </w:pPr>
    </w:p>
    <w:p w:rsidR="007471F6" w:rsidRPr="006A2CC7" w:rsidRDefault="007D0DC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</w:t>
      </w:r>
      <w:r w:rsidR="007471F6" w:rsidRPr="006A2CC7">
        <w:rPr>
          <w:color w:val="000000" w:themeColor="text1"/>
          <w:sz w:val="28"/>
          <w:szCs w:val="28"/>
        </w:rPr>
        <w:t>При расчете прогнозного объема поступлений доходов используется   оценка ожидаемых результатов работы по взысканию дебиторской задолжен</w:t>
      </w:r>
      <w:r>
        <w:rPr>
          <w:color w:val="000000" w:themeColor="text1"/>
          <w:sz w:val="28"/>
          <w:szCs w:val="28"/>
        </w:rPr>
        <w:t>-</w:t>
      </w:r>
      <w:r w:rsidR="007471F6" w:rsidRPr="006A2CC7">
        <w:rPr>
          <w:color w:val="000000" w:themeColor="text1"/>
          <w:sz w:val="28"/>
          <w:szCs w:val="28"/>
        </w:rPr>
        <w:t xml:space="preserve">ности по доходам, </w:t>
      </w:r>
      <w:r w:rsidR="006E36A7" w:rsidRPr="006A2CC7">
        <w:rPr>
          <w:color w:val="000000" w:themeColor="text1"/>
          <w:sz w:val="28"/>
          <w:szCs w:val="28"/>
        </w:rPr>
        <w:t xml:space="preserve">учитывается </w:t>
      </w:r>
      <w:r w:rsidR="007471F6" w:rsidRPr="006A2CC7">
        <w:rPr>
          <w:color w:val="000000" w:themeColor="text1"/>
          <w:sz w:val="28"/>
          <w:szCs w:val="28"/>
        </w:rPr>
        <w:t xml:space="preserve">влияние отдельных решений Президента Российской Федерации, </w:t>
      </w:r>
      <w:r w:rsidR="006E36A7" w:rsidRPr="006A2CC7">
        <w:rPr>
          <w:color w:val="000000" w:themeColor="text1"/>
          <w:sz w:val="28"/>
          <w:szCs w:val="28"/>
        </w:rPr>
        <w:t xml:space="preserve">нормативно-правовые акты </w:t>
      </w:r>
      <w:r w:rsidR="007471F6" w:rsidRPr="006A2CC7">
        <w:rPr>
          <w:color w:val="000000" w:themeColor="text1"/>
          <w:sz w:val="28"/>
          <w:szCs w:val="28"/>
        </w:rPr>
        <w:t>Правительства Российской Федерации, высших исполнительных органов власти субъектов и представи</w:t>
      </w:r>
      <w:r>
        <w:rPr>
          <w:color w:val="000000" w:themeColor="text1"/>
          <w:sz w:val="28"/>
          <w:szCs w:val="28"/>
        </w:rPr>
        <w:t>-</w:t>
      </w:r>
      <w:r w:rsidR="007471F6" w:rsidRPr="006A2CC7">
        <w:rPr>
          <w:color w:val="000000" w:themeColor="text1"/>
          <w:sz w:val="28"/>
          <w:szCs w:val="28"/>
        </w:rPr>
        <w:t>тельных органов муниципальных образований.</w:t>
      </w:r>
      <w:r w:rsidR="00853780" w:rsidRPr="006A2CC7">
        <w:rPr>
          <w:color w:val="000000" w:themeColor="text1"/>
          <w:sz w:val="28"/>
          <w:szCs w:val="28"/>
        </w:rPr>
        <w:t xml:space="preserve"> При этом проекты </w:t>
      </w:r>
      <w:r w:rsidR="007A0468" w:rsidRPr="006A2CC7">
        <w:rPr>
          <w:color w:val="000000" w:themeColor="text1"/>
          <w:sz w:val="28"/>
          <w:szCs w:val="28"/>
        </w:rPr>
        <w:t>нормативных правовых актов</w:t>
      </w:r>
      <w:r w:rsidR="00853780" w:rsidRPr="006A2CC7">
        <w:rPr>
          <w:color w:val="000000" w:themeColor="text1"/>
          <w:sz w:val="28"/>
          <w:szCs w:val="28"/>
        </w:rPr>
        <w:t xml:space="preserve"> и проекты, предусматривающие внесение изменений в </w:t>
      </w:r>
      <w:r w:rsidR="007A0468" w:rsidRPr="006A2CC7">
        <w:rPr>
          <w:color w:val="000000" w:themeColor="text1"/>
          <w:sz w:val="28"/>
          <w:szCs w:val="28"/>
        </w:rPr>
        <w:t>норма</w:t>
      </w:r>
      <w:r>
        <w:rPr>
          <w:color w:val="000000" w:themeColor="text1"/>
          <w:sz w:val="28"/>
          <w:szCs w:val="28"/>
        </w:rPr>
        <w:t>-</w:t>
      </w:r>
      <w:r w:rsidR="007A0468" w:rsidRPr="006A2CC7">
        <w:rPr>
          <w:color w:val="000000" w:themeColor="text1"/>
          <w:sz w:val="28"/>
          <w:szCs w:val="28"/>
        </w:rPr>
        <w:t>тивно-правовые акты</w:t>
      </w:r>
      <w:r w:rsidR="00853780" w:rsidRPr="006A2CC7">
        <w:rPr>
          <w:color w:val="000000" w:themeColor="text1"/>
          <w:sz w:val="28"/>
          <w:szCs w:val="28"/>
        </w:rPr>
        <w:t xml:space="preserve">  при расчете прогнозного объема поступлений доходов</w:t>
      </w:r>
      <w:r w:rsidR="00411773" w:rsidRPr="006A2CC7">
        <w:rPr>
          <w:color w:val="000000" w:themeColor="text1"/>
          <w:sz w:val="28"/>
          <w:szCs w:val="28"/>
        </w:rPr>
        <w:t xml:space="preserve"> могут учитываться по решению финансового управления администрации Пуга</w:t>
      </w:r>
      <w:r>
        <w:rPr>
          <w:color w:val="000000" w:themeColor="text1"/>
          <w:sz w:val="28"/>
          <w:szCs w:val="28"/>
        </w:rPr>
        <w:t>-</w:t>
      </w:r>
      <w:r w:rsidR="00411773" w:rsidRPr="006A2CC7">
        <w:rPr>
          <w:color w:val="000000" w:themeColor="text1"/>
          <w:sz w:val="28"/>
          <w:szCs w:val="28"/>
        </w:rPr>
        <w:t>чевского муниципального района.</w:t>
      </w:r>
    </w:p>
    <w:p w:rsidR="008B3490" w:rsidRPr="006A2CC7" w:rsidRDefault="00D344C7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8</w:t>
      </w:r>
      <w:r w:rsidR="007D0DC8">
        <w:rPr>
          <w:color w:val="000000" w:themeColor="text1"/>
          <w:sz w:val="28"/>
          <w:szCs w:val="28"/>
        </w:rPr>
        <w:t>.</w:t>
      </w:r>
      <w:r w:rsidR="008B3490" w:rsidRPr="006A2CC7">
        <w:rPr>
          <w:color w:val="000000" w:themeColor="text1"/>
          <w:sz w:val="28"/>
          <w:szCs w:val="28"/>
        </w:rPr>
        <w:t>Прогнозные значения объемов поступлений</w:t>
      </w:r>
      <w:r w:rsidR="00085212" w:rsidRPr="006A2CC7">
        <w:rPr>
          <w:color w:val="000000" w:themeColor="text1"/>
          <w:sz w:val="28"/>
          <w:szCs w:val="28"/>
        </w:rPr>
        <w:t xml:space="preserve"> доходов</w:t>
      </w:r>
      <w:r w:rsidR="008B3490" w:rsidRPr="006A2CC7">
        <w:rPr>
          <w:color w:val="000000" w:themeColor="text1"/>
          <w:sz w:val="28"/>
          <w:szCs w:val="28"/>
        </w:rPr>
        <w:t xml:space="preserve"> в бюджеты </w:t>
      </w:r>
      <w:r w:rsidR="00077B2A" w:rsidRPr="006A2CC7">
        <w:rPr>
          <w:color w:val="000000" w:themeColor="text1"/>
          <w:sz w:val="28"/>
          <w:szCs w:val="28"/>
        </w:rPr>
        <w:t>могут рассчитыва</w:t>
      </w:r>
      <w:r w:rsidR="008B3490" w:rsidRPr="006A2CC7">
        <w:rPr>
          <w:color w:val="000000" w:themeColor="text1"/>
          <w:sz w:val="28"/>
          <w:szCs w:val="28"/>
        </w:rPr>
        <w:t>т</w:t>
      </w:r>
      <w:r w:rsidR="00077B2A" w:rsidRPr="006A2CC7">
        <w:rPr>
          <w:color w:val="000000" w:themeColor="text1"/>
          <w:sz w:val="28"/>
          <w:szCs w:val="28"/>
        </w:rPr>
        <w:t>ь</w:t>
      </w:r>
      <w:r w:rsidR="008B3490" w:rsidRPr="006A2CC7">
        <w:rPr>
          <w:color w:val="000000" w:themeColor="text1"/>
          <w:sz w:val="28"/>
          <w:szCs w:val="28"/>
        </w:rPr>
        <w:t>ся с применением следующих ме</w:t>
      </w:r>
      <w:r w:rsidR="007D0DC8">
        <w:rPr>
          <w:color w:val="000000" w:themeColor="text1"/>
          <w:sz w:val="28"/>
          <w:szCs w:val="28"/>
        </w:rPr>
        <w:t>тодов расчетов:</w:t>
      </w:r>
    </w:p>
    <w:p w:rsidR="008B3490" w:rsidRPr="006A2CC7" w:rsidRDefault="00DB39A1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прямой расчет, основанный на непосредственном использовании прогноз</w:t>
      </w:r>
      <w:r w:rsidR="007D0DC8">
        <w:rPr>
          <w:color w:val="000000" w:themeColor="text1"/>
          <w:sz w:val="28"/>
          <w:szCs w:val="28"/>
        </w:rPr>
        <w:t>-</w:t>
      </w:r>
      <w:r w:rsidRPr="006A2CC7">
        <w:rPr>
          <w:color w:val="000000" w:themeColor="text1"/>
          <w:sz w:val="28"/>
          <w:szCs w:val="28"/>
        </w:rPr>
        <w:t>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93AFE" w:rsidRPr="006A2CC7" w:rsidRDefault="00C93AFE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усреднение – расчет, осуществляемый на основании усреднения годовых объемов доходов не менее, чем за 3 года или за весь период поступления соответствующего вида доходов в случае, если он не превышает 3 года;</w:t>
      </w:r>
    </w:p>
    <w:p w:rsidR="009F149E" w:rsidRPr="006A2CC7" w:rsidRDefault="009F149E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индексация – расчет с применением индекса потребительских цен</w:t>
      </w:r>
      <w:r w:rsidR="001A49DA" w:rsidRPr="006A2CC7">
        <w:rPr>
          <w:color w:val="000000" w:themeColor="text1"/>
          <w:sz w:val="28"/>
          <w:szCs w:val="28"/>
        </w:rPr>
        <w:t>, либо индекса инфляции</w:t>
      </w:r>
      <w:r w:rsidRPr="006A2CC7">
        <w:rPr>
          <w:color w:val="000000" w:themeColor="text1"/>
          <w:sz w:val="28"/>
          <w:szCs w:val="28"/>
        </w:rPr>
        <w:t xml:space="preserve"> или </w:t>
      </w:r>
      <w:r w:rsidR="00612757" w:rsidRPr="006A2CC7">
        <w:rPr>
          <w:color w:val="000000" w:themeColor="text1"/>
          <w:sz w:val="28"/>
          <w:szCs w:val="28"/>
        </w:rPr>
        <w:t>другого коэффициента, характеризующего динамику прогнозируемого вида доходов;</w:t>
      </w:r>
    </w:p>
    <w:p w:rsidR="00791791" w:rsidRPr="006A2CC7" w:rsidRDefault="008B3490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экстраполяци</w:t>
      </w:r>
      <w:r w:rsidR="00612757" w:rsidRPr="006A2CC7">
        <w:rPr>
          <w:color w:val="000000" w:themeColor="text1"/>
          <w:sz w:val="28"/>
          <w:szCs w:val="28"/>
        </w:rPr>
        <w:t>я</w:t>
      </w:r>
      <w:r w:rsidRPr="006A2CC7">
        <w:rPr>
          <w:color w:val="000000" w:themeColor="text1"/>
          <w:sz w:val="28"/>
          <w:szCs w:val="28"/>
        </w:rPr>
        <w:t xml:space="preserve"> </w:t>
      </w:r>
      <w:r w:rsidR="00791791" w:rsidRPr="006A2CC7">
        <w:rPr>
          <w:color w:val="000000" w:themeColor="text1"/>
          <w:sz w:val="28"/>
          <w:szCs w:val="28"/>
        </w:rPr>
        <w:t>– расчет, осуществляемый на основании имеющихся данных о тенденциях изменений поступлений в прошлых периодах;</w:t>
      </w:r>
    </w:p>
    <w:p w:rsidR="007A6035" w:rsidRPr="006A2CC7" w:rsidRDefault="007A6035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 xml:space="preserve">метод экспертной оценки, основанный на </w:t>
      </w:r>
      <w:r w:rsidR="00E81139" w:rsidRPr="006A2CC7">
        <w:rPr>
          <w:color w:val="000000" w:themeColor="text1"/>
          <w:sz w:val="28"/>
          <w:szCs w:val="28"/>
        </w:rPr>
        <w:t xml:space="preserve">предполагаемых </w:t>
      </w:r>
      <w:r w:rsidRPr="006A2CC7">
        <w:rPr>
          <w:color w:val="000000" w:themeColor="text1"/>
          <w:sz w:val="28"/>
          <w:szCs w:val="28"/>
        </w:rPr>
        <w:t xml:space="preserve">возможных поступлениях в доход бюджета в </w:t>
      </w:r>
      <w:r w:rsidR="00C4503A" w:rsidRPr="006A2CC7">
        <w:rPr>
          <w:color w:val="000000" w:themeColor="text1"/>
          <w:sz w:val="28"/>
          <w:szCs w:val="28"/>
        </w:rPr>
        <w:t xml:space="preserve">текущем и </w:t>
      </w:r>
      <w:r w:rsidRPr="006A2CC7">
        <w:rPr>
          <w:color w:val="000000" w:themeColor="text1"/>
          <w:sz w:val="28"/>
          <w:szCs w:val="28"/>
        </w:rPr>
        <w:t>очередном финансовом году.</w:t>
      </w:r>
    </w:p>
    <w:p w:rsidR="009311F8" w:rsidRPr="006A2CC7" w:rsidRDefault="008B5E10" w:rsidP="007D0DC8">
      <w:pPr>
        <w:pStyle w:val="Default"/>
        <w:shd w:val="clear" w:color="auto" w:fill="FFFFFF"/>
        <w:ind w:firstLine="709"/>
        <w:textAlignment w:val="baseline"/>
        <w:rPr>
          <w:color w:val="000000" w:themeColor="text1"/>
          <w:sz w:val="28"/>
          <w:szCs w:val="28"/>
        </w:rPr>
      </w:pPr>
      <w:r w:rsidRPr="006A2CC7">
        <w:rPr>
          <w:color w:val="000000" w:themeColor="text1"/>
          <w:sz w:val="28"/>
          <w:szCs w:val="28"/>
        </w:rPr>
        <w:t>9</w:t>
      </w:r>
      <w:r w:rsidR="007D0DC8">
        <w:rPr>
          <w:color w:val="000000" w:themeColor="text1"/>
          <w:sz w:val="28"/>
          <w:szCs w:val="28"/>
        </w:rPr>
        <w:t>.</w:t>
      </w:r>
      <w:r w:rsidR="007A6035" w:rsidRPr="006A2CC7">
        <w:rPr>
          <w:color w:val="000000" w:themeColor="text1"/>
          <w:sz w:val="28"/>
          <w:szCs w:val="28"/>
        </w:rPr>
        <w:t>К</w:t>
      </w:r>
      <w:r w:rsidR="00F446DC" w:rsidRPr="006A2CC7">
        <w:rPr>
          <w:color w:val="000000" w:themeColor="text1"/>
          <w:sz w:val="28"/>
          <w:szCs w:val="28"/>
        </w:rPr>
        <w:t xml:space="preserve"> </w:t>
      </w:r>
      <w:r w:rsidR="007A6035" w:rsidRPr="006A2CC7">
        <w:rPr>
          <w:color w:val="000000" w:themeColor="text1"/>
          <w:sz w:val="28"/>
          <w:szCs w:val="28"/>
        </w:rPr>
        <w:t>прогнозируемым доходам относятся:</w:t>
      </w:r>
    </w:p>
    <w:p w:rsidR="00E4406D" w:rsidRPr="007D0DC8" w:rsidRDefault="007D0DC8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="00E4406D"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за выдачу разрешения на установку рек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406D"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ламной конструкции</w:t>
      </w:r>
      <w:r w:rsidR="00E4406D" w:rsidRPr="006A2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4406D"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КБК 1 08 07150 05 0000 110)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06D" w:rsidRPr="007D0DC8" w:rsidRDefault="00E4406D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в бюджет госпошлины за выдачу разрешения на установку рекламной конструкции рассчитывается по формуле:</w:t>
      </w:r>
    </w:p>
    <w:p w:rsidR="00E4406D" w:rsidRPr="007D0DC8" w:rsidRDefault="007D0DC8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Пр = ГП х Кол, </w:t>
      </w:r>
      <w:r w:rsidR="00E4406D" w:rsidRPr="007D0DC8">
        <w:rPr>
          <w:rStyle w:val="spfo1"/>
          <w:color w:val="000000" w:themeColor="text1"/>
          <w:sz w:val="28"/>
          <w:szCs w:val="28"/>
        </w:rPr>
        <w:t>где:</w:t>
      </w:r>
    </w:p>
    <w:p w:rsidR="00E4406D" w:rsidRPr="007D0DC8" w:rsidRDefault="007D0DC8" w:rsidP="007D0DC8">
      <w:pPr>
        <w:shd w:val="clear" w:color="auto" w:fill="FFFFFF"/>
        <w:spacing w:after="0" w:line="240" w:lineRule="auto"/>
        <w:ind w:firstLine="709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Пр </w:t>
      </w:r>
      <w:r w:rsidR="00E4406D" w:rsidRPr="007D0DC8">
        <w:rPr>
          <w:rStyle w:val="spfo1"/>
          <w:color w:val="000000" w:themeColor="text1"/>
          <w:sz w:val="28"/>
          <w:szCs w:val="28"/>
        </w:rPr>
        <w:t xml:space="preserve">- </w:t>
      </w:r>
      <w:r w:rsidR="00E4406D" w:rsidRPr="007D0DC8">
        <w:rPr>
          <w:rFonts w:ascii="Times New Roman" w:hAnsi="Times New Roman"/>
          <w:color w:val="000000" w:themeColor="text1"/>
          <w:sz w:val="28"/>
          <w:szCs w:val="28"/>
        </w:rPr>
        <w:t>прогноз поступлений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оспошлины за выдачу разрешения </w:t>
      </w:r>
      <w:r w:rsidR="00E4406D" w:rsidRPr="007D0DC8">
        <w:rPr>
          <w:rFonts w:ascii="Times New Roman" w:hAnsi="Times New Roman"/>
          <w:color w:val="000000" w:themeColor="text1"/>
          <w:sz w:val="28"/>
          <w:szCs w:val="28"/>
        </w:rPr>
        <w:t>на установку рекламной конструкции</w:t>
      </w:r>
      <w:r w:rsidR="00E4406D" w:rsidRPr="007D0DC8">
        <w:rPr>
          <w:rStyle w:val="spfo1"/>
          <w:color w:val="000000" w:themeColor="text1"/>
          <w:sz w:val="28"/>
          <w:szCs w:val="28"/>
        </w:rPr>
        <w:t xml:space="preserve"> в очередном финансовом году;</w:t>
      </w:r>
    </w:p>
    <w:p w:rsidR="00E4406D" w:rsidRPr="007D0DC8" w:rsidRDefault="00E4406D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  <w:r w:rsidRPr="007D0DC8">
        <w:rPr>
          <w:rStyle w:val="spfo1"/>
          <w:color w:val="000000" w:themeColor="text1"/>
          <w:sz w:val="28"/>
          <w:szCs w:val="28"/>
        </w:rPr>
        <w:t>ГП -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 размер государственной пошлины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 xml:space="preserve"> за выдачу разре</w:t>
      </w:r>
      <w:r w:rsidR="003708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шения на установку рекламной конструкции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406D" w:rsidRPr="007D0DC8" w:rsidRDefault="00E4406D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 - </w:t>
      </w:r>
      <w:r w:rsidRPr="007D0DC8">
        <w:rPr>
          <w:rStyle w:val="spfo1"/>
          <w:color w:val="000000" w:themeColor="text1"/>
          <w:sz w:val="28"/>
          <w:szCs w:val="28"/>
        </w:rPr>
        <w:t xml:space="preserve">планируемое количество договоров на выдачу 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разрешения на уста</w:t>
      </w:r>
      <w:r w:rsidR="003708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7D0DC8">
        <w:rPr>
          <w:rFonts w:ascii="Times New Roman" w:hAnsi="Times New Roman"/>
          <w:color w:val="000000" w:themeColor="text1"/>
          <w:sz w:val="28"/>
          <w:szCs w:val="28"/>
        </w:rPr>
        <w:t>новку</w:t>
      </w:r>
      <w:r w:rsidRPr="007D0DC8">
        <w:rPr>
          <w:rStyle w:val="spfo1"/>
          <w:color w:val="000000" w:themeColor="text1"/>
          <w:sz w:val="28"/>
          <w:szCs w:val="28"/>
        </w:rPr>
        <w:t xml:space="preserve"> рекламных конструкций в очередном финансовом году</w:t>
      </w:r>
      <w:r w:rsidRPr="007D0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E84" w:rsidRPr="007D0DC8" w:rsidRDefault="008B5E10" w:rsidP="007D0DC8">
      <w:pPr>
        <w:pStyle w:val="Default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0DC8">
        <w:rPr>
          <w:color w:val="000000" w:themeColor="text1"/>
          <w:sz w:val="28"/>
          <w:szCs w:val="28"/>
        </w:rPr>
        <w:t>9</w:t>
      </w:r>
      <w:r w:rsidR="00513BED" w:rsidRPr="007D0DC8">
        <w:rPr>
          <w:color w:val="000000" w:themeColor="text1"/>
          <w:spacing w:val="2"/>
          <w:sz w:val="28"/>
          <w:szCs w:val="28"/>
        </w:rPr>
        <w:t>.</w:t>
      </w:r>
      <w:r w:rsidR="00E4406D" w:rsidRPr="007D0DC8">
        <w:rPr>
          <w:color w:val="000000" w:themeColor="text1"/>
          <w:spacing w:val="2"/>
          <w:sz w:val="28"/>
          <w:szCs w:val="28"/>
        </w:rPr>
        <w:t>2</w:t>
      </w:r>
      <w:r w:rsidR="007D0DC8">
        <w:rPr>
          <w:color w:val="000000" w:themeColor="text1"/>
          <w:spacing w:val="2"/>
          <w:sz w:val="28"/>
          <w:szCs w:val="28"/>
        </w:rPr>
        <w:t>.</w:t>
      </w:r>
      <w:r w:rsidR="00513BED" w:rsidRPr="007D0DC8">
        <w:rPr>
          <w:color w:val="000000" w:themeColor="text1"/>
          <w:spacing w:val="2"/>
          <w:sz w:val="28"/>
          <w:szCs w:val="28"/>
        </w:rPr>
        <w:t>Доходы, получаемые в виде арендной платы за земельные участки (далее - дох</w:t>
      </w:r>
      <w:r w:rsidR="00FD3E84" w:rsidRPr="007D0DC8">
        <w:rPr>
          <w:color w:val="000000" w:themeColor="text1"/>
          <w:spacing w:val="2"/>
          <w:sz w:val="28"/>
          <w:szCs w:val="28"/>
        </w:rPr>
        <w:t>оды от арендной платы за землю) до разграничения государст</w:t>
      </w:r>
      <w:r w:rsidR="003708F7">
        <w:rPr>
          <w:color w:val="000000" w:themeColor="text1"/>
          <w:spacing w:val="2"/>
          <w:sz w:val="28"/>
          <w:szCs w:val="28"/>
        </w:rPr>
        <w:t>-</w:t>
      </w:r>
      <w:r w:rsidR="00FD3E84" w:rsidRPr="007D0DC8">
        <w:rPr>
          <w:color w:val="000000" w:themeColor="text1"/>
          <w:spacing w:val="2"/>
          <w:sz w:val="28"/>
          <w:szCs w:val="28"/>
        </w:rPr>
        <w:t>венной собственности на землю</w:t>
      </w:r>
      <w:r w:rsidR="00AF0E2D" w:rsidRPr="007D0DC8">
        <w:rPr>
          <w:color w:val="000000" w:themeColor="text1"/>
          <w:spacing w:val="2"/>
          <w:sz w:val="28"/>
          <w:szCs w:val="28"/>
        </w:rPr>
        <w:t>.</w:t>
      </w:r>
    </w:p>
    <w:p w:rsidR="00282671" w:rsidRPr="007D0DC8" w:rsidRDefault="0028267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0DC8">
        <w:rPr>
          <w:color w:val="000000" w:themeColor="text1"/>
          <w:spacing w:val="2"/>
          <w:sz w:val="28"/>
          <w:szCs w:val="28"/>
        </w:rPr>
        <w:t xml:space="preserve">1 11 05013 05 0000 120 </w:t>
      </w:r>
    </w:p>
    <w:p w:rsidR="00282671" w:rsidRPr="007D0DC8" w:rsidRDefault="0028267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0DC8">
        <w:rPr>
          <w:color w:val="000000" w:themeColor="text1"/>
          <w:spacing w:val="2"/>
          <w:sz w:val="28"/>
          <w:szCs w:val="28"/>
        </w:rPr>
        <w:t>1 11 05013 13 0000 120</w:t>
      </w:r>
    </w:p>
    <w:p w:rsidR="001A5806" w:rsidRPr="007D0DC8" w:rsidRDefault="001A5806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D0DC8">
        <w:rPr>
          <w:color w:val="000000" w:themeColor="text1"/>
          <w:spacing w:val="2"/>
          <w:sz w:val="28"/>
          <w:szCs w:val="28"/>
        </w:rPr>
        <w:t>1 11 05013 10 0000 120</w:t>
      </w:r>
    </w:p>
    <w:p w:rsidR="0092217C" w:rsidRPr="003708F7" w:rsidRDefault="00513BED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A2CC7">
        <w:rPr>
          <w:color w:val="000000" w:themeColor="text1"/>
          <w:spacing w:val="2"/>
          <w:sz w:val="28"/>
          <w:szCs w:val="28"/>
        </w:rPr>
        <w:t>Для расчета прогноза поступлений в местный бюджет доходов от аренд</w:t>
      </w:r>
      <w:r w:rsidR="003708F7">
        <w:rPr>
          <w:color w:val="000000" w:themeColor="text1"/>
          <w:spacing w:val="2"/>
          <w:sz w:val="28"/>
          <w:szCs w:val="28"/>
        </w:rPr>
        <w:t>-</w:t>
      </w:r>
      <w:r w:rsidRPr="006A2CC7">
        <w:rPr>
          <w:color w:val="000000" w:themeColor="text1"/>
          <w:spacing w:val="2"/>
          <w:sz w:val="28"/>
          <w:szCs w:val="28"/>
        </w:rPr>
        <w:t>ной платы за землю используются</w:t>
      </w:r>
      <w:r w:rsidR="001A49DA" w:rsidRPr="006A2CC7">
        <w:rPr>
          <w:color w:val="000000" w:themeColor="text1"/>
          <w:spacing w:val="2"/>
          <w:sz w:val="28"/>
          <w:szCs w:val="28"/>
        </w:rPr>
        <w:t xml:space="preserve"> метод </w:t>
      </w:r>
      <w:r w:rsidR="005771D1" w:rsidRPr="006A2CC7">
        <w:rPr>
          <w:color w:val="000000" w:themeColor="text1"/>
          <w:spacing w:val="2"/>
          <w:sz w:val="28"/>
          <w:szCs w:val="28"/>
        </w:rPr>
        <w:t>экспертной оценки</w:t>
      </w:r>
      <w:r w:rsidR="0092217C" w:rsidRPr="006A2CC7">
        <w:rPr>
          <w:color w:val="000000" w:themeColor="text1"/>
          <w:spacing w:val="2"/>
          <w:sz w:val="28"/>
          <w:szCs w:val="28"/>
        </w:rPr>
        <w:t xml:space="preserve">, основанный на </w:t>
      </w:r>
      <w:r w:rsidR="0092217C" w:rsidRPr="003708F7">
        <w:rPr>
          <w:color w:val="000000" w:themeColor="text1"/>
          <w:spacing w:val="2"/>
          <w:sz w:val="28"/>
          <w:szCs w:val="28"/>
        </w:rPr>
        <w:lastRenderedPageBreak/>
        <w:t>предполагаемых возможных поступлениях в доход бюджета в текущем и очередном финансовом году</w:t>
      </w:r>
      <w:r w:rsidR="003708F7" w:rsidRPr="003708F7">
        <w:rPr>
          <w:color w:val="000000" w:themeColor="text1"/>
          <w:spacing w:val="2"/>
          <w:sz w:val="28"/>
          <w:szCs w:val="28"/>
        </w:rPr>
        <w:t>.</w:t>
      </w:r>
    </w:p>
    <w:p w:rsidR="00513BED" w:rsidRPr="003708F7" w:rsidRDefault="00753AB7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При расчетах используются:</w:t>
      </w:r>
    </w:p>
    <w:p w:rsidR="00513BED" w:rsidRPr="003708F7" w:rsidRDefault="00663495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hyperlink r:id="rId8" w:history="1">
        <w:r w:rsidR="00513BED" w:rsidRPr="003708F7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Бюджетный кодекс Российской Федерации</w:t>
        </w:r>
      </w:hyperlink>
      <w:r w:rsidR="003708F7" w:rsidRPr="003708F7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="00215BAA" w:rsidRPr="003708F7">
        <w:rPr>
          <w:color w:val="000000" w:themeColor="text1"/>
          <w:spacing w:val="2"/>
          <w:sz w:val="28"/>
          <w:szCs w:val="28"/>
        </w:rPr>
        <w:t>в части установления норма</w:t>
      </w:r>
      <w:r w:rsidR="003708F7" w:rsidRPr="003708F7">
        <w:rPr>
          <w:color w:val="000000" w:themeColor="text1"/>
          <w:spacing w:val="2"/>
          <w:sz w:val="28"/>
          <w:szCs w:val="28"/>
        </w:rPr>
        <w:t>-</w:t>
      </w:r>
      <w:r w:rsidR="00215BAA" w:rsidRPr="003708F7">
        <w:rPr>
          <w:color w:val="000000" w:themeColor="text1"/>
          <w:spacing w:val="2"/>
          <w:sz w:val="28"/>
          <w:szCs w:val="28"/>
        </w:rPr>
        <w:t>тивов отчислений доходов от передачи в аренду земельных участков до раз</w:t>
      </w:r>
      <w:r w:rsidR="003708F7" w:rsidRPr="003708F7">
        <w:rPr>
          <w:color w:val="000000" w:themeColor="text1"/>
          <w:spacing w:val="2"/>
          <w:sz w:val="28"/>
          <w:szCs w:val="28"/>
        </w:rPr>
        <w:t>-</w:t>
      </w:r>
      <w:r w:rsidR="00215BAA" w:rsidRPr="003708F7">
        <w:rPr>
          <w:color w:val="000000" w:themeColor="text1"/>
          <w:spacing w:val="2"/>
          <w:sz w:val="28"/>
          <w:szCs w:val="28"/>
        </w:rPr>
        <w:t xml:space="preserve">граничения государственной собственности на землю </w:t>
      </w:r>
      <w:r w:rsidR="00513BED" w:rsidRPr="003708F7">
        <w:rPr>
          <w:color w:val="000000" w:themeColor="text1"/>
          <w:spacing w:val="2"/>
          <w:sz w:val="28"/>
          <w:szCs w:val="28"/>
        </w:rPr>
        <w:t>в бюджеты муници</w:t>
      </w:r>
      <w:r w:rsidR="003708F7" w:rsidRPr="003708F7">
        <w:rPr>
          <w:color w:val="000000" w:themeColor="text1"/>
          <w:spacing w:val="2"/>
          <w:sz w:val="28"/>
          <w:szCs w:val="28"/>
        </w:rPr>
        <w:t>-</w:t>
      </w:r>
      <w:r w:rsidR="00513BED" w:rsidRPr="003708F7">
        <w:rPr>
          <w:color w:val="000000" w:themeColor="text1"/>
          <w:spacing w:val="2"/>
          <w:sz w:val="28"/>
          <w:szCs w:val="28"/>
        </w:rPr>
        <w:t>пальны</w:t>
      </w:r>
      <w:r w:rsidR="00373C57" w:rsidRPr="003708F7">
        <w:rPr>
          <w:color w:val="000000" w:themeColor="text1"/>
          <w:spacing w:val="2"/>
          <w:sz w:val="28"/>
          <w:szCs w:val="28"/>
        </w:rPr>
        <w:t>х</w:t>
      </w:r>
      <w:r w:rsidR="00513BED" w:rsidRPr="003708F7">
        <w:rPr>
          <w:color w:val="000000" w:themeColor="text1"/>
          <w:spacing w:val="2"/>
          <w:sz w:val="28"/>
          <w:szCs w:val="28"/>
        </w:rPr>
        <w:t xml:space="preserve"> район</w:t>
      </w:r>
      <w:r w:rsidR="00373C57" w:rsidRPr="003708F7">
        <w:rPr>
          <w:color w:val="000000" w:themeColor="text1"/>
          <w:spacing w:val="2"/>
          <w:sz w:val="28"/>
          <w:szCs w:val="28"/>
        </w:rPr>
        <w:t>ов</w:t>
      </w:r>
      <w:r w:rsidR="00513BED" w:rsidRPr="003708F7">
        <w:rPr>
          <w:color w:val="000000" w:themeColor="text1"/>
          <w:spacing w:val="2"/>
          <w:sz w:val="28"/>
          <w:szCs w:val="28"/>
        </w:rPr>
        <w:t xml:space="preserve"> </w:t>
      </w:r>
      <w:r w:rsidR="003708F7" w:rsidRPr="003708F7">
        <w:rPr>
          <w:color w:val="000000" w:themeColor="text1"/>
          <w:spacing w:val="2"/>
          <w:sz w:val="28"/>
          <w:szCs w:val="28"/>
        </w:rPr>
        <w:t>и поселений;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планируемое выбытие земель из арендных отношений в очередном </w:t>
      </w:r>
      <w:r w:rsidR="00215BA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финансовом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году (в связи с продажей земельных участков, переоформления прав аренды на иное право и др.);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изменение порядка определения размера арендной платы за земельные участки, установленного нормативными правовыми актами;</w:t>
      </w:r>
    </w:p>
    <w:p w:rsidR="003D11D4" w:rsidRPr="003708F7" w:rsidRDefault="003D11D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увеличение площадей земельных участков, сдаваемых в аренду (в том числе за счет перехода плательщиков с бессрочного пользования на арендные отношения);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доходов бюджета).</w:t>
      </w:r>
    </w:p>
    <w:p w:rsidR="003D11D4" w:rsidRPr="003708F7" w:rsidRDefault="003D11D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</w:p>
    <w:p w:rsidR="003D11D4" w:rsidRPr="003708F7" w:rsidRDefault="003D11D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D4" w:rsidRPr="003708F7" w:rsidRDefault="003D11D4" w:rsidP="007D0DC8">
      <w:pPr>
        <w:shd w:val="clear" w:color="auto" w:fill="FFFFFF"/>
        <w:spacing w:after="0" w:line="240" w:lineRule="auto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А</w:t>
      </w:r>
      <w:r w:rsidR="001C63B4" w:rsidRPr="003708F7">
        <w:rPr>
          <w:rStyle w:val="spfo1"/>
          <w:color w:val="000000" w:themeColor="text1"/>
          <w:sz w:val="28"/>
          <w:szCs w:val="28"/>
        </w:rPr>
        <w:t>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п</w:t>
      </w:r>
      <w:r w:rsidR="001C63B4" w:rsidRPr="003708F7">
        <w:rPr>
          <w:rStyle w:val="spfo1"/>
          <w:color w:val="000000" w:themeColor="text1"/>
          <w:sz w:val="28"/>
          <w:szCs w:val="28"/>
          <w:vertAlign w:val="subscript"/>
        </w:rPr>
        <w:t>р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 xml:space="preserve"> </w:t>
      </w:r>
      <w:r w:rsidRPr="003708F7">
        <w:rPr>
          <w:rStyle w:val="spfo1"/>
          <w:color w:val="000000" w:themeColor="text1"/>
          <w:sz w:val="28"/>
          <w:szCs w:val="28"/>
        </w:rPr>
        <w:t>= А</w:t>
      </w:r>
      <w:r w:rsidR="001C63B4" w:rsidRPr="003708F7">
        <w:rPr>
          <w:rStyle w:val="spfo1"/>
          <w:color w:val="000000" w:themeColor="text1"/>
          <w:sz w:val="28"/>
          <w:szCs w:val="28"/>
        </w:rPr>
        <w:t>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ож</w:t>
      </w:r>
      <w:r w:rsidRPr="003708F7">
        <w:rPr>
          <w:rStyle w:val="spfo1"/>
          <w:color w:val="000000" w:themeColor="text1"/>
          <w:sz w:val="28"/>
          <w:szCs w:val="28"/>
        </w:rPr>
        <w:t xml:space="preserve"> </w:t>
      </w:r>
      <w:r w:rsidR="001C63B4" w:rsidRPr="003708F7">
        <w:rPr>
          <w:rStyle w:val="spfo1"/>
          <w:color w:val="000000" w:themeColor="text1"/>
          <w:sz w:val="28"/>
          <w:szCs w:val="28"/>
        </w:rPr>
        <w:t>–</w:t>
      </w:r>
      <w:r w:rsidRPr="003708F7">
        <w:rPr>
          <w:rStyle w:val="spfo1"/>
          <w:color w:val="000000" w:themeColor="text1"/>
          <w:sz w:val="28"/>
          <w:szCs w:val="28"/>
        </w:rPr>
        <w:t xml:space="preserve"> А</w:t>
      </w:r>
      <w:r w:rsidR="001C63B4" w:rsidRPr="003708F7">
        <w:rPr>
          <w:rStyle w:val="spfo1"/>
          <w:color w:val="000000" w:themeColor="text1"/>
          <w:sz w:val="28"/>
          <w:szCs w:val="28"/>
        </w:rPr>
        <w:t>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ум</w:t>
      </w:r>
      <w:r w:rsidR="001C63B4" w:rsidRPr="003708F7">
        <w:rPr>
          <w:rStyle w:val="spfo1"/>
          <w:color w:val="000000" w:themeColor="text1"/>
          <w:sz w:val="28"/>
          <w:szCs w:val="28"/>
          <w:vertAlign w:val="subscript"/>
        </w:rPr>
        <w:t>ен</w:t>
      </w:r>
      <w:r w:rsidRPr="003708F7">
        <w:rPr>
          <w:rStyle w:val="spfo1"/>
          <w:color w:val="000000" w:themeColor="text1"/>
          <w:sz w:val="28"/>
          <w:szCs w:val="28"/>
        </w:rPr>
        <w:t xml:space="preserve"> + А</w:t>
      </w:r>
      <w:r w:rsidR="001C63B4" w:rsidRPr="003708F7">
        <w:rPr>
          <w:rStyle w:val="spfo1"/>
          <w:color w:val="000000" w:themeColor="text1"/>
          <w:sz w:val="28"/>
          <w:szCs w:val="28"/>
        </w:rPr>
        <w:t>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ув</w:t>
      </w:r>
      <w:r w:rsidR="001C63B4" w:rsidRPr="003708F7">
        <w:rPr>
          <w:rStyle w:val="spfo1"/>
          <w:color w:val="000000" w:themeColor="text1"/>
          <w:sz w:val="28"/>
          <w:szCs w:val="28"/>
          <w:vertAlign w:val="subscript"/>
        </w:rPr>
        <w:t>ел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 xml:space="preserve"> </w:t>
      </w:r>
      <w:r w:rsidRPr="003708F7">
        <w:rPr>
          <w:rStyle w:val="spfo1"/>
          <w:color w:val="000000" w:themeColor="text1"/>
          <w:sz w:val="28"/>
          <w:szCs w:val="28"/>
        </w:rPr>
        <w:t>+  А</w:t>
      </w:r>
      <w:r w:rsidR="001C63B4" w:rsidRPr="003708F7">
        <w:rPr>
          <w:rStyle w:val="spfo1"/>
          <w:color w:val="000000" w:themeColor="text1"/>
          <w:sz w:val="28"/>
          <w:szCs w:val="28"/>
        </w:rPr>
        <w:t>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з</w:t>
      </w:r>
      <w:r w:rsidR="001C63B4" w:rsidRPr="003708F7">
        <w:rPr>
          <w:rStyle w:val="spfo1"/>
          <w:color w:val="000000" w:themeColor="text1"/>
          <w:sz w:val="28"/>
          <w:szCs w:val="28"/>
          <w:vertAlign w:val="subscript"/>
        </w:rPr>
        <w:t>ад</w:t>
      </w:r>
      <w:r w:rsidRPr="003708F7">
        <w:rPr>
          <w:rStyle w:val="spfo1"/>
          <w:color w:val="000000" w:themeColor="text1"/>
          <w:sz w:val="28"/>
          <w:szCs w:val="28"/>
        </w:rPr>
        <w:t>, где</w:t>
      </w:r>
      <w:r w:rsidR="003708F7">
        <w:rPr>
          <w:rStyle w:val="spfo1"/>
          <w:color w:val="000000" w:themeColor="text1"/>
          <w:sz w:val="28"/>
          <w:szCs w:val="28"/>
        </w:rPr>
        <w:t>:</w:t>
      </w:r>
    </w:p>
    <w:p w:rsidR="003D11D4" w:rsidRPr="003708F7" w:rsidRDefault="003D11D4" w:rsidP="007D0DC8">
      <w:pPr>
        <w:shd w:val="clear" w:color="auto" w:fill="FFFFFF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общей суммы арендной платы за земельные участки в очередном финансовом году;</w:t>
      </w:r>
    </w:p>
    <w:p w:rsidR="002D6B8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ож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ожидаемый объем поступлен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арендной платы за земельные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участки в текущем году</w:t>
      </w:r>
      <w:r w:rsidR="0013767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(экспертная оценка)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ум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ен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 объема уменьшения поступлений арендной платы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земельные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участки в очередном финансовом году;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ув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объема увеличения арендной платы за земельные участки в очередном финансовом году;</w:t>
      </w:r>
    </w:p>
    <w:p w:rsidR="003D11D4" w:rsidRPr="003708F7" w:rsidRDefault="003D11D4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</w:t>
      </w:r>
      <w:r w:rsidR="001C63B4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ад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прогнозируемая сумма поступлений задолженности прошлых лет</w:t>
      </w:r>
      <w:r w:rsid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очередном финансовом году.</w:t>
      </w:r>
    </w:p>
    <w:p w:rsidR="003D11D4" w:rsidRPr="003708F7" w:rsidRDefault="008B5E10" w:rsidP="007D0DC8">
      <w:pPr>
        <w:pStyle w:val="Default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9</w:t>
      </w:r>
      <w:r w:rsidR="003D11D4" w:rsidRPr="003708F7">
        <w:rPr>
          <w:color w:val="000000" w:themeColor="text1"/>
          <w:spacing w:val="2"/>
          <w:sz w:val="28"/>
          <w:szCs w:val="28"/>
        </w:rPr>
        <w:t>.</w:t>
      </w:r>
      <w:r w:rsidR="00E4406D" w:rsidRPr="003708F7">
        <w:rPr>
          <w:color w:val="000000" w:themeColor="text1"/>
          <w:spacing w:val="2"/>
          <w:sz w:val="28"/>
          <w:szCs w:val="28"/>
        </w:rPr>
        <w:t>3</w:t>
      </w:r>
      <w:r w:rsidR="003708F7">
        <w:rPr>
          <w:color w:val="000000" w:themeColor="text1"/>
          <w:spacing w:val="2"/>
          <w:sz w:val="28"/>
          <w:szCs w:val="28"/>
        </w:rPr>
        <w:t>.</w:t>
      </w:r>
      <w:r w:rsidR="003D11D4" w:rsidRPr="003708F7">
        <w:rPr>
          <w:color w:val="000000" w:themeColor="text1"/>
          <w:spacing w:val="2"/>
          <w:sz w:val="28"/>
          <w:szCs w:val="28"/>
        </w:rPr>
        <w:t xml:space="preserve">Доходы, получаемые в виде арендной платы за земельные участки (далее - доходы от </w:t>
      </w:r>
      <w:r w:rsidR="003708F7">
        <w:rPr>
          <w:color w:val="000000" w:themeColor="text1"/>
          <w:spacing w:val="2"/>
          <w:sz w:val="28"/>
          <w:szCs w:val="28"/>
        </w:rPr>
        <w:t xml:space="preserve">арендной платы за землю) после </w:t>
      </w:r>
      <w:r w:rsidR="003D11D4" w:rsidRPr="003708F7">
        <w:rPr>
          <w:color w:val="000000" w:themeColor="text1"/>
          <w:spacing w:val="2"/>
          <w:sz w:val="28"/>
          <w:szCs w:val="28"/>
        </w:rPr>
        <w:t>разграничения государст</w:t>
      </w:r>
      <w:r w:rsidR="003708F7">
        <w:rPr>
          <w:color w:val="000000" w:themeColor="text1"/>
          <w:spacing w:val="2"/>
          <w:sz w:val="28"/>
          <w:szCs w:val="28"/>
        </w:rPr>
        <w:t>-</w:t>
      </w:r>
      <w:r w:rsidR="003D11D4" w:rsidRPr="003708F7">
        <w:rPr>
          <w:color w:val="000000" w:themeColor="text1"/>
          <w:spacing w:val="2"/>
          <w:sz w:val="28"/>
          <w:szCs w:val="28"/>
        </w:rPr>
        <w:t>венной собственности на землю</w:t>
      </w:r>
      <w:r w:rsidR="00D85642" w:rsidRPr="003708F7">
        <w:rPr>
          <w:color w:val="000000" w:themeColor="text1"/>
          <w:spacing w:val="2"/>
          <w:sz w:val="28"/>
          <w:szCs w:val="28"/>
        </w:rPr>
        <w:t>.</w:t>
      </w:r>
    </w:p>
    <w:p w:rsidR="003D11D4" w:rsidRPr="003708F7" w:rsidRDefault="003D11D4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1 11 05025 05 0000 120 </w:t>
      </w:r>
    </w:p>
    <w:p w:rsidR="003D11D4" w:rsidRPr="003708F7" w:rsidRDefault="003D11D4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1 11 05025 13 0000 120</w:t>
      </w:r>
    </w:p>
    <w:p w:rsidR="009E3641" w:rsidRPr="003708F7" w:rsidRDefault="009E364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прогноза поступлений в местный бюджет доходов от арендной платы за землю используются метод экспертной оценки, осно</w:t>
      </w:r>
      <w:r w:rsidR="003708F7">
        <w:rPr>
          <w:color w:val="000000" w:themeColor="text1"/>
          <w:spacing w:val="2"/>
          <w:sz w:val="28"/>
          <w:szCs w:val="28"/>
        </w:rPr>
        <w:t>-</w:t>
      </w:r>
      <w:r w:rsidRPr="003708F7">
        <w:rPr>
          <w:color w:val="000000" w:themeColor="text1"/>
          <w:spacing w:val="2"/>
          <w:sz w:val="28"/>
          <w:szCs w:val="28"/>
        </w:rPr>
        <w:t>ванный на предполагаемых возможных поступлениях в доход бюджета в текуще</w:t>
      </w:r>
      <w:r w:rsidR="003708F7">
        <w:rPr>
          <w:color w:val="000000" w:themeColor="text1"/>
          <w:spacing w:val="2"/>
          <w:sz w:val="28"/>
          <w:szCs w:val="28"/>
        </w:rPr>
        <w:t>м и очередном финансовом году.</w:t>
      </w:r>
    </w:p>
    <w:p w:rsidR="009E3641" w:rsidRPr="003708F7" w:rsidRDefault="009E364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При расчетах используются:</w:t>
      </w:r>
    </w:p>
    <w:p w:rsidR="009E3641" w:rsidRPr="003708F7" w:rsidRDefault="00663495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hyperlink r:id="rId9" w:history="1">
        <w:r w:rsidR="009E3641" w:rsidRPr="003708F7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Бюджетный кодекс Российской Федерации</w:t>
        </w:r>
      </w:hyperlink>
      <w:r w:rsidR="00486621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="009E3641" w:rsidRPr="003708F7">
        <w:rPr>
          <w:color w:val="000000" w:themeColor="text1"/>
          <w:spacing w:val="2"/>
          <w:sz w:val="28"/>
          <w:szCs w:val="28"/>
        </w:rPr>
        <w:t>в части установления норма</w:t>
      </w:r>
      <w:r w:rsidR="00486621">
        <w:rPr>
          <w:color w:val="000000" w:themeColor="text1"/>
          <w:spacing w:val="2"/>
          <w:sz w:val="28"/>
          <w:szCs w:val="28"/>
        </w:rPr>
        <w:t>-</w:t>
      </w:r>
      <w:r w:rsidR="009E3641" w:rsidRPr="003708F7">
        <w:rPr>
          <w:color w:val="000000" w:themeColor="text1"/>
          <w:spacing w:val="2"/>
          <w:sz w:val="28"/>
          <w:szCs w:val="28"/>
        </w:rPr>
        <w:t xml:space="preserve">тивов отчислений доходов от передачи в аренду земельных участков после </w:t>
      </w:r>
      <w:r w:rsidR="009E3641" w:rsidRPr="003708F7">
        <w:rPr>
          <w:color w:val="000000" w:themeColor="text1"/>
          <w:spacing w:val="2"/>
          <w:sz w:val="28"/>
          <w:szCs w:val="28"/>
        </w:rPr>
        <w:lastRenderedPageBreak/>
        <w:t>разграничения государственной собственности на землю в бюджеты муници</w:t>
      </w:r>
      <w:r w:rsidR="00486621">
        <w:rPr>
          <w:color w:val="000000" w:themeColor="text1"/>
          <w:spacing w:val="2"/>
          <w:sz w:val="28"/>
          <w:szCs w:val="28"/>
        </w:rPr>
        <w:t>-пальных районов и поселений;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изменение порядка определения размера арендной платы за земельные участки, установленного нормативными правовыми актами;</w:t>
      </w:r>
    </w:p>
    <w:p w:rsidR="009E3641" w:rsidRPr="003708F7" w:rsidRDefault="009E3641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увеличение площадей земельных участков, сдаваемых в аренду (в том числе за счет перехода плательщиков с бессрочного пользования на арендные отношения);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доходов бюджета).</w:t>
      </w:r>
    </w:p>
    <w:p w:rsidR="009E3641" w:rsidRPr="003708F7" w:rsidRDefault="009E3641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общей суммы поступлений арендной платы за земельные участки рассчитывается по формуле:</w:t>
      </w:r>
    </w:p>
    <w:p w:rsidR="009E3641" w:rsidRPr="003708F7" w:rsidRDefault="009E3641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641" w:rsidRPr="003708F7" w:rsidRDefault="009E3641" w:rsidP="007D0DC8">
      <w:pPr>
        <w:shd w:val="clear" w:color="auto" w:fill="FFFFFF"/>
        <w:spacing w:after="0" w:line="240" w:lineRule="auto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АП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 xml:space="preserve">пр </w:t>
      </w:r>
      <w:r w:rsidRPr="003708F7">
        <w:rPr>
          <w:rStyle w:val="spfo1"/>
          <w:color w:val="000000" w:themeColor="text1"/>
          <w:sz w:val="28"/>
          <w:szCs w:val="28"/>
        </w:rPr>
        <w:t>= АП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ож</w:t>
      </w:r>
      <w:r w:rsidRPr="003708F7">
        <w:rPr>
          <w:rStyle w:val="spfo1"/>
          <w:color w:val="000000" w:themeColor="text1"/>
          <w:sz w:val="28"/>
          <w:szCs w:val="28"/>
        </w:rPr>
        <w:t xml:space="preserve"> – АП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умен</w:t>
      </w:r>
      <w:r w:rsidRPr="003708F7">
        <w:rPr>
          <w:rStyle w:val="spfo1"/>
          <w:color w:val="000000" w:themeColor="text1"/>
          <w:sz w:val="28"/>
          <w:szCs w:val="28"/>
        </w:rPr>
        <w:t xml:space="preserve"> + АП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 xml:space="preserve">увел </w:t>
      </w:r>
      <w:r w:rsidRPr="003708F7">
        <w:rPr>
          <w:rStyle w:val="spfo1"/>
          <w:color w:val="000000" w:themeColor="text1"/>
          <w:sz w:val="28"/>
          <w:szCs w:val="28"/>
        </w:rPr>
        <w:t>+  АП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зад</w:t>
      </w:r>
      <w:r w:rsidRPr="003708F7">
        <w:rPr>
          <w:rStyle w:val="spfo1"/>
          <w:color w:val="000000" w:themeColor="text1"/>
          <w:sz w:val="28"/>
          <w:szCs w:val="28"/>
        </w:rPr>
        <w:t>, где</w:t>
      </w:r>
    </w:p>
    <w:p w:rsidR="009E3641" w:rsidRPr="003708F7" w:rsidRDefault="009E3641" w:rsidP="007D0DC8">
      <w:pPr>
        <w:shd w:val="clear" w:color="auto" w:fill="FFFFFF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общей суммы арендной платы за земельные участки в очередном финансовом году;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ож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ожидаемый объем поступлен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арендной платы за земельные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участки в текущем году (экспертная оценка)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умен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 объема уменьшения поступлений арендной платы 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земельные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участки в очередном финансовом году;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ув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 прогноз объема увеличения арендной платы за земельные участки в очередном финансовом году;</w:t>
      </w:r>
    </w:p>
    <w:p w:rsidR="009E3641" w:rsidRPr="003708F7" w:rsidRDefault="009E3641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зад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прогнозируемая сумма поступлений задолженности прошлых лет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очередном финансовом году.</w:t>
      </w:r>
    </w:p>
    <w:p w:rsidR="00CD7211" w:rsidRPr="003708F7" w:rsidRDefault="008B5E10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9</w:t>
      </w:r>
      <w:r w:rsidR="001F1978" w:rsidRPr="003708F7">
        <w:rPr>
          <w:color w:val="000000" w:themeColor="text1"/>
          <w:spacing w:val="2"/>
          <w:sz w:val="28"/>
          <w:szCs w:val="28"/>
        </w:rPr>
        <w:t>.</w:t>
      </w:r>
      <w:r w:rsidR="001A1425" w:rsidRPr="003708F7">
        <w:rPr>
          <w:color w:val="000000" w:themeColor="text1"/>
          <w:spacing w:val="2"/>
          <w:sz w:val="28"/>
          <w:szCs w:val="28"/>
        </w:rPr>
        <w:t>4</w:t>
      </w:r>
      <w:r w:rsidR="00486621">
        <w:rPr>
          <w:color w:val="000000" w:themeColor="text1"/>
          <w:spacing w:val="2"/>
          <w:sz w:val="28"/>
          <w:szCs w:val="28"/>
        </w:rPr>
        <w:t>.</w:t>
      </w:r>
      <w:r w:rsidR="00513BED" w:rsidRPr="003708F7">
        <w:rPr>
          <w:color w:val="000000" w:themeColor="text1"/>
          <w:spacing w:val="2"/>
          <w:sz w:val="28"/>
          <w:szCs w:val="28"/>
        </w:rPr>
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имущество).</w:t>
      </w:r>
    </w:p>
    <w:p w:rsidR="0067214A" w:rsidRPr="003708F7" w:rsidRDefault="0067214A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1 11 05035 05 0000 120</w:t>
      </w:r>
    </w:p>
    <w:p w:rsidR="0067214A" w:rsidRPr="003708F7" w:rsidRDefault="0067214A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1 11 05035 13 0000 120</w:t>
      </w:r>
    </w:p>
    <w:p w:rsidR="00E4406D" w:rsidRPr="003708F7" w:rsidRDefault="00A21908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Для расчета прогноза </w:t>
      </w:r>
      <w:r w:rsidR="009B41DE" w:rsidRPr="003708F7">
        <w:rPr>
          <w:color w:val="000000" w:themeColor="text1"/>
          <w:spacing w:val="2"/>
          <w:sz w:val="28"/>
          <w:szCs w:val="28"/>
        </w:rPr>
        <w:t>доходов от сдачи в аренду имущества, находя</w:t>
      </w:r>
      <w:r w:rsidR="00486621">
        <w:rPr>
          <w:color w:val="000000" w:themeColor="text1"/>
          <w:spacing w:val="2"/>
          <w:sz w:val="28"/>
          <w:szCs w:val="28"/>
        </w:rPr>
        <w:t>-</w:t>
      </w:r>
      <w:r w:rsidR="009B41DE" w:rsidRPr="003708F7">
        <w:rPr>
          <w:color w:val="000000" w:themeColor="text1"/>
          <w:spacing w:val="2"/>
          <w:sz w:val="28"/>
          <w:szCs w:val="28"/>
        </w:rPr>
        <w:t>щегося в оперативном управлении органов местного самоуправления и соз</w:t>
      </w:r>
      <w:r w:rsidR="00486621">
        <w:rPr>
          <w:color w:val="000000" w:themeColor="text1"/>
          <w:spacing w:val="2"/>
          <w:sz w:val="28"/>
          <w:szCs w:val="28"/>
        </w:rPr>
        <w:t>-</w:t>
      </w:r>
      <w:r w:rsidR="009B41DE" w:rsidRPr="003708F7">
        <w:rPr>
          <w:color w:val="000000" w:themeColor="text1"/>
          <w:spacing w:val="2"/>
          <w:sz w:val="28"/>
          <w:szCs w:val="28"/>
        </w:rPr>
        <w:t>данных ими учреждений (за исключением имущества бюджетных и авто</w:t>
      </w:r>
      <w:r w:rsidR="00486621">
        <w:rPr>
          <w:color w:val="000000" w:themeColor="text1"/>
          <w:spacing w:val="2"/>
          <w:sz w:val="28"/>
          <w:szCs w:val="28"/>
        </w:rPr>
        <w:t>-</w:t>
      </w:r>
      <w:r w:rsidR="009B41DE" w:rsidRPr="003708F7">
        <w:rPr>
          <w:color w:val="000000" w:themeColor="text1"/>
          <w:spacing w:val="2"/>
          <w:sz w:val="28"/>
          <w:szCs w:val="28"/>
        </w:rPr>
        <w:t xml:space="preserve">номных учреждений) </w:t>
      </w:r>
      <w:r w:rsidRPr="003708F7">
        <w:rPr>
          <w:color w:val="000000" w:themeColor="text1"/>
          <w:spacing w:val="2"/>
          <w:sz w:val="28"/>
          <w:szCs w:val="28"/>
        </w:rPr>
        <w:t>применяется метод прямого счета</w:t>
      </w:r>
      <w:r w:rsidR="00E4406D" w:rsidRPr="003708F7">
        <w:rPr>
          <w:color w:val="000000" w:themeColor="text1"/>
          <w:spacing w:val="2"/>
          <w:sz w:val="28"/>
          <w:szCs w:val="28"/>
        </w:rPr>
        <w:t xml:space="preserve">, </w:t>
      </w:r>
      <w:r w:rsidR="00E4406D" w:rsidRPr="003708F7">
        <w:rPr>
          <w:color w:val="000000" w:themeColor="text1"/>
          <w:sz w:val="28"/>
          <w:szCs w:val="28"/>
        </w:rPr>
        <w:t>основанный на непос</w:t>
      </w:r>
      <w:r w:rsidR="00486621">
        <w:rPr>
          <w:color w:val="000000" w:themeColor="text1"/>
          <w:sz w:val="28"/>
          <w:szCs w:val="28"/>
        </w:rPr>
        <w:t>-</w:t>
      </w:r>
      <w:r w:rsidR="00E4406D" w:rsidRPr="003708F7">
        <w:rPr>
          <w:color w:val="000000" w:themeColor="text1"/>
          <w:sz w:val="28"/>
          <w:szCs w:val="28"/>
        </w:rPr>
        <w:t>редственном использовании прогнозных значений площадей, сдаваемых в аренду, размере ставок и других показателей, определяющих прогнозный объем поступлен</w:t>
      </w:r>
      <w:r w:rsidR="00486621">
        <w:rPr>
          <w:color w:val="000000" w:themeColor="text1"/>
          <w:sz w:val="28"/>
          <w:szCs w:val="28"/>
        </w:rPr>
        <w:t>ий прогнозируемого вида доходов.</w:t>
      </w:r>
    </w:p>
    <w:p w:rsidR="00CD7211" w:rsidRPr="003708F7" w:rsidRDefault="00513BED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используются:</w:t>
      </w:r>
    </w:p>
    <w:p w:rsidR="006E4ED0" w:rsidRPr="003708F7" w:rsidRDefault="006E4ED0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договоры, заключенные с арендаторами </w:t>
      </w:r>
      <w:r w:rsidR="00225B7B" w:rsidRPr="003708F7">
        <w:rPr>
          <w:color w:val="000000" w:themeColor="text1"/>
          <w:spacing w:val="2"/>
          <w:sz w:val="28"/>
          <w:szCs w:val="28"/>
        </w:rPr>
        <w:t>муниципального имущества (</w:t>
      </w:r>
      <w:r w:rsidRPr="003708F7">
        <w:rPr>
          <w:color w:val="000000" w:themeColor="text1"/>
          <w:spacing w:val="2"/>
          <w:sz w:val="28"/>
          <w:szCs w:val="28"/>
        </w:rPr>
        <w:t>данны</w:t>
      </w:r>
      <w:r w:rsidR="00225B7B" w:rsidRPr="003708F7">
        <w:rPr>
          <w:color w:val="000000" w:themeColor="text1"/>
          <w:spacing w:val="2"/>
          <w:sz w:val="28"/>
          <w:szCs w:val="28"/>
        </w:rPr>
        <w:t>е</w:t>
      </w:r>
      <w:r w:rsidRPr="003708F7">
        <w:rPr>
          <w:color w:val="000000" w:themeColor="text1"/>
          <w:spacing w:val="2"/>
          <w:sz w:val="28"/>
          <w:szCs w:val="28"/>
        </w:rPr>
        <w:t xml:space="preserve"> о сдаваемой в аренду площади и ставке арендной платы</w:t>
      </w:r>
      <w:r w:rsidR="00225B7B" w:rsidRPr="003708F7">
        <w:rPr>
          <w:color w:val="000000" w:themeColor="text1"/>
          <w:spacing w:val="2"/>
          <w:sz w:val="28"/>
          <w:szCs w:val="28"/>
        </w:rPr>
        <w:t>)</w:t>
      </w:r>
      <w:r w:rsidRPr="003708F7">
        <w:rPr>
          <w:color w:val="000000" w:themeColor="text1"/>
          <w:spacing w:val="2"/>
          <w:sz w:val="28"/>
          <w:szCs w:val="28"/>
        </w:rPr>
        <w:t>;</w:t>
      </w:r>
    </w:p>
    <w:p w:rsidR="001C63B4" w:rsidRPr="003708F7" w:rsidRDefault="001C63B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уменьшении площадей, сдаваемых в аренду (на осно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прогнозного Плана приватизации муниципального имущества на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очередной финансовый год, </w:t>
      </w:r>
      <w:bookmarkStart w:id="0" w:name="_GoBack"/>
      <w:bookmarkEnd w:id="0"/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выбытия имущества в связи с передачей полно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мочий и иных причин);</w:t>
      </w:r>
    </w:p>
    <w:p w:rsidR="001C63B4" w:rsidRPr="003708F7" w:rsidRDefault="001C63B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изменении порядка исчисления и уплаты в бюджет арендной платы за имущество, установленного муниципальными правовыми актами;</w:t>
      </w:r>
    </w:p>
    <w:p w:rsidR="001C63B4" w:rsidRPr="003708F7" w:rsidRDefault="001C63B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предоставленных льгот по арендной плате за имущество;</w:t>
      </w:r>
    </w:p>
    <w:p w:rsidR="001C63B4" w:rsidRPr="003708F7" w:rsidRDefault="001C63B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увеличении площадей, сдаваемых в аренду;</w:t>
      </w:r>
    </w:p>
    <w:p w:rsidR="001C63B4" w:rsidRPr="003708F7" w:rsidRDefault="001C63B4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C908CE" w:rsidRPr="003708F7" w:rsidRDefault="00C908CE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арендной платы в бюджет рассчитывается по формуле:</w:t>
      </w:r>
    </w:p>
    <w:p w:rsidR="00C908CE" w:rsidRPr="003708F7" w:rsidRDefault="00486621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Пн = (Sж - Sум) х Ст + Зпл, </w:t>
      </w:r>
      <w:r w:rsidR="00C908CE" w:rsidRPr="003708F7">
        <w:rPr>
          <w:rStyle w:val="spfo1"/>
          <w:color w:val="000000" w:themeColor="text1"/>
          <w:sz w:val="28"/>
          <w:szCs w:val="28"/>
        </w:rPr>
        <w:t>где</w:t>
      </w:r>
      <w:r>
        <w:rPr>
          <w:rStyle w:val="spfo1"/>
          <w:color w:val="000000" w:themeColor="text1"/>
          <w:sz w:val="28"/>
          <w:szCs w:val="28"/>
        </w:rPr>
        <w:t>:</w:t>
      </w:r>
    </w:p>
    <w:p w:rsidR="00C908CE" w:rsidRPr="003708F7" w:rsidRDefault="00C908CE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</w:p>
    <w:p w:rsidR="00C908CE" w:rsidRPr="003708F7" w:rsidRDefault="00C908CE" w:rsidP="007D0DC8">
      <w:pPr>
        <w:shd w:val="clear" w:color="auto" w:fill="FFFFFF"/>
        <w:spacing w:after="0" w:line="240" w:lineRule="auto"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 xml:space="preserve">Пн - </w:t>
      </w:r>
      <w:r w:rsidRPr="003708F7">
        <w:rPr>
          <w:rFonts w:ascii="Times New Roman" w:hAnsi="Times New Roman"/>
          <w:color w:val="000000" w:themeColor="text1"/>
          <w:sz w:val="28"/>
          <w:szCs w:val="28"/>
        </w:rPr>
        <w:t>прогноз поступлений арендной платы</w:t>
      </w:r>
      <w:r w:rsidRPr="003708F7">
        <w:rPr>
          <w:rStyle w:val="spfo1"/>
          <w:color w:val="000000" w:themeColor="text1"/>
          <w:sz w:val="28"/>
          <w:szCs w:val="28"/>
        </w:rPr>
        <w:t xml:space="preserve"> в очередном финансовом году;</w:t>
      </w:r>
    </w:p>
    <w:p w:rsidR="00C908CE" w:rsidRPr="003708F7" w:rsidRDefault="00C908CE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>ж 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сдаваемая в аренду на расчетную дату;</w:t>
      </w:r>
    </w:p>
    <w:p w:rsidR="00C908CE" w:rsidRPr="003708F7" w:rsidRDefault="00C908CE" w:rsidP="007D0DC8">
      <w:pPr>
        <w:pStyle w:val="ConsPlusNormal"/>
        <w:widowControl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 xml:space="preserve">ум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выбытия арендуемых площадей</w:t>
      </w:r>
      <w:r w:rsidRPr="003708F7">
        <w:rPr>
          <w:rStyle w:val="spfo1"/>
          <w:color w:val="000000" w:themeColor="text1"/>
          <w:sz w:val="28"/>
          <w:szCs w:val="28"/>
        </w:rPr>
        <w:t>;</w:t>
      </w:r>
    </w:p>
    <w:p w:rsidR="00C908CE" w:rsidRPr="003708F7" w:rsidRDefault="00486621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 - </w:t>
      </w:r>
      <w:r w:rsidR="00C908C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ставка арендной платы;</w:t>
      </w:r>
    </w:p>
    <w:p w:rsidR="00C908CE" w:rsidRPr="003708F7" w:rsidRDefault="00C908CE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Зпл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прогнозируемая сумма поступлений задолженности прошлых лет.</w:t>
      </w:r>
    </w:p>
    <w:p w:rsidR="0019690D" w:rsidRPr="003708F7" w:rsidRDefault="008B5E10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9</w:t>
      </w:r>
      <w:r w:rsidR="001F1978" w:rsidRPr="003708F7">
        <w:rPr>
          <w:color w:val="000000" w:themeColor="text1"/>
          <w:spacing w:val="2"/>
          <w:sz w:val="28"/>
          <w:szCs w:val="28"/>
        </w:rPr>
        <w:t>.</w:t>
      </w:r>
      <w:r w:rsidR="001A1425" w:rsidRPr="003708F7">
        <w:rPr>
          <w:color w:val="000000" w:themeColor="text1"/>
          <w:spacing w:val="2"/>
          <w:sz w:val="28"/>
          <w:szCs w:val="28"/>
        </w:rPr>
        <w:t>5</w:t>
      </w:r>
      <w:r w:rsidR="00486621">
        <w:rPr>
          <w:color w:val="000000" w:themeColor="text1"/>
          <w:spacing w:val="2"/>
          <w:sz w:val="28"/>
          <w:szCs w:val="28"/>
        </w:rPr>
        <w:t>.</w:t>
      </w:r>
      <w:r w:rsidR="0019690D" w:rsidRPr="003708F7">
        <w:rPr>
          <w:color w:val="000000" w:themeColor="text1"/>
          <w:spacing w:val="2"/>
          <w:sz w:val="28"/>
          <w:szCs w:val="28"/>
        </w:rPr>
        <w:t>Доходы от сдачи в аренду имущества составляющего казну муници</w:t>
      </w:r>
      <w:r w:rsidR="00486621">
        <w:rPr>
          <w:color w:val="000000" w:themeColor="text1"/>
          <w:spacing w:val="2"/>
          <w:sz w:val="28"/>
          <w:szCs w:val="28"/>
        </w:rPr>
        <w:t>-</w:t>
      </w:r>
      <w:r w:rsidR="0019690D" w:rsidRPr="003708F7">
        <w:rPr>
          <w:color w:val="000000" w:themeColor="text1"/>
          <w:spacing w:val="2"/>
          <w:sz w:val="28"/>
          <w:szCs w:val="28"/>
        </w:rPr>
        <w:t>па</w:t>
      </w:r>
      <w:r w:rsidR="00486621">
        <w:rPr>
          <w:color w:val="000000" w:themeColor="text1"/>
          <w:spacing w:val="2"/>
          <w:sz w:val="28"/>
          <w:szCs w:val="28"/>
        </w:rPr>
        <w:t>льного района (города Пугачева)</w:t>
      </w:r>
    </w:p>
    <w:p w:rsidR="0019690D" w:rsidRPr="003708F7" w:rsidRDefault="0019690D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1 11 05075 05 0000 120</w:t>
      </w:r>
    </w:p>
    <w:p w:rsidR="0019690D" w:rsidRPr="003708F7" w:rsidRDefault="0019690D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1 11 05075 13 0000 120</w:t>
      </w:r>
    </w:p>
    <w:p w:rsidR="008971F9" w:rsidRPr="003708F7" w:rsidRDefault="008971F9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прогноза арендной платы от предоставления имущества, находящегося в муниципальной собственности в аренду п</w:t>
      </w:r>
      <w:r w:rsidR="00486621">
        <w:rPr>
          <w:color w:val="000000" w:themeColor="text1"/>
          <w:spacing w:val="2"/>
          <w:sz w:val="28"/>
          <w:szCs w:val="28"/>
        </w:rPr>
        <w:t>рименяется метод прямого счета.</w:t>
      </w:r>
    </w:p>
    <w:p w:rsidR="008971F9" w:rsidRPr="003708F7" w:rsidRDefault="008971F9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используются:</w:t>
      </w:r>
    </w:p>
    <w:p w:rsidR="008971F9" w:rsidRPr="003708F7" w:rsidRDefault="008971F9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договоры, заключенные с арендаторами муниципального имущества (данные о сдаваемой в аренду площади и ставке арендной платы);</w:t>
      </w:r>
    </w:p>
    <w:p w:rsidR="008971F9" w:rsidRPr="003708F7" w:rsidRDefault="008971F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уменьшении площадей, сдаваемых в аренду (на осно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вании прогнозного Плана приватизации муниципального имущества на оче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редной финансовый год, выбытия имущества в связи с передачей полномочий и иных причин);</w:t>
      </w:r>
    </w:p>
    <w:p w:rsidR="008971F9" w:rsidRPr="003708F7" w:rsidRDefault="008971F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изменении порядка исчисления и уплаты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арендной платы за имущество, установленного муниципальными пра</w:t>
      </w:r>
      <w:r w:rsidR="004866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актами;</w:t>
      </w:r>
    </w:p>
    <w:p w:rsidR="008971F9" w:rsidRPr="003708F7" w:rsidRDefault="008971F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предоставленных льгот по арендной плате за имущество;</w:t>
      </w:r>
    </w:p>
    <w:p w:rsidR="008971F9" w:rsidRPr="003708F7" w:rsidRDefault="008971F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увеличении площадей, сдаваемых в аренду;</w:t>
      </w:r>
    </w:p>
    <w:p w:rsidR="008971F9" w:rsidRPr="003708F7" w:rsidRDefault="008971F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07075B" w:rsidRPr="003708F7" w:rsidRDefault="0007075B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арендной платы в бюджет рассчитывается по формуле:</w:t>
      </w:r>
    </w:p>
    <w:p w:rsidR="0007075B" w:rsidRPr="003708F7" w:rsidRDefault="00486621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Пн = (Sж - Sум) х Ст + Зпл, </w:t>
      </w:r>
      <w:r w:rsidR="0007075B" w:rsidRPr="003708F7">
        <w:rPr>
          <w:rStyle w:val="spfo1"/>
          <w:color w:val="000000" w:themeColor="text1"/>
          <w:sz w:val="28"/>
          <w:szCs w:val="28"/>
        </w:rPr>
        <w:t>где</w:t>
      </w:r>
      <w:r>
        <w:rPr>
          <w:rStyle w:val="spfo1"/>
          <w:color w:val="000000" w:themeColor="text1"/>
          <w:sz w:val="28"/>
          <w:szCs w:val="28"/>
        </w:rPr>
        <w:t>:</w:t>
      </w:r>
    </w:p>
    <w:p w:rsidR="0007075B" w:rsidRPr="003708F7" w:rsidRDefault="0007075B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</w:p>
    <w:p w:rsidR="0007075B" w:rsidRPr="003708F7" w:rsidRDefault="0007075B" w:rsidP="007D0DC8">
      <w:pPr>
        <w:shd w:val="clear" w:color="auto" w:fill="FFFFFF"/>
        <w:spacing w:after="0" w:line="240" w:lineRule="auto"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 xml:space="preserve">Пн - </w:t>
      </w:r>
      <w:r w:rsidRPr="003708F7">
        <w:rPr>
          <w:rFonts w:ascii="Times New Roman" w:hAnsi="Times New Roman"/>
          <w:color w:val="000000" w:themeColor="text1"/>
          <w:sz w:val="28"/>
          <w:szCs w:val="28"/>
        </w:rPr>
        <w:t>прогноз поступлений арендной платы</w:t>
      </w:r>
      <w:r w:rsidRPr="003708F7">
        <w:rPr>
          <w:rStyle w:val="spfo1"/>
          <w:color w:val="000000" w:themeColor="text1"/>
          <w:sz w:val="28"/>
          <w:szCs w:val="28"/>
        </w:rPr>
        <w:t xml:space="preserve"> в очередном финансовом году;</w:t>
      </w:r>
    </w:p>
    <w:p w:rsidR="0007075B" w:rsidRPr="003708F7" w:rsidRDefault="0007075B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>ж 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сдаваемая в аренду на расчетную дату;</w:t>
      </w:r>
    </w:p>
    <w:p w:rsidR="0007075B" w:rsidRPr="003708F7" w:rsidRDefault="0007075B" w:rsidP="007D0DC8">
      <w:pPr>
        <w:pStyle w:val="ConsPlusNormal"/>
        <w:widowControl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 xml:space="preserve">ум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выбытия арендуемых площадей</w:t>
      </w:r>
      <w:r w:rsidRPr="003708F7">
        <w:rPr>
          <w:rStyle w:val="spfo1"/>
          <w:color w:val="000000" w:themeColor="text1"/>
          <w:sz w:val="28"/>
          <w:szCs w:val="28"/>
        </w:rPr>
        <w:t>;</w:t>
      </w:r>
    </w:p>
    <w:p w:rsidR="0007075B" w:rsidRPr="003708F7" w:rsidRDefault="00CC1D13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 - </w:t>
      </w:r>
      <w:r w:rsidR="0007075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ставка арендной платы;</w:t>
      </w:r>
    </w:p>
    <w:p w:rsidR="0007075B" w:rsidRPr="003708F7" w:rsidRDefault="00CC1D13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Зпл </w:t>
      </w:r>
      <w:r w:rsidR="0007075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прогнозируемая сумма поступлений задолженности прошлых лет.</w:t>
      </w:r>
    </w:p>
    <w:p w:rsidR="00432702" w:rsidRPr="003708F7" w:rsidRDefault="008B5E10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9</w:t>
      </w:r>
      <w:r w:rsidR="001F1978" w:rsidRPr="003708F7">
        <w:rPr>
          <w:color w:val="000000" w:themeColor="text1"/>
          <w:spacing w:val="2"/>
          <w:sz w:val="28"/>
          <w:szCs w:val="28"/>
        </w:rPr>
        <w:t>.</w:t>
      </w:r>
      <w:r w:rsidR="00452E96" w:rsidRPr="003708F7">
        <w:rPr>
          <w:color w:val="000000" w:themeColor="text1"/>
          <w:spacing w:val="2"/>
          <w:sz w:val="28"/>
          <w:szCs w:val="28"/>
        </w:rPr>
        <w:t>6</w:t>
      </w:r>
      <w:r w:rsidR="00CC1D13">
        <w:rPr>
          <w:color w:val="000000" w:themeColor="text1"/>
          <w:spacing w:val="2"/>
          <w:sz w:val="28"/>
          <w:szCs w:val="28"/>
        </w:rPr>
        <w:t>.</w:t>
      </w:r>
      <w:r w:rsidR="0035021E" w:rsidRPr="003708F7">
        <w:rPr>
          <w:color w:val="000000" w:themeColor="text1"/>
          <w:spacing w:val="2"/>
          <w:sz w:val="28"/>
          <w:szCs w:val="28"/>
        </w:rPr>
        <w:t>Прочие д</w:t>
      </w:r>
      <w:r w:rsidR="00432702" w:rsidRPr="003708F7">
        <w:rPr>
          <w:color w:val="000000" w:themeColor="text1"/>
          <w:spacing w:val="2"/>
          <w:sz w:val="28"/>
          <w:szCs w:val="28"/>
        </w:rPr>
        <w:t xml:space="preserve">оходы от сдачи в аренду имущества, находящегося в </w:t>
      </w:r>
      <w:r w:rsidR="0035021E" w:rsidRPr="003708F7">
        <w:rPr>
          <w:color w:val="000000" w:themeColor="text1"/>
          <w:spacing w:val="2"/>
          <w:sz w:val="28"/>
          <w:szCs w:val="28"/>
        </w:rPr>
        <w:t>муни</w:t>
      </w:r>
      <w:r w:rsidR="00CC1D13">
        <w:rPr>
          <w:color w:val="000000" w:themeColor="text1"/>
          <w:spacing w:val="2"/>
          <w:sz w:val="28"/>
          <w:szCs w:val="28"/>
        </w:rPr>
        <w:t>-ципальной собственности</w:t>
      </w:r>
    </w:p>
    <w:p w:rsidR="00432702" w:rsidRPr="003708F7" w:rsidRDefault="00432702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1 11 09045 05 0000 120</w:t>
      </w:r>
    </w:p>
    <w:p w:rsidR="00432702" w:rsidRPr="003708F7" w:rsidRDefault="00432702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1 11 09045 13 0000 120</w:t>
      </w:r>
    </w:p>
    <w:p w:rsidR="00432702" w:rsidRPr="003708F7" w:rsidRDefault="00432702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прогноза арендной платы от предоставления имущества, находящегося в муниципальной собственности в аренду прим</w:t>
      </w:r>
      <w:r w:rsidR="00CC1D13">
        <w:rPr>
          <w:color w:val="000000" w:themeColor="text1"/>
          <w:spacing w:val="2"/>
          <w:sz w:val="28"/>
          <w:szCs w:val="28"/>
        </w:rPr>
        <w:t>еняется метод прямого счета.</w:t>
      </w:r>
    </w:p>
    <w:p w:rsidR="00432702" w:rsidRPr="003708F7" w:rsidRDefault="00432702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используются:</w:t>
      </w:r>
    </w:p>
    <w:p w:rsidR="00432702" w:rsidRPr="003708F7" w:rsidRDefault="00432702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договоры, заключенные с арендаторами муниципального имущества;</w:t>
      </w:r>
    </w:p>
    <w:p w:rsidR="00432702" w:rsidRPr="003708F7" w:rsidRDefault="00432702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уменьшении площадей, сдаваемых в аренду;</w:t>
      </w:r>
    </w:p>
    <w:p w:rsidR="00432702" w:rsidRPr="003708F7" w:rsidRDefault="00432702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изменении порядка исчисления и уплаты в бюджет арендной платы за имущество, установленного муниципальными пра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актами;</w:t>
      </w:r>
    </w:p>
    <w:p w:rsidR="00432702" w:rsidRPr="003708F7" w:rsidRDefault="00432702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предоставленных льгот по арендной плате за имущество;</w:t>
      </w:r>
    </w:p>
    <w:p w:rsidR="00432702" w:rsidRPr="003708F7" w:rsidRDefault="00432702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планируемом увеличении площадей, сдаваемых в аренду;</w:t>
      </w:r>
    </w:p>
    <w:p w:rsidR="00432702" w:rsidRPr="003708F7" w:rsidRDefault="00432702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07075B" w:rsidRPr="003708F7" w:rsidRDefault="0007075B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арендной платы в бюджет рассчитывается по формуле:</w:t>
      </w:r>
    </w:p>
    <w:p w:rsidR="0007075B" w:rsidRPr="003708F7" w:rsidRDefault="00CC1D13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Пн = (Sж - Sум) х Ст + Зпл, </w:t>
      </w:r>
      <w:r w:rsidR="0007075B" w:rsidRPr="003708F7">
        <w:rPr>
          <w:rStyle w:val="spfo1"/>
          <w:color w:val="000000" w:themeColor="text1"/>
          <w:sz w:val="28"/>
          <w:szCs w:val="28"/>
        </w:rPr>
        <w:t>где</w:t>
      </w:r>
      <w:r>
        <w:rPr>
          <w:rStyle w:val="spfo1"/>
          <w:color w:val="000000" w:themeColor="text1"/>
          <w:sz w:val="28"/>
          <w:szCs w:val="28"/>
        </w:rPr>
        <w:t>:</w:t>
      </w:r>
    </w:p>
    <w:p w:rsidR="0007075B" w:rsidRPr="003708F7" w:rsidRDefault="0007075B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</w:p>
    <w:p w:rsidR="0007075B" w:rsidRPr="003708F7" w:rsidRDefault="0007075B" w:rsidP="007D0DC8">
      <w:pPr>
        <w:shd w:val="clear" w:color="auto" w:fill="FFFFFF"/>
        <w:spacing w:after="0" w:line="240" w:lineRule="auto"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 xml:space="preserve">Пн - </w:t>
      </w:r>
      <w:r w:rsidRPr="003708F7">
        <w:rPr>
          <w:rFonts w:ascii="Times New Roman" w:hAnsi="Times New Roman"/>
          <w:color w:val="000000" w:themeColor="text1"/>
          <w:sz w:val="28"/>
          <w:szCs w:val="28"/>
        </w:rPr>
        <w:t>прогноз поступлений арендной платы</w:t>
      </w:r>
      <w:r w:rsidRPr="003708F7">
        <w:rPr>
          <w:rStyle w:val="spfo1"/>
          <w:color w:val="000000" w:themeColor="text1"/>
          <w:sz w:val="28"/>
          <w:szCs w:val="28"/>
        </w:rPr>
        <w:t xml:space="preserve"> в очередном финансовом году;</w:t>
      </w:r>
    </w:p>
    <w:p w:rsidR="0007075B" w:rsidRPr="003708F7" w:rsidRDefault="0007075B" w:rsidP="007D0DC8">
      <w:pPr>
        <w:pStyle w:val="ConsPlusNormal"/>
        <w:widowControl/>
        <w:ind w:firstLine="709"/>
        <w:jc w:val="both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>ж 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сдаваемая в аренду на расчетную дату;</w:t>
      </w:r>
    </w:p>
    <w:p w:rsidR="0007075B" w:rsidRPr="003708F7" w:rsidRDefault="0007075B" w:rsidP="007D0DC8">
      <w:pPr>
        <w:pStyle w:val="ConsPlusNormal"/>
        <w:widowControl/>
        <w:ind w:firstLine="709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  <w:lang w:val="en-US"/>
        </w:rPr>
        <w:t>S</w:t>
      </w:r>
      <w:r w:rsidRPr="003708F7">
        <w:rPr>
          <w:rStyle w:val="spfo1"/>
          <w:color w:val="000000" w:themeColor="text1"/>
          <w:sz w:val="28"/>
          <w:szCs w:val="28"/>
        </w:rPr>
        <w:t xml:space="preserve">ум -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выбытия арендуемых площадей</w:t>
      </w:r>
      <w:r w:rsidRPr="003708F7">
        <w:rPr>
          <w:rStyle w:val="spfo1"/>
          <w:color w:val="000000" w:themeColor="text1"/>
          <w:sz w:val="28"/>
          <w:szCs w:val="28"/>
        </w:rPr>
        <w:t>;</w:t>
      </w:r>
    </w:p>
    <w:p w:rsidR="0007075B" w:rsidRPr="003708F7" w:rsidRDefault="00CC1D13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 - </w:t>
      </w:r>
      <w:r w:rsidR="0007075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ставка арендной платы;</w:t>
      </w:r>
    </w:p>
    <w:p w:rsidR="0007075B" w:rsidRPr="003708F7" w:rsidRDefault="00CC1D13" w:rsidP="007D0DC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Зпл </w:t>
      </w:r>
      <w:r w:rsidR="0007075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 прогнозируемая сумма поступлений задолженности прошлых лет.</w:t>
      </w:r>
    </w:p>
    <w:p w:rsidR="002062EB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F1978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2E9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62E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перечисления части прибыли, остающейся после оплаты налогов и иных обязательных платежей муниципальных унитарных пред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62E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приятий, созданных муниципальными районами</w:t>
      </w:r>
      <w:r w:rsidR="0070408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городскими поселениями</w:t>
      </w:r>
    </w:p>
    <w:p w:rsidR="00432702" w:rsidRPr="003708F7" w:rsidRDefault="002062EB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1 11 07015 05 0000 120</w:t>
      </w:r>
    </w:p>
    <w:p w:rsidR="002062EB" w:rsidRPr="003708F7" w:rsidRDefault="002062EB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1 11 07015 13 0000 120</w:t>
      </w:r>
    </w:p>
    <w:p w:rsidR="002062EB" w:rsidRPr="003708F7" w:rsidRDefault="0017366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расчета определяется исходя 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доходов, из доли чистой прибыли муниципальных унитарных предприятий, перечисляемой в бюджет муниципального образования.</w:t>
      </w:r>
    </w:p>
    <w:p w:rsidR="0099650C" w:rsidRPr="003708F7" w:rsidRDefault="00E87D69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 расчетах применяется</w:t>
      </w:r>
      <w:r w:rsidR="0099650C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4034" w:rsidRPr="003708F7" w:rsidRDefault="00E87D69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кодекс Российской Федерации в части установления норма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-тивов отчислений;</w:t>
      </w:r>
    </w:p>
    <w:p w:rsidR="00E716E7" w:rsidRPr="003708F7" w:rsidRDefault="00E87D69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нормативно-правовые акты, устанавливающие процент отчисления от чистой прибыли муни</w:t>
      </w:r>
      <w:r w:rsidR="0099650C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унитарных предприятий, поря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650C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 определения части прибыли, </w:t>
      </w:r>
      <w:r w:rsidR="00E716E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перечисляемой в бюджет муниципальными унитарными предприятиями по результа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там хозяйственной деятельности;</w:t>
      </w:r>
    </w:p>
    <w:p w:rsidR="00E716E7" w:rsidRPr="003708F7" w:rsidRDefault="00E716E7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финансовых результатах предприятий за отчетный финан</w:t>
      </w:r>
      <w:r w:rsidR="00CC1D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совый год и размере ожидаемых поступлений части прибыли предприятий в текущем финансовом году (в разрезе предприятий).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Расчет отчислений части прибыли производится по следующей формуле: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716E7" w:rsidRPr="003708F7" w:rsidRDefault="00E716E7" w:rsidP="007D0DC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ЧП = (</w:t>
      </w:r>
      <w:r w:rsidRPr="003708F7">
        <w:rPr>
          <w:rStyle w:val="spfo1"/>
          <w:color w:val="000000" w:themeColor="text1"/>
          <w:sz w:val="28"/>
          <w:szCs w:val="28"/>
        </w:rPr>
        <w:t>СУММ(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Нчп</w:t>
      </w:r>
      <w:r w:rsidRPr="003708F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3708F7">
        <w:rPr>
          <w:rStyle w:val="spfo1"/>
          <w:color w:val="000000" w:themeColor="text1"/>
          <w:sz w:val="28"/>
          <w:szCs w:val="28"/>
        </w:rPr>
        <w:t>)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Снижчп) x Ночп, где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ЧП - прогноз поступления доходов от части прибыли муниципальных унитарных предприятий, остающейся после уплаты налогов и иных обяза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тельных платежей;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Нчп</w:t>
      </w:r>
      <w:r w:rsidRPr="003708F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прогнозируемая прибыль </w:t>
      </w:r>
      <w:r w:rsidRPr="003708F7">
        <w:rPr>
          <w:rStyle w:val="spfo1"/>
          <w:color w:val="000000" w:themeColor="text1"/>
          <w:sz w:val="28"/>
          <w:szCs w:val="28"/>
        </w:rPr>
        <w:t xml:space="preserve">i-го 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унитарного пред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приятия, остающаяся после уплаты налогов и иных обязательных платежей;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Снижчп - снижение годовой суммы перечислений чис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той прибыли в связи 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предполагаемым акционированием, ликвидацией, реорганизацией муни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ципальных унитарных предприятий;</w:t>
      </w:r>
    </w:p>
    <w:p w:rsidR="00E716E7" w:rsidRPr="003708F7" w:rsidRDefault="00E716E7" w:rsidP="007D0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Ночп - норматив отчисления доходов от части прибыли муниципальных унитарных предприятий в бюджет муниципального образования, установ</w:t>
      </w:r>
      <w:r w:rsidR="00CC1D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3708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ленный на очередной финансовый год.</w:t>
      </w:r>
    </w:p>
    <w:p w:rsidR="00E716E7" w:rsidRPr="003708F7" w:rsidRDefault="00E716E7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может корректироваться на поступления задолженности прош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лых лет или переплату отчислений.</w:t>
      </w:r>
    </w:p>
    <w:p w:rsidR="0017366E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86D4F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2E9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86D4F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005B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Прочие доходы от оказания платных услуг (работ) получателями средств бюджетов муниципальных районов, городских поселений</w:t>
      </w:r>
    </w:p>
    <w:p w:rsidR="0070005B" w:rsidRPr="003708F7" w:rsidRDefault="0070005B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054 1 13 01995 05 0000 130</w:t>
      </w:r>
    </w:p>
    <w:p w:rsidR="0070005B" w:rsidRPr="003708F7" w:rsidRDefault="0070005B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054 1 13 01995 13 0000 130</w:t>
      </w:r>
    </w:p>
    <w:p w:rsidR="0070005B" w:rsidRPr="003708F7" w:rsidRDefault="0070005B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метод прямого расчета. Алгоритм расчета прогнозных показателей соответствующего вида доходов определяется исходя из коли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чества планируемых платных услуг и их стоимости, установленной муници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-пальными органами власти.</w:t>
      </w:r>
    </w:p>
    <w:p w:rsidR="00014A9C" w:rsidRPr="003708F7" w:rsidRDefault="00014A9C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количества платных услуг каждого вида основывается на статистических д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не менее чем за три года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или за весь период оказания</w:t>
      </w:r>
      <w:r w:rsidR="00356E69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слу</w:t>
      </w:r>
      <w:r w:rsidR="006F3C1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чае, если он не превышает 3 лет (среднее количество платных услуг за три последних года).</w:t>
      </w:r>
    </w:p>
    <w:p w:rsidR="00356E69" w:rsidRPr="003708F7" w:rsidRDefault="00356E69" w:rsidP="007D0D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поступлений доходов от оказания платных 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услуг (работ)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основании:</w:t>
      </w:r>
    </w:p>
    <w:p w:rsidR="00356E69" w:rsidRPr="003708F7" w:rsidRDefault="00356E6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порядков установления и исчисления доходов от оказания платных услуг (работ);</w:t>
      </w:r>
    </w:p>
    <w:p w:rsidR="00356E69" w:rsidRPr="003708F7" w:rsidRDefault="00356E6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количестве планируемых в очередном финансовом году платных услуг;</w:t>
      </w:r>
    </w:p>
    <w:p w:rsidR="00356E69" w:rsidRPr="003708F7" w:rsidRDefault="00356E69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платных услуг</w:t>
      </w:r>
      <w:r w:rsidR="00445EC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E69" w:rsidRPr="003708F7" w:rsidRDefault="00356E69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в  бюджет доходов от оказания платных услуг (работ) на планируемый год рассчитывается по следующей формуле:</w:t>
      </w:r>
    </w:p>
    <w:p w:rsidR="00D71DAF" w:rsidRPr="003708F7" w:rsidRDefault="00D71DAF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</w:p>
    <w:p w:rsidR="00356E69" w:rsidRPr="003708F7" w:rsidRDefault="00356E69" w:rsidP="007D0DC8">
      <w:pPr>
        <w:pStyle w:val="ConsPlusNormal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Пу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n</w:t>
      </w:r>
      <w:r w:rsidRPr="003708F7">
        <w:rPr>
          <w:rStyle w:val="spfo1"/>
          <w:color w:val="000000" w:themeColor="text1"/>
          <w:sz w:val="28"/>
          <w:szCs w:val="28"/>
        </w:rPr>
        <w:t xml:space="preserve"> = СУММ (С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i</w:t>
      </w:r>
      <w:r w:rsidRPr="003708F7">
        <w:rPr>
          <w:rStyle w:val="spfo1"/>
          <w:color w:val="000000" w:themeColor="text1"/>
          <w:sz w:val="28"/>
          <w:szCs w:val="28"/>
        </w:rPr>
        <w:t xml:space="preserve"> х К</w:t>
      </w:r>
      <w:r w:rsidRPr="003708F7">
        <w:rPr>
          <w:rStyle w:val="spfo1"/>
          <w:color w:val="000000" w:themeColor="text1"/>
          <w:sz w:val="28"/>
          <w:szCs w:val="28"/>
          <w:vertAlign w:val="subscript"/>
        </w:rPr>
        <w:t>i</w:t>
      </w:r>
      <w:r w:rsidR="00125ABD">
        <w:rPr>
          <w:rStyle w:val="spfo1"/>
          <w:color w:val="000000" w:themeColor="text1"/>
          <w:sz w:val="28"/>
          <w:szCs w:val="28"/>
        </w:rPr>
        <w:t xml:space="preserve">), </w:t>
      </w:r>
      <w:r w:rsidRPr="003708F7">
        <w:rPr>
          <w:rStyle w:val="spfo1"/>
          <w:color w:val="000000" w:themeColor="text1"/>
          <w:sz w:val="28"/>
          <w:szCs w:val="28"/>
        </w:rPr>
        <w:t>где:</w:t>
      </w:r>
    </w:p>
    <w:p w:rsidR="00D71DAF" w:rsidRPr="003708F7" w:rsidRDefault="00D71DAF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E69" w:rsidRPr="003708F7" w:rsidRDefault="00356E69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стоимость единицы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-ой платной услуги;</w:t>
      </w:r>
    </w:p>
    <w:p w:rsidR="00356E69" w:rsidRPr="003708F7" w:rsidRDefault="00356E69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единиц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-ой платной услуги.</w:t>
      </w:r>
    </w:p>
    <w:p w:rsidR="00C97962" w:rsidRPr="003708F7" w:rsidRDefault="008B5E10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lastRenderedPageBreak/>
        <w:t>9</w:t>
      </w:r>
      <w:r w:rsidR="001F1978" w:rsidRPr="003708F7">
        <w:rPr>
          <w:color w:val="000000" w:themeColor="text1"/>
          <w:sz w:val="28"/>
          <w:szCs w:val="28"/>
        </w:rPr>
        <w:t>.</w:t>
      </w:r>
      <w:r w:rsidR="00452E96" w:rsidRPr="003708F7">
        <w:rPr>
          <w:color w:val="000000" w:themeColor="text1"/>
          <w:sz w:val="28"/>
          <w:szCs w:val="28"/>
        </w:rPr>
        <w:t>9</w:t>
      </w:r>
      <w:r w:rsidR="00125ABD">
        <w:rPr>
          <w:color w:val="000000" w:themeColor="text1"/>
          <w:sz w:val="28"/>
          <w:szCs w:val="28"/>
        </w:rPr>
        <w:t>.</w:t>
      </w:r>
      <w:r w:rsidR="00C97962" w:rsidRPr="003708F7">
        <w:rPr>
          <w:color w:val="000000" w:themeColor="text1"/>
          <w:sz w:val="28"/>
          <w:szCs w:val="28"/>
        </w:rPr>
        <w:t>Прочие доходы от компенсации затрат бюджетов муниципальны</w:t>
      </w:r>
      <w:r w:rsidR="00125ABD">
        <w:rPr>
          <w:color w:val="000000" w:themeColor="text1"/>
          <w:sz w:val="28"/>
          <w:szCs w:val="28"/>
        </w:rPr>
        <w:t>х районов и городских поселений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054 1 13 02995 05 0000 130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 xml:space="preserve">Для расчета </w:t>
      </w:r>
      <w:r w:rsidR="00125ABD">
        <w:rPr>
          <w:color w:val="000000" w:themeColor="text1"/>
          <w:sz w:val="28"/>
          <w:szCs w:val="28"/>
        </w:rPr>
        <w:t>прогнозного объема поступлений: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а) учитывается прогнозный объем дебиторской задолженности по сос</w:t>
      </w:r>
      <w:r w:rsidR="00125ABD">
        <w:rPr>
          <w:color w:val="000000" w:themeColor="text1"/>
          <w:sz w:val="28"/>
          <w:szCs w:val="28"/>
        </w:rPr>
        <w:t>-</w:t>
      </w:r>
      <w:r w:rsidRPr="003708F7">
        <w:rPr>
          <w:color w:val="000000" w:themeColor="text1"/>
          <w:sz w:val="28"/>
          <w:szCs w:val="28"/>
        </w:rPr>
        <w:t>тоянию на 1 января очередного финансового года, подлежащий возврату в бюдж</w:t>
      </w:r>
      <w:r w:rsidR="00125ABD">
        <w:rPr>
          <w:color w:val="000000" w:themeColor="text1"/>
          <w:sz w:val="28"/>
          <w:szCs w:val="28"/>
        </w:rPr>
        <w:t>ет в очередном финансовом году;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б) при</w:t>
      </w:r>
      <w:r w:rsidR="00125ABD">
        <w:rPr>
          <w:color w:val="000000" w:themeColor="text1"/>
          <w:sz w:val="28"/>
          <w:szCs w:val="28"/>
        </w:rPr>
        <w:t>меняется метод прямого расчета;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в) формула расчета: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ПОдз = ДЗ1 + ДЗ2 + ДЗn, где</w:t>
      </w:r>
      <w:r w:rsidR="00125ABD">
        <w:rPr>
          <w:color w:val="000000" w:themeColor="text1"/>
          <w:sz w:val="28"/>
          <w:szCs w:val="28"/>
        </w:rPr>
        <w:t>:</w:t>
      </w:r>
    </w:p>
    <w:p w:rsidR="00C97962" w:rsidRPr="003708F7" w:rsidRDefault="00C97962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ПОдз – прогнозный объем дебиторской задолженности по состоянию на 1 января очередного финансового года, подлежащий возврату в бюджет в оче</w:t>
      </w:r>
      <w:r w:rsidR="00125ABD">
        <w:rPr>
          <w:color w:val="000000" w:themeColor="text1"/>
          <w:sz w:val="28"/>
          <w:szCs w:val="28"/>
        </w:rPr>
        <w:t>-</w:t>
      </w:r>
      <w:r w:rsidRPr="003708F7">
        <w:rPr>
          <w:color w:val="000000" w:themeColor="text1"/>
          <w:sz w:val="28"/>
          <w:szCs w:val="28"/>
        </w:rPr>
        <w:t xml:space="preserve">редном финансовом году; </w:t>
      </w:r>
    </w:p>
    <w:p w:rsidR="00C97962" w:rsidRPr="003708F7" w:rsidRDefault="00C97962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ДЗ – дебиторская задолженность, подлежащая возврату в бюджет в оче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редном финансовом году, в соответствии с условиями действующего договора (соглашения, иного документа).</w:t>
      </w:r>
    </w:p>
    <w:p w:rsidR="002062EB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F1978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2E9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60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имущества, находящегося в муниципальной собственности</w:t>
      </w:r>
    </w:p>
    <w:p w:rsidR="00BB0606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054 1 14 02052 05 0000 410 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054 1 14 02052 05 0000 440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054 1 14 02053 05 0000 410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054 1 14 02053 05 0000 440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054 1 14 02052 13 0000 410 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054 1 14 02052 13 0000 440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054 1 14 02053 13 0000 410</w:t>
      </w:r>
    </w:p>
    <w:p w:rsidR="00001BDE" w:rsidRPr="003708F7" w:rsidRDefault="00001BDE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054 1 14 02053 13 0000 440</w:t>
      </w:r>
    </w:p>
    <w:p w:rsidR="00001BDE" w:rsidRPr="003708F7" w:rsidRDefault="00822494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прогнозных показателей по доходам от продажи </w:t>
      </w:r>
      <w:r w:rsidR="001B2C71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B2C71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используется метод прямого расчета. Алгоритм расчета прогнозных показателей соответствующего вида доходов определяется с уче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прогнозного плана (программы) приватизации муниципального имущества, актов планирования приватизации </w:t>
      </w:r>
      <w:r w:rsidR="001C4E4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находящегося в муниципальной собственности</w:t>
      </w:r>
      <w:r w:rsidR="001C4E4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и последовательности приме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E4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нения способов приватизации, установленных нормативными правовыми актами приватизации муниципального имущества.</w:t>
      </w:r>
    </w:p>
    <w:p w:rsidR="00744303" w:rsidRPr="003708F7" w:rsidRDefault="008B5E10" w:rsidP="007D0DC8">
      <w:pPr>
        <w:pStyle w:val="Default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9</w:t>
      </w:r>
      <w:r w:rsidR="00744303" w:rsidRPr="003708F7">
        <w:rPr>
          <w:color w:val="000000" w:themeColor="text1"/>
          <w:spacing w:val="2"/>
          <w:sz w:val="28"/>
          <w:szCs w:val="28"/>
        </w:rPr>
        <w:t>.1</w:t>
      </w:r>
      <w:r w:rsidR="00452E96" w:rsidRPr="003708F7">
        <w:rPr>
          <w:color w:val="000000" w:themeColor="text1"/>
          <w:spacing w:val="2"/>
          <w:sz w:val="28"/>
          <w:szCs w:val="28"/>
        </w:rPr>
        <w:t>1</w:t>
      </w:r>
      <w:r w:rsidR="00125ABD">
        <w:rPr>
          <w:color w:val="000000" w:themeColor="text1"/>
          <w:spacing w:val="2"/>
          <w:sz w:val="28"/>
          <w:szCs w:val="28"/>
        </w:rPr>
        <w:t>.</w:t>
      </w:r>
      <w:r w:rsidR="00744303" w:rsidRPr="003708F7">
        <w:rPr>
          <w:color w:val="000000" w:themeColor="text1"/>
          <w:spacing w:val="2"/>
          <w:sz w:val="28"/>
          <w:szCs w:val="28"/>
        </w:rPr>
        <w:t>Доходы от продажи земельных участков до разграничения государ</w:t>
      </w:r>
      <w:r w:rsidR="00125ABD">
        <w:rPr>
          <w:color w:val="000000" w:themeColor="text1"/>
          <w:spacing w:val="2"/>
          <w:sz w:val="28"/>
          <w:szCs w:val="28"/>
        </w:rPr>
        <w:t>-</w:t>
      </w:r>
      <w:r w:rsidR="00744303" w:rsidRPr="003708F7">
        <w:rPr>
          <w:color w:val="000000" w:themeColor="text1"/>
          <w:spacing w:val="2"/>
          <w:sz w:val="28"/>
          <w:szCs w:val="28"/>
        </w:rPr>
        <w:t>ственной собственности на землю.</w:t>
      </w:r>
    </w:p>
    <w:p w:rsidR="00744303" w:rsidRPr="002F1071" w:rsidRDefault="00744303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1 14 06013 05 0000 120 </w:t>
      </w:r>
    </w:p>
    <w:p w:rsidR="00744303" w:rsidRPr="003708F7" w:rsidRDefault="00744303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1 14 06013 13 0000 120</w:t>
      </w:r>
    </w:p>
    <w:p w:rsidR="00744303" w:rsidRPr="003708F7" w:rsidRDefault="00744303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1 14 06013 10 0000 120</w:t>
      </w:r>
    </w:p>
    <w:p w:rsidR="00E56ABE" w:rsidRPr="003708F7" w:rsidRDefault="00E56ABE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прогноза поступлений в местный бюджет доходов от про</w:t>
      </w:r>
      <w:r w:rsidR="00125ABD">
        <w:rPr>
          <w:color w:val="000000" w:themeColor="text1"/>
          <w:spacing w:val="2"/>
          <w:sz w:val="28"/>
          <w:szCs w:val="28"/>
        </w:rPr>
        <w:t>-</w:t>
      </w:r>
      <w:r w:rsidRPr="003708F7">
        <w:rPr>
          <w:color w:val="000000" w:themeColor="text1"/>
          <w:spacing w:val="2"/>
          <w:sz w:val="28"/>
          <w:szCs w:val="28"/>
        </w:rPr>
        <w:t>дажи земли</w:t>
      </w:r>
      <w:r w:rsidR="00125ABD">
        <w:rPr>
          <w:color w:val="000000" w:themeColor="text1"/>
          <w:spacing w:val="2"/>
          <w:sz w:val="28"/>
          <w:szCs w:val="28"/>
        </w:rPr>
        <w:t xml:space="preserve"> до разграничения собственности</w:t>
      </w:r>
      <w:r w:rsidRPr="003708F7">
        <w:rPr>
          <w:color w:val="000000" w:themeColor="text1"/>
          <w:spacing w:val="2"/>
          <w:sz w:val="28"/>
          <w:szCs w:val="28"/>
        </w:rPr>
        <w:t xml:space="preserve"> за землю используются метод экспертной оценки, основанный на предполагаемых возможных поступлениях в доход бюджета в текуще</w:t>
      </w:r>
      <w:r w:rsidR="00125ABD">
        <w:rPr>
          <w:color w:val="000000" w:themeColor="text1"/>
          <w:spacing w:val="2"/>
          <w:sz w:val="28"/>
          <w:szCs w:val="28"/>
        </w:rPr>
        <w:t>м и очередном финансовом году.</w:t>
      </w:r>
    </w:p>
    <w:p w:rsidR="00E56ABE" w:rsidRPr="003708F7" w:rsidRDefault="00E56ABE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При расчетах </w:t>
      </w:r>
      <w:r w:rsidRPr="002F1071">
        <w:rPr>
          <w:color w:val="FF0000"/>
          <w:spacing w:val="2"/>
          <w:sz w:val="28"/>
          <w:szCs w:val="28"/>
        </w:rPr>
        <w:t>использу</w:t>
      </w:r>
      <w:r w:rsidR="003053A3" w:rsidRPr="002F1071">
        <w:rPr>
          <w:color w:val="FF0000"/>
          <w:spacing w:val="2"/>
          <w:sz w:val="28"/>
          <w:szCs w:val="28"/>
        </w:rPr>
        <w:t>е</w:t>
      </w:r>
      <w:r w:rsidRPr="002F1071">
        <w:rPr>
          <w:color w:val="FF0000"/>
          <w:spacing w:val="2"/>
          <w:sz w:val="28"/>
          <w:szCs w:val="28"/>
        </w:rPr>
        <w:t>тся</w:t>
      </w:r>
      <w:r w:rsidR="003053A3" w:rsidRPr="002F1071">
        <w:rPr>
          <w:color w:val="FF0000"/>
          <w:spacing w:val="2"/>
          <w:sz w:val="28"/>
          <w:szCs w:val="28"/>
        </w:rPr>
        <w:t xml:space="preserve"> </w:t>
      </w:r>
      <w:hyperlink r:id="rId10" w:history="1">
        <w:r w:rsidRPr="002F1071">
          <w:rPr>
            <w:rStyle w:val="a6"/>
            <w:color w:val="FF0000"/>
            <w:spacing w:val="2"/>
            <w:sz w:val="28"/>
            <w:szCs w:val="28"/>
            <w:u w:val="none"/>
          </w:rPr>
          <w:t>Бюджетный кодекс Российской Федерации</w:t>
        </w:r>
      </w:hyperlink>
      <w:r w:rsidR="00125ABD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3708F7">
        <w:rPr>
          <w:color w:val="000000" w:themeColor="text1"/>
          <w:spacing w:val="2"/>
          <w:sz w:val="28"/>
          <w:szCs w:val="28"/>
        </w:rPr>
        <w:t xml:space="preserve">в части установления нормативов отчислений доходов от продажи земельных </w:t>
      </w:r>
      <w:r w:rsidRPr="003708F7">
        <w:rPr>
          <w:color w:val="000000" w:themeColor="text1"/>
          <w:spacing w:val="2"/>
          <w:sz w:val="28"/>
          <w:szCs w:val="28"/>
        </w:rPr>
        <w:lastRenderedPageBreak/>
        <w:t>участков до разграничения государственной собственности на землю в бюд</w:t>
      </w:r>
      <w:r w:rsidR="003053A3">
        <w:rPr>
          <w:color w:val="000000" w:themeColor="text1"/>
          <w:spacing w:val="2"/>
          <w:sz w:val="28"/>
          <w:szCs w:val="28"/>
        </w:rPr>
        <w:t>-</w:t>
      </w:r>
      <w:r w:rsidRPr="003708F7">
        <w:rPr>
          <w:color w:val="000000" w:themeColor="text1"/>
          <w:spacing w:val="2"/>
          <w:sz w:val="28"/>
          <w:szCs w:val="28"/>
        </w:rPr>
        <w:t>жеты мун</w:t>
      </w:r>
      <w:r w:rsidR="00125ABD">
        <w:rPr>
          <w:color w:val="000000" w:themeColor="text1"/>
          <w:spacing w:val="2"/>
          <w:sz w:val="28"/>
          <w:szCs w:val="28"/>
        </w:rPr>
        <w:t>иципальных районов и поселений.</w:t>
      </w:r>
    </w:p>
    <w:p w:rsidR="00E56ABE" w:rsidRPr="003708F7" w:rsidRDefault="00E56ABE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общей суммы поступлений доходов от продажи земли рассчитывается по формуле:</w:t>
      </w:r>
    </w:p>
    <w:p w:rsidR="00E56ABE" w:rsidRPr="003708F7" w:rsidRDefault="00E56ABE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ABE" w:rsidRPr="003708F7" w:rsidRDefault="00EA536A" w:rsidP="007D0DC8">
      <w:pPr>
        <w:shd w:val="clear" w:color="auto" w:fill="FFFFFF"/>
        <w:spacing w:after="0" w:line="240" w:lineRule="auto"/>
        <w:ind w:firstLine="709"/>
        <w:jc w:val="center"/>
        <w:rPr>
          <w:rStyle w:val="spfo1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ПЗ</w:t>
      </w:r>
      <w:r w:rsidR="00E56ABE" w:rsidRPr="003708F7">
        <w:rPr>
          <w:rStyle w:val="spfo1"/>
          <w:color w:val="000000" w:themeColor="text1"/>
          <w:sz w:val="28"/>
          <w:szCs w:val="28"/>
          <w:vertAlign w:val="subscript"/>
        </w:rPr>
        <w:t xml:space="preserve">пр </w:t>
      </w:r>
      <w:r w:rsidR="00E56ABE" w:rsidRPr="003708F7">
        <w:rPr>
          <w:rStyle w:val="spfo1"/>
          <w:color w:val="000000" w:themeColor="text1"/>
          <w:sz w:val="28"/>
          <w:szCs w:val="28"/>
        </w:rPr>
        <w:t xml:space="preserve">= </w:t>
      </w:r>
      <w:r w:rsidRPr="003708F7">
        <w:rPr>
          <w:rStyle w:val="spfo1"/>
          <w:color w:val="000000" w:themeColor="text1"/>
          <w:sz w:val="28"/>
          <w:szCs w:val="28"/>
        </w:rPr>
        <w:t>ПЗ</w:t>
      </w:r>
      <w:r w:rsidR="00E56ABE" w:rsidRPr="003708F7">
        <w:rPr>
          <w:rStyle w:val="spfo1"/>
          <w:color w:val="000000" w:themeColor="text1"/>
          <w:sz w:val="28"/>
          <w:szCs w:val="28"/>
          <w:vertAlign w:val="subscript"/>
        </w:rPr>
        <w:t>ож</w:t>
      </w:r>
      <w:r w:rsidR="00EF5B4C" w:rsidRPr="003708F7">
        <w:rPr>
          <w:rStyle w:val="spfo1"/>
          <w:color w:val="000000" w:themeColor="text1"/>
          <w:sz w:val="28"/>
          <w:szCs w:val="28"/>
        </w:rPr>
        <w:t xml:space="preserve"> </w:t>
      </w:r>
      <w:r w:rsidR="00E56ABE" w:rsidRPr="003708F7">
        <w:rPr>
          <w:rStyle w:val="spfo1"/>
          <w:color w:val="000000" w:themeColor="text1"/>
          <w:sz w:val="28"/>
          <w:szCs w:val="28"/>
        </w:rPr>
        <w:t>– АП</w:t>
      </w:r>
      <w:r w:rsidR="00E56ABE" w:rsidRPr="003708F7">
        <w:rPr>
          <w:rStyle w:val="spfo1"/>
          <w:color w:val="000000" w:themeColor="text1"/>
          <w:sz w:val="28"/>
          <w:szCs w:val="28"/>
          <w:vertAlign w:val="subscript"/>
        </w:rPr>
        <w:t>умен</w:t>
      </w:r>
      <w:r w:rsidR="00E56ABE" w:rsidRPr="003708F7">
        <w:rPr>
          <w:rStyle w:val="spfo1"/>
          <w:color w:val="000000" w:themeColor="text1"/>
          <w:sz w:val="28"/>
          <w:szCs w:val="28"/>
        </w:rPr>
        <w:t xml:space="preserve"> + АП</w:t>
      </w:r>
      <w:r w:rsidR="00E56ABE" w:rsidRPr="003708F7">
        <w:rPr>
          <w:rStyle w:val="spfo1"/>
          <w:color w:val="000000" w:themeColor="text1"/>
          <w:sz w:val="28"/>
          <w:szCs w:val="28"/>
          <w:vertAlign w:val="subscript"/>
        </w:rPr>
        <w:t>увел</w:t>
      </w:r>
      <w:r w:rsidR="00E56ABE" w:rsidRPr="003708F7">
        <w:rPr>
          <w:rStyle w:val="spfo1"/>
          <w:color w:val="000000" w:themeColor="text1"/>
          <w:sz w:val="28"/>
          <w:szCs w:val="28"/>
        </w:rPr>
        <w:t>, где</w:t>
      </w:r>
      <w:r w:rsidR="00125ABD">
        <w:rPr>
          <w:rStyle w:val="spfo1"/>
          <w:color w:val="000000" w:themeColor="text1"/>
          <w:sz w:val="28"/>
          <w:szCs w:val="28"/>
        </w:rPr>
        <w:t>:</w:t>
      </w:r>
    </w:p>
    <w:p w:rsidR="00E56ABE" w:rsidRPr="003708F7" w:rsidRDefault="00E56ABE" w:rsidP="007D0DC8">
      <w:pPr>
        <w:shd w:val="clear" w:color="auto" w:fill="FFFFFF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p w:rsidR="00E56ABE" w:rsidRPr="003708F7" w:rsidRDefault="00EA536A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ПЗ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общей суммы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доходов от продажи земли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очередном финансовом году;</w:t>
      </w:r>
    </w:p>
    <w:p w:rsidR="00E56ABE" w:rsidRPr="003708F7" w:rsidRDefault="00EA536A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ПЗ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ож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ожидаемый объем поступлений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доходов от продажи земли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>екущем году (экспертная оценка);</w:t>
      </w:r>
    </w:p>
    <w:p w:rsidR="00E56ABE" w:rsidRPr="003708F7" w:rsidRDefault="00EA536A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ПЗ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умен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прогноз объема уменьшения поступлений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доходов от продажи земли</w:t>
      </w:r>
      <w:r w:rsidR="00E56ABE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очередном финансовом году;</w:t>
      </w:r>
    </w:p>
    <w:p w:rsidR="00E56ABE" w:rsidRPr="003708F7" w:rsidRDefault="00E56ABE" w:rsidP="007D0D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ув 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прогноз объема увеличения </w:t>
      </w:r>
      <w:r w:rsidR="00EA536A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 доходов от продажи земли</w:t>
      </w:r>
      <w:r w:rsidR="0012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очередном финансовом году.</w:t>
      </w:r>
    </w:p>
    <w:p w:rsidR="00F10411" w:rsidRPr="003708F7" w:rsidRDefault="00125ABD" w:rsidP="007D0DC8">
      <w:pPr>
        <w:pStyle w:val="Default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9.12.</w:t>
      </w:r>
      <w:r w:rsidR="00F10411" w:rsidRPr="003708F7">
        <w:rPr>
          <w:color w:val="000000" w:themeColor="text1"/>
          <w:spacing w:val="2"/>
          <w:sz w:val="28"/>
          <w:szCs w:val="28"/>
        </w:rPr>
        <w:t>Доходы от продажи земельных участков после разграничения госу</w:t>
      </w:r>
      <w:r w:rsidR="003053A3">
        <w:rPr>
          <w:color w:val="000000" w:themeColor="text1"/>
          <w:spacing w:val="2"/>
          <w:sz w:val="28"/>
          <w:szCs w:val="28"/>
        </w:rPr>
        <w:t>-</w:t>
      </w:r>
      <w:r w:rsidR="00F10411" w:rsidRPr="003708F7">
        <w:rPr>
          <w:color w:val="000000" w:themeColor="text1"/>
          <w:spacing w:val="2"/>
          <w:sz w:val="28"/>
          <w:szCs w:val="28"/>
        </w:rPr>
        <w:t>дарственной собственности на землю.</w:t>
      </w:r>
    </w:p>
    <w:p w:rsidR="00F10411" w:rsidRPr="003708F7" w:rsidRDefault="00F1041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1 14 06025 13 0000 120</w:t>
      </w:r>
    </w:p>
    <w:p w:rsidR="00F10411" w:rsidRPr="003708F7" w:rsidRDefault="00F1041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1 14 06025 05 0000 120</w:t>
      </w:r>
    </w:p>
    <w:p w:rsidR="00F10411" w:rsidRPr="003708F7" w:rsidRDefault="00F10411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>Для расчета прогноза поступлений в местный бюджет доходов от про</w:t>
      </w:r>
      <w:r w:rsidR="003053A3">
        <w:rPr>
          <w:color w:val="000000" w:themeColor="text1"/>
          <w:spacing w:val="2"/>
          <w:sz w:val="28"/>
          <w:szCs w:val="28"/>
        </w:rPr>
        <w:t>-</w:t>
      </w:r>
      <w:r w:rsidRPr="003708F7">
        <w:rPr>
          <w:color w:val="000000" w:themeColor="text1"/>
          <w:spacing w:val="2"/>
          <w:sz w:val="28"/>
          <w:szCs w:val="28"/>
        </w:rPr>
        <w:t xml:space="preserve">дажи земельных участков </w:t>
      </w:r>
      <w:r w:rsidR="00B8361E" w:rsidRPr="003708F7">
        <w:rPr>
          <w:color w:val="000000" w:themeColor="text1"/>
          <w:spacing w:val="2"/>
          <w:sz w:val="28"/>
          <w:szCs w:val="28"/>
        </w:rPr>
        <w:t>после</w:t>
      </w:r>
      <w:r w:rsidRPr="003708F7">
        <w:rPr>
          <w:color w:val="000000" w:themeColor="text1"/>
          <w:spacing w:val="2"/>
          <w:sz w:val="28"/>
          <w:szCs w:val="28"/>
        </w:rPr>
        <w:t xml:space="preserve"> разграничения собственности на землю используются </w:t>
      </w:r>
      <w:r w:rsidR="00B8361E" w:rsidRPr="003708F7">
        <w:rPr>
          <w:color w:val="000000" w:themeColor="text1"/>
          <w:spacing w:val="2"/>
          <w:sz w:val="28"/>
          <w:szCs w:val="28"/>
        </w:rPr>
        <w:t xml:space="preserve">прямой </w:t>
      </w:r>
      <w:r w:rsidRPr="003708F7">
        <w:rPr>
          <w:color w:val="000000" w:themeColor="text1"/>
          <w:spacing w:val="2"/>
          <w:sz w:val="28"/>
          <w:szCs w:val="28"/>
        </w:rPr>
        <w:t>метод</w:t>
      </w:r>
      <w:r w:rsidRPr="003708F7">
        <w:rPr>
          <w:color w:val="000000" w:themeColor="text1"/>
          <w:sz w:val="28"/>
          <w:szCs w:val="28"/>
        </w:rPr>
        <w:t>.</w:t>
      </w:r>
    </w:p>
    <w:p w:rsidR="00F10411" w:rsidRPr="003708F7" w:rsidRDefault="00F10411" w:rsidP="007D0D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708F7">
        <w:rPr>
          <w:color w:val="000000" w:themeColor="text1"/>
          <w:spacing w:val="2"/>
          <w:sz w:val="28"/>
          <w:szCs w:val="28"/>
        </w:rPr>
        <w:t xml:space="preserve">При расчетах используется </w:t>
      </w:r>
      <w:hyperlink r:id="rId11" w:history="1">
        <w:r w:rsidRPr="003708F7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Бюджетный кодекс Российской Федерации</w:t>
        </w:r>
      </w:hyperlink>
      <w:r w:rsidR="003053A3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3708F7">
        <w:rPr>
          <w:color w:val="000000" w:themeColor="text1"/>
          <w:spacing w:val="2"/>
          <w:sz w:val="28"/>
          <w:szCs w:val="28"/>
        </w:rPr>
        <w:t xml:space="preserve">в части установления </w:t>
      </w:r>
      <w:r w:rsidR="002523BA" w:rsidRPr="003708F7">
        <w:rPr>
          <w:color w:val="000000" w:themeColor="text1"/>
          <w:spacing w:val="2"/>
          <w:sz w:val="28"/>
          <w:szCs w:val="28"/>
        </w:rPr>
        <w:t xml:space="preserve">нормативов отчислений доходов от продажи земельных участков после разграничения государственной собственности на землю </w:t>
      </w:r>
      <w:r w:rsidRPr="003708F7">
        <w:rPr>
          <w:color w:val="000000" w:themeColor="text1"/>
          <w:spacing w:val="2"/>
          <w:sz w:val="28"/>
          <w:szCs w:val="28"/>
        </w:rPr>
        <w:t>в бюджеты муниципальных районов и поселений</w:t>
      </w:r>
      <w:r w:rsidR="002523BA" w:rsidRPr="003708F7">
        <w:rPr>
          <w:color w:val="000000" w:themeColor="text1"/>
          <w:spacing w:val="2"/>
          <w:sz w:val="28"/>
          <w:szCs w:val="28"/>
        </w:rPr>
        <w:t>.</w:t>
      </w:r>
    </w:p>
    <w:p w:rsidR="00C241AA" w:rsidRPr="003708F7" w:rsidRDefault="00C241AA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прогнозируемых в очередном финансовом году поступлений доходов от продажи земельных участков учитывается  количество заявок на выкуп земельных участков.</w:t>
      </w:r>
    </w:p>
    <w:p w:rsidR="00C241AA" w:rsidRPr="003708F7" w:rsidRDefault="00C241AA" w:rsidP="007D0D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поступлений доходов от продажи земельных участков рассчи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по формуле:</w:t>
      </w:r>
    </w:p>
    <w:p w:rsidR="00C241AA" w:rsidRPr="003708F7" w:rsidRDefault="00C241AA" w:rsidP="007D0D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241AA" w:rsidRPr="003708F7" w:rsidRDefault="00C241AA" w:rsidP="007D0D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Д = Sсоб х Свык, где</w:t>
      </w:r>
      <w:r w:rsidR="003053A3">
        <w:rPr>
          <w:rStyle w:val="spfo1"/>
          <w:color w:val="000000" w:themeColor="text1"/>
          <w:sz w:val="28"/>
          <w:szCs w:val="28"/>
        </w:rPr>
        <w:t>:</w:t>
      </w:r>
    </w:p>
    <w:p w:rsidR="00B8361E" w:rsidRPr="003708F7" w:rsidRDefault="00B8361E" w:rsidP="007D0DC8">
      <w:pPr>
        <w:shd w:val="clear" w:color="auto" w:fill="FFFFFF"/>
        <w:spacing w:after="0" w:line="240" w:lineRule="auto"/>
        <w:ind w:firstLine="709"/>
        <w:rPr>
          <w:rStyle w:val="spfo1"/>
          <w:color w:val="000000" w:themeColor="text1"/>
          <w:sz w:val="28"/>
          <w:szCs w:val="28"/>
        </w:rPr>
      </w:pPr>
    </w:p>
    <w:p w:rsidR="00C241AA" w:rsidRPr="003708F7" w:rsidRDefault="003053A3" w:rsidP="007D0D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Д - сумма прогнозируемых доходов </w:t>
      </w:r>
      <w:r w:rsidR="00C241AA" w:rsidRPr="003708F7">
        <w:rPr>
          <w:rStyle w:val="spfo1"/>
          <w:color w:val="000000" w:themeColor="text1"/>
          <w:sz w:val="28"/>
          <w:szCs w:val="28"/>
        </w:rPr>
        <w:t>от продажи земельных участков;</w:t>
      </w:r>
    </w:p>
    <w:p w:rsidR="00C241AA" w:rsidRPr="003708F7" w:rsidRDefault="00C241AA" w:rsidP="007D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Sсоб  - общая площадь земельных участков, планируемых  к продаже;</w:t>
      </w:r>
    </w:p>
    <w:p w:rsidR="00C241AA" w:rsidRPr="003708F7" w:rsidRDefault="00C241AA" w:rsidP="007D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8F7">
        <w:rPr>
          <w:rStyle w:val="spfo1"/>
          <w:color w:val="000000" w:themeColor="text1"/>
          <w:sz w:val="28"/>
          <w:szCs w:val="28"/>
        </w:rPr>
        <w:t>Свык</w:t>
      </w:r>
      <w:r w:rsidR="003053A3">
        <w:rPr>
          <w:rStyle w:val="spfo1"/>
          <w:color w:val="000000" w:themeColor="text1"/>
          <w:sz w:val="28"/>
          <w:szCs w:val="28"/>
        </w:rPr>
        <w:t xml:space="preserve"> – средняя выкупная </w:t>
      </w:r>
      <w:r w:rsidRPr="003708F7">
        <w:rPr>
          <w:rStyle w:val="spfo1"/>
          <w:color w:val="000000" w:themeColor="text1"/>
          <w:sz w:val="28"/>
          <w:szCs w:val="28"/>
        </w:rPr>
        <w:t>стоимость одного квадратного метра земель</w:t>
      </w:r>
      <w:r w:rsidR="003053A3">
        <w:rPr>
          <w:rStyle w:val="spfo1"/>
          <w:color w:val="000000" w:themeColor="text1"/>
          <w:sz w:val="28"/>
          <w:szCs w:val="28"/>
        </w:rPr>
        <w:t>-</w:t>
      </w:r>
      <w:r w:rsidRPr="003708F7">
        <w:rPr>
          <w:rStyle w:val="spfo1"/>
          <w:color w:val="000000" w:themeColor="text1"/>
          <w:sz w:val="28"/>
          <w:szCs w:val="28"/>
        </w:rPr>
        <w:t>ного участка, установленная нормативными правовыми актами</w:t>
      </w:r>
      <w:r w:rsidR="003053A3">
        <w:rPr>
          <w:rStyle w:val="spfo1"/>
          <w:color w:val="000000" w:themeColor="text1"/>
          <w:sz w:val="28"/>
          <w:szCs w:val="28"/>
        </w:rPr>
        <w:t>.</w:t>
      </w:r>
    </w:p>
    <w:p w:rsidR="001B3F87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26879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DA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E9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3F8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полученные в результате применения мер гражданско-пра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B3F8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вовой, административной и уголовной ответственности, в том числе штрафов, конфискаций и компенсаций, а также средств, полученных в возмещении вреда, причиненного публично-правовому образованию, и иных сумм принуди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B3F8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тельного изъятия </w:t>
      </w:r>
      <w:r w:rsidR="002E3D43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B3F87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платежей</w:t>
      </w:r>
      <w:r w:rsidR="002E3D43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B5E10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1 16 00000 05 0000 140</w:t>
      </w:r>
    </w:p>
    <w:p w:rsidR="008B5E10" w:rsidRPr="003708F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1 16 00000 13 0000 140</w:t>
      </w:r>
    </w:p>
    <w:p w:rsidR="00F05539" w:rsidRPr="003708F7" w:rsidRDefault="00F05539" w:rsidP="007D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случае, если </w:t>
      </w:r>
      <w:r w:rsidR="00A03733"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фиксированные </w:t>
      </w: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размеры штрафов </w:t>
      </w:r>
      <w:r w:rsidR="00A03733"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сумм прину</w:t>
      </w:r>
      <w:r w:rsidR="003053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03733"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дительного изъятия платежей в денежном выражении или их диапазоны уста</w:t>
      </w:r>
      <w:r w:rsidR="003053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03733"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новлены законодательно </w:t>
      </w: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есть возможность получения соответствующих статистических данных о количестве наложенных штрафов, применяется метод прямого расчета (по видам правонарушений и с учетом размеров платежей);</w:t>
      </w:r>
    </w:p>
    <w:p w:rsidR="00F05539" w:rsidRPr="003708F7" w:rsidRDefault="00F05539" w:rsidP="007D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 осно</w:t>
      </w:r>
      <w:r w:rsidR="003053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F05539" w:rsidRPr="003708F7" w:rsidRDefault="00F05539" w:rsidP="007D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</w:t>
      </w:r>
      <w:r w:rsidR="00653D63" w:rsidRPr="00370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C1011" w:rsidRPr="003708F7" w:rsidRDefault="008B5E10" w:rsidP="007D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1978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452E96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0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C1F86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поступление которых не имеет постоянного характера</w:t>
      </w:r>
      <w:r w:rsidR="00CC1011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</w:t>
      </w:r>
      <w:r w:rsidR="0030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1011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ступающие в бюджет на нерегулярной основе (не прогнозируемые доходы) планируются в бюджете на очередной финансовый год по мере фактического поступления</w:t>
      </w:r>
      <w:r w:rsidR="007A13A0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EE2" w:rsidRPr="003708F7" w:rsidRDefault="00EA1EE2" w:rsidP="007D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доходам бюджет</w:t>
      </w:r>
      <w:r w:rsidR="00CC1011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поступление которых </w:t>
      </w:r>
      <w:r w:rsidR="00A01BA4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имеет постоянного харак</w:t>
      </w:r>
      <w:r w:rsidR="0030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01BA4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тера</w:t>
      </w:r>
      <w:r w:rsidR="00CC1011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(не прогнозируемым доходам)</w:t>
      </w:r>
      <w:r w:rsidR="00A01BA4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относятся:</w:t>
      </w:r>
    </w:p>
    <w:p w:rsidR="00B45F48" w:rsidRPr="003708F7" w:rsidRDefault="007A13A0" w:rsidP="007D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45F48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лата по соглашениям об установлении сервитута, заключенным орга</w:t>
      </w:r>
      <w:r w:rsidR="0030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45F48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местного самоу</w:t>
      </w:r>
      <w:r w:rsidR="00CC1011" w:rsidRPr="0037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муниципального района</w:t>
      </w:r>
      <w:r w:rsidR="0030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13A0" w:rsidRPr="003708F7" w:rsidRDefault="008838FF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б</w:t>
      </w:r>
      <w:r w:rsidR="009837A3" w:rsidRPr="003708F7">
        <w:rPr>
          <w:color w:val="000000" w:themeColor="text1"/>
          <w:sz w:val="28"/>
          <w:szCs w:val="28"/>
        </w:rPr>
        <w:t xml:space="preserve">езвозмездные поступления от </w:t>
      </w:r>
      <w:r w:rsidRPr="003708F7">
        <w:rPr>
          <w:color w:val="000000" w:themeColor="text1"/>
          <w:sz w:val="28"/>
          <w:szCs w:val="28"/>
        </w:rPr>
        <w:t>физических и юридических лиц</w:t>
      </w:r>
      <w:r w:rsidR="003053A3">
        <w:rPr>
          <w:color w:val="000000" w:themeColor="text1"/>
          <w:sz w:val="28"/>
          <w:szCs w:val="28"/>
        </w:rPr>
        <w:t>;</w:t>
      </w:r>
    </w:p>
    <w:p w:rsidR="009837A3" w:rsidRPr="003708F7" w:rsidRDefault="008838FF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добровольные пожертвования</w:t>
      </w:r>
      <w:r w:rsidR="006B1772" w:rsidRPr="003708F7">
        <w:rPr>
          <w:color w:val="000000" w:themeColor="text1"/>
          <w:sz w:val="28"/>
          <w:szCs w:val="28"/>
        </w:rPr>
        <w:t>,</w:t>
      </w:r>
      <w:r w:rsidR="003053A3">
        <w:rPr>
          <w:color w:val="000000" w:themeColor="text1"/>
          <w:sz w:val="28"/>
          <w:szCs w:val="28"/>
        </w:rPr>
        <w:t xml:space="preserve"> спонсорская помощь;</w:t>
      </w:r>
    </w:p>
    <w:p w:rsidR="009837A3" w:rsidRPr="003708F7" w:rsidRDefault="008D042D" w:rsidP="007D0DC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08F7">
        <w:rPr>
          <w:color w:val="000000" w:themeColor="text1"/>
          <w:sz w:val="28"/>
          <w:szCs w:val="28"/>
        </w:rPr>
        <w:t>доходы от оказания информационных услуг о</w:t>
      </w:r>
      <w:r w:rsidR="00452E96" w:rsidRPr="003708F7">
        <w:rPr>
          <w:color w:val="000000" w:themeColor="text1"/>
          <w:sz w:val="28"/>
          <w:szCs w:val="28"/>
        </w:rPr>
        <w:t>рганами местного само</w:t>
      </w:r>
      <w:r w:rsidR="003053A3">
        <w:rPr>
          <w:color w:val="000000" w:themeColor="text1"/>
          <w:sz w:val="28"/>
          <w:szCs w:val="28"/>
        </w:rPr>
        <w:t>-</w:t>
      </w:r>
      <w:r w:rsidR="00452E96" w:rsidRPr="003708F7">
        <w:rPr>
          <w:color w:val="000000" w:themeColor="text1"/>
          <w:sz w:val="28"/>
          <w:szCs w:val="28"/>
        </w:rPr>
        <w:t>управления.</w:t>
      </w:r>
    </w:p>
    <w:p w:rsidR="00756D74" w:rsidRPr="006A2CC7" w:rsidRDefault="008B5E10" w:rsidP="007D0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37A3" w:rsidRPr="003708F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исполнения бюджета возможна корректировка объема прогноза поступлений доходов на сумму превышения (уменьшения)</w:t>
      </w:r>
      <w:r w:rsidR="009837A3" w:rsidRPr="006A2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7A3" w:rsidRPr="006A2CC7">
        <w:rPr>
          <w:rFonts w:ascii="Times New Roman" w:hAnsi="Times New Roman" w:cs="Times New Roman"/>
          <w:color w:val="000000" w:themeColor="text1"/>
          <w:sz w:val="28"/>
          <w:szCs w:val="28"/>
        </w:rPr>
        <w:t>ческого объема их поступл</w:t>
      </w:r>
      <w:r w:rsidR="003053A3">
        <w:rPr>
          <w:rFonts w:ascii="Times New Roman" w:hAnsi="Times New Roman" w:cs="Times New Roman"/>
          <w:color w:val="000000" w:themeColor="text1"/>
          <w:sz w:val="28"/>
          <w:szCs w:val="28"/>
        </w:rPr>
        <w:t>ения в текущем финансовом году.</w:t>
      </w:r>
    </w:p>
    <w:sectPr w:rsidR="00756D74" w:rsidRPr="006A2CC7" w:rsidSect="00855B11">
      <w:footerReference w:type="default" r:id="rId12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9A" w:rsidRDefault="00F8649A" w:rsidP="0033162C">
      <w:pPr>
        <w:spacing w:after="0" w:line="240" w:lineRule="auto"/>
      </w:pPr>
      <w:r>
        <w:separator/>
      </w:r>
    </w:p>
  </w:endnote>
  <w:endnote w:type="continuationSeparator" w:id="1">
    <w:p w:rsidR="00F8649A" w:rsidRDefault="00F8649A" w:rsidP="003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21" w:rsidRDefault="005F3621">
    <w:pPr>
      <w:pStyle w:val="a9"/>
      <w:jc w:val="right"/>
    </w:pPr>
  </w:p>
  <w:p w:rsidR="005F3621" w:rsidRDefault="005F36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9A" w:rsidRDefault="00F8649A" w:rsidP="0033162C">
      <w:pPr>
        <w:spacing w:after="0" w:line="240" w:lineRule="auto"/>
      </w:pPr>
      <w:r>
        <w:separator/>
      </w:r>
    </w:p>
  </w:footnote>
  <w:footnote w:type="continuationSeparator" w:id="1">
    <w:p w:rsidR="00F8649A" w:rsidRDefault="00F8649A" w:rsidP="0033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B4"/>
    <w:multiLevelType w:val="hybridMultilevel"/>
    <w:tmpl w:val="F5542E40"/>
    <w:lvl w:ilvl="0" w:tplc="03C4E0E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086905"/>
    <w:multiLevelType w:val="hybridMultilevel"/>
    <w:tmpl w:val="D90C2E8A"/>
    <w:lvl w:ilvl="0" w:tplc="E0A262F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DC6DC0"/>
    <w:multiLevelType w:val="hybridMultilevel"/>
    <w:tmpl w:val="E376C42A"/>
    <w:lvl w:ilvl="0" w:tplc="A6963D1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90"/>
    <w:rsid w:val="00001BDE"/>
    <w:rsid w:val="0001074C"/>
    <w:rsid w:val="00014212"/>
    <w:rsid w:val="00014A9C"/>
    <w:rsid w:val="00022852"/>
    <w:rsid w:val="000239AF"/>
    <w:rsid w:val="00024144"/>
    <w:rsid w:val="00034213"/>
    <w:rsid w:val="00034523"/>
    <w:rsid w:val="00050232"/>
    <w:rsid w:val="000550DF"/>
    <w:rsid w:val="00057AF7"/>
    <w:rsid w:val="00065751"/>
    <w:rsid w:val="0007075B"/>
    <w:rsid w:val="00072727"/>
    <w:rsid w:val="000727A1"/>
    <w:rsid w:val="00077B2A"/>
    <w:rsid w:val="00085212"/>
    <w:rsid w:val="000A3631"/>
    <w:rsid w:val="000A470B"/>
    <w:rsid w:val="000A7528"/>
    <w:rsid w:val="000B329E"/>
    <w:rsid w:val="000B3780"/>
    <w:rsid w:val="000B68C6"/>
    <w:rsid w:val="000C1F86"/>
    <w:rsid w:val="000C524D"/>
    <w:rsid w:val="000D20FA"/>
    <w:rsid w:val="000D2E60"/>
    <w:rsid w:val="000D388D"/>
    <w:rsid w:val="000D4987"/>
    <w:rsid w:val="000D4FB5"/>
    <w:rsid w:val="000E0ABF"/>
    <w:rsid w:val="000F0412"/>
    <w:rsid w:val="001023F0"/>
    <w:rsid w:val="00111257"/>
    <w:rsid w:val="00125ABD"/>
    <w:rsid w:val="00137674"/>
    <w:rsid w:val="00144829"/>
    <w:rsid w:val="0014673C"/>
    <w:rsid w:val="0015419B"/>
    <w:rsid w:val="0015460E"/>
    <w:rsid w:val="00170533"/>
    <w:rsid w:val="0017366E"/>
    <w:rsid w:val="00180149"/>
    <w:rsid w:val="00194956"/>
    <w:rsid w:val="0019690D"/>
    <w:rsid w:val="00196A76"/>
    <w:rsid w:val="00197027"/>
    <w:rsid w:val="001A11F6"/>
    <w:rsid w:val="001A1425"/>
    <w:rsid w:val="001A49DA"/>
    <w:rsid w:val="001A57DD"/>
    <w:rsid w:val="001A5806"/>
    <w:rsid w:val="001B2C71"/>
    <w:rsid w:val="001B3F87"/>
    <w:rsid w:val="001B52B2"/>
    <w:rsid w:val="001B5B57"/>
    <w:rsid w:val="001B769D"/>
    <w:rsid w:val="001C038D"/>
    <w:rsid w:val="001C4E4A"/>
    <w:rsid w:val="001C63B4"/>
    <w:rsid w:val="001C6DF4"/>
    <w:rsid w:val="001D7300"/>
    <w:rsid w:val="001E1B6A"/>
    <w:rsid w:val="001F1978"/>
    <w:rsid w:val="001F755B"/>
    <w:rsid w:val="00202316"/>
    <w:rsid w:val="00203F53"/>
    <w:rsid w:val="002062EB"/>
    <w:rsid w:val="002066DA"/>
    <w:rsid w:val="00214218"/>
    <w:rsid w:val="00215BAA"/>
    <w:rsid w:val="0021685D"/>
    <w:rsid w:val="00225B7B"/>
    <w:rsid w:val="002406BD"/>
    <w:rsid w:val="002523A6"/>
    <w:rsid w:val="002523BA"/>
    <w:rsid w:val="002563B9"/>
    <w:rsid w:val="00267BD7"/>
    <w:rsid w:val="0027287C"/>
    <w:rsid w:val="00272F9F"/>
    <w:rsid w:val="00273705"/>
    <w:rsid w:val="00282671"/>
    <w:rsid w:val="002904FF"/>
    <w:rsid w:val="002934A2"/>
    <w:rsid w:val="00295A58"/>
    <w:rsid w:val="002A24B0"/>
    <w:rsid w:val="002B3877"/>
    <w:rsid w:val="002B56CC"/>
    <w:rsid w:val="002C2291"/>
    <w:rsid w:val="002D6B84"/>
    <w:rsid w:val="002E11D6"/>
    <w:rsid w:val="002E3D43"/>
    <w:rsid w:val="002F1071"/>
    <w:rsid w:val="003053A3"/>
    <w:rsid w:val="003053D3"/>
    <w:rsid w:val="00311EFA"/>
    <w:rsid w:val="00320F87"/>
    <w:rsid w:val="00326879"/>
    <w:rsid w:val="0033162C"/>
    <w:rsid w:val="00334275"/>
    <w:rsid w:val="00337C97"/>
    <w:rsid w:val="0034104B"/>
    <w:rsid w:val="0035021E"/>
    <w:rsid w:val="00356E69"/>
    <w:rsid w:val="003708F7"/>
    <w:rsid w:val="00370D08"/>
    <w:rsid w:val="0037138F"/>
    <w:rsid w:val="00373C57"/>
    <w:rsid w:val="003771D8"/>
    <w:rsid w:val="00377FE1"/>
    <w:rsid w:val="00393247"/>
    <w:rsid w:val="003A663A"/>
    <w:rsid w:val="003B3769"/>
    <w:rsid w:val="003B4A91"/>
    <w:rsid w:val="003C31CF"/>
    <w:rsid w:val="003C3658"/>
    <w:rsid w:val="003D11D4"/>
    <w:rsid w:val="003D3CC1"/>
    <w:rsid w:val="003F2C52"/>
    <w:rsid w:val="003F2CA8"/>
    <w:rsid w:val="003F5C8A"/>
    <w:rsid w:val="00401B0E"/>
    <w:rsid w:val="004049AD"/>
    <w:rsid w:val="00411773"/>
    <w:rsid w:val="00415B58"/>
    <w:rsid w:val="004244A7"/>
    <w:rsid w:val="004313CC"/>
    <w:rsid w:val="004321DD"/>
    <w:rsid w:val="00432702"/>
    <w:rsid w:val="00434034"/>
    <w:rsid w:val="00437908"/>
    <w:rsid w:val="00437D23"/>
    <w:rsid w:val="00441565"/>
    <w:rsid w:val="00445EC6"/>
    <w:rsid w:val="004505FB"/>
    <w:rsid w:val="004520A0"/>
    <w:rsid w:val="00452E96"/>
    <w:rsid w:val="0045402B"/>
    <w:rsid w:val="004709F0"/>
    <w:rsid w:val="004712FA"/>
    <w:rsid w:val="00472E70"/>
    <w:rsid w:val="0047633B"/>
    <w:rsid w:val="00482B77"/>
    <w:rsid w:val="00486621"/>
    <w:rsid w:val="00487F0E"/>
    <w:rsid w:val="004A4652"/>
    <w:rsid w:val="004B18F7"/>
    <w:rsid w:val="004B7104"/>
    <w:rsid w:val="004C76DE"/>
    <w:rsid w:val="004C794E"/>
    <w:rsid w:val="004D1056"/>
    <w:rsid w:val="004D2B9D"/>
    <w:rsid w:val="004F6491"/>
    <w:rsid w:val="00505B64"/>
    <w:rsid w:val="00513BED"/>
    <w:rsid w:val="0051570A"/>
    <w:rsid w:val="00515C98"/>
    <w:rsid w:val="00521160"/>
    <w:rsid w:val="00533B39"/>
    <w:rsid w:val="005369E1"/>
    <w:rsid w:val="00540193"/>
    <w:rsid w:val="005413B1"/>
    <w:rsid w:val="005625C9"/>
    <w:rsid w:val="00562628"/>
    <w:rsid w:val="005650BC"/>
    <w:rsid w:val="005771D1"/>
    <w:rsid w:val="00586D4F"/>
    <w:rsid w:val="005A5B01"/>
    <w:rsid w:val="005B4E0D"/>
    <w:rsid w:val="005B55E9"/>
    <w:rsid w:val="005C38E7"/>
    <w:rsid w:val="005C6032"/>
    <w:rsid w:val="005C79B8"/>
    <w:rsid w:val="005E3FD0"/>
    <w:rsid w:val="005E6C14"/>
    <w:rsid w:val="005F3621"/>
    <w:rsid w:val="005F7D5B"/>
    <w:rsid w:val="006027F2"/>
    <w:rsid w:val="00612757"/>
    <w:rsid w:val="00613527"/>
    <w:rsid w:val="00614072"/>
    <w:rsid w:val="00621259"/>
    <w:rsid w:val="006236F5"/>
    <w:rsid w:val="006268B8"/>
    <w:rsid w:val="006319E2"/>
    <w:rsid w:val="0063340C"/>
    <w:rsid w:val="00640C06"/>
    <w:rsid w:val="006469AF"/>
    <w:rsid w:val="00653D63"/>
    <w:rsid w:val="0066148E"/>
    <w:rsid w:val="00663495"/>
    <w:rsid w:val="0066524F"/>
    <w:rsid w:val="0066558B"/>
    <w:rsid w:val="0067214A"/>
    <w:rsid w:val="00674472"/>
    <w:rsid w:val="00676EC5"/>
    <w:rsid w:val="00680DA7"/>
    <w:rsid w:val="00690E2F"/>
    <w:rsid w:val="00693268"/>
    <w:rsid w:val="006A2CC7"/>
    <w:rsid w:val="006A36E9"/>
    <w:rsid w:val="006B1772"/>
    <w:rsid w:val="006C777E"/>
    <w:rsid w:val="006D13E8"/>
    <w:rsid w:val="006E36A7"/>
    <w:rsid w:val="006E4ED0"/>
    <w:rsid w:val="006E5AA2"/>
    <w:rsid w:val="006F3C1A"/>
    <w:rsid w:val="0070005B"/>
    <w:rsid w:val="00704086"/>
    <w:rsid w:val="00705231"/>
    <w:rsid w:val="00705853"/>
    <w:rsid w:val="00716251"/>
    <w:rsid w:val="00724572"/>
    <w:rsid w:val="00731581"/>
    <w:rsid w:val="00731979"/>
    <w:rsid w:val="00744303"/>
    <w:rsid w:val="007454B8"/>
    <w:rsid w:val="007471F6"/>
    <w:rsid w:val="00751CC5"/>
    <w:rsid w:val="00751D8F"/>
    <w:rsid w:val="00753AB7"/>
    <w:rsid w:val="00754CDD"/>
    <w:rsid w:val="00756D74"/>
    <w:rsid w:val="00781578"/>
    <w:rsid w:val="00783030"/>
    <w:rsid w:val="0078308B"/>
    <w:rsid w:val="00784DFD"/>
    <w:rsid w:val="0078689F"/>
    <w:rsid w:val="00791791"/>
    <w:rsid w:val="007A0468"/>
    <w:rsid w:val="007A04CD"/>
    <w:rsid w:val="007A13A0"/>
    <w:rsid w:val="007A4A20"/>
    <w:rsid w:val="007A59E0"/>
    <w:rsid w:val="007A6035"/>
    <w:rsid w:val="007B3120"/>
    <w:rsid w:val="007B325B"/>
    <w:rsid w:val="007B64B8"/>
    <w:rsid w:val="007B6A1D"/>
    <w:rsid w:val="007C2E20"/>
    <w:rsid w:val="007C45DC"/>
    <w:rsid w:val="007D0DC8"/>
    <w:rsid w:val="007E3EE0"/>
    <w:rsid w:val="007F6176"/>
    <w:rsid w:val="00816B64"/>
    <w:rsid w:val="00820135"/>
    <w:rsid w:val="0082148A"/>
    <w:rsid w:val="0082166E"/>
    <w:rsid w:val="00822494"/>
    <w:rsid w:val="008225D3"/>
    <w:rsid w:val="008240CE"/>
    <w:rsid w:val="008248FF"/>
    <w:rsid w:val="00826B08"/>
    <w:rsid w:val="00830F65"/>
    <w:rsid w:val="008353AE"/>
    <w:rsid w:val="00840BE1"/>
    <w:rsid w:val="00843934"/>
    <w:rsid w:val="00853780"/>
    <w:rsid w:val="00855B11"/>
    <w:rsid w:val="00867A27"/>
    <w:rsid w:val="00871D46"/>
    <w:rsid w:val="008838FF"/>
    <w:rsid w:val="008858F8"/>
    <w:rsid w:val="00890660"/>
    <w:rsid w:val="00891DA2"/>
    <w:rsid w:val="008971F9"/>
    <w:rsid w:val="008B3490"/>
    <w:rsid w:val="008B5E10"/>
    <w:rsid w:val="008D042D"/>
    <w:rsid w:val="008D2E64"/>
    <w:rsid w:val="008D3F5B"/>
    <w:rsid w:val="008D42A9"/>
    <w:rsid w:val="008D71B3"/>
    <w:rsid w:val="008F08E4"/>
    <w:rsid w:val="008F0D28"/>
    <w:rsid w:val="008F1787"/>
    <w:rsid w:val="0090229C"/>
    <w:rsid w:val="00921CC5"/>
    <w:rsid w:val="0092217C"/>
    <w:rsid w:val="009311F8"/>
    <w:rsid w:val="0093602D"/>
    <w:rsid w:val="00946B9F"/>
    <w:rsid w:val="0095772A"/>
    <w:rsid w:val="009625BA"/>
    <w:rsid w:val="0096313F"/>
    <w:rsid w:val="009650EE"/>
    <w:rsid w:val="0098061B"/>
    <w:rsid w:val="00982132"/>
    <w:rsid w:val="009837A3"/>
    <w:rsid w:val="00984235"/>
    <w:rsid w:val="00991E1A"/>
    <w:rsid w:val="00992162"/>
    <w:rsid w:val="009926BB"/>
    <w:rsid w:val="0099650C"/>
    <w:rsid w:val="009B41DE"/>
    <w:rsid w:val="009B6D44"/>
    <w:rsid w:val="009D2534"/>
    <w:rsid w:val="009E3641"/>
    <w:rsid w:val="009E7A55"/>
    <w:rsid w:val="009F01B7"/>
    <w:rsid w:val="009F149E"/>
    <w:rsid w:val="00A01BA4"/>
    <w:rsid w:val="00A03733"/>
    <w:rsid w:val="00A03C18"/>
    <w:rsid w:val="00A069AA"/>
    <w:rsid w:val="00A07E20"/>
    <w:rsid w:val="00A16298"/>
    <w:rsid w:val="00A21908"/>
    <w:rsid w:val="00A32086"/>
    <w:rsid w:val="00A367FF"/>
    <w:rsid w:val="00A40499"/>
    <w:rsid w:val="00A510D1"/>
    <w:rsid w:val="00A63237"/>
    <w:rsid w:val="00A71185"/>
    <w:rsid w:val="00A74561"/>
    <w:rsid w:val="00A74733"/>
    <w:rsid w:val="00A95CE5"/>
    <w:rsid w:val="00A978A9"/>
    <w:rsid w:val="00AA0737"/>
    <w:rsid w:val="00AA7CDF"/>
    <w:rsid w:val="00AB7A72"/>
    <w:rsid w:val="00AC45DA"/>
    <w:rsid w:val="00AC6FD6"/>
    <w:rsid w:val="00AD013D"/>
    <w:rsid w:val="00AE311D"/>
    <w:rsid w:val="00AF0E2D"/>
    <w:rsid w:val="00AF242A"/>
    <w:rsid w:val="00B17ED1"/>
    <w:rsid w:val="00B32A41"/>
    <w:rsid w:val="00B33E39"/>
    <w:rsid w:val="00B41EC7"/>
    <w:rsid w:val="00B45F48"/>
    <w:rsid w:val="00B55749"/>
    <w:rsid w:val="00B64D7F"/>
    <w:rsid w:val="00B77005"/>
    <w:rsid w:val="00B7708A"/>
    <w:rsid w:val="00B80576"/>
    <w:rsid w:val="00B8361E"/>
    <w:rsid w:val="00B940D0"/>
    <w:rsid w:val="00BA32FF"/>
    <w:rsid w:val="00BA7BEB"/>
    <w:rsid w:val="00BB0606"/>
    <w:rsid w:val="00BB699D"/>
    <w:rsid w:val="00BE0FAF"/>
    <w:rsid w:val="00C03CB1"/>
    <w:rsid w:val="00C15E8F"/>
    <w:rsid w:val="00C1689D"/>
    <w:rsid w:val="00C241AA"/>
    <w:rsid w:val="00C30C2B"/>
    <w:rsid w:val="00C33433"/>
    <w:rsid w:val="00C36F9D"/>
    <w:rsid w:val="00C4503A"/>
    <w:rsid w:val="00C511BE"/>
    <w:rsid w:val="00C52C13"/>
    <w:rsid w:val="00C557DA"/>
    <w:rsid w:val="00C56A28"/>
    <w:rsid w:val="00C61487"/>
    <w:rsid w:val="00C803D5"/>
    <w:rsid w:val="00C80594"/>
    <w:rsid w:val="00C80997"/>
    <w:rsid w:val="00C820F0"/>
    <w:rsid w:val="00C908CE"/>
    <w:rsid w:val="00C93AFE"/>
    <w:rsid w:val="00C95F0B"/>
    <w:rsid w:val="00C97962"/>
    <w:rsid w:val="00CA2E45"/>
    <w:rsid w:val="00CA46AC"/>
    <w:rsid w:val="00CA77D6"/>
    <w:rsid w:val="00CB2A32"/>
    <w:rsid w:val="00CC1011"/>
    <w:rsid w:val="00CC1D13"/>
    <w:rsid w:val="00CC27A0"/>
    <w:rsid w:val="00CC5B80"/>
    <w:rsid w:val="00CD0DC6"/>
    <w:rsid w:val="00CD5F96"/>
    <w:rsid w:val="00CD7211"/>
    <w:rsid w:val="00CE4E42"/>
    <w:rsid w:val="00D1424F"/>
    <w:rsid w:val="00D21B99"/>
    <w:rsid w:val="00D344C7"/>
    <w:rsid w:val="00D42079"/>
    <w:rsid w:val="00D428B8"/>
    <w:rsid w:val="00D440E8"/>
    <w:rsid w:val="00D71B87"/>
    <w:rsid w:val="00D71DAF"/>
    <w:rsid w:val="00D751C4"/>
    <w:rsid w:val="00D85642"/>
    <w:rsid w:val="00DA3854"/>
    <w:rsid w:val="00DA502D"/>
    <w:rsid w:val="00DA571E"/>
    <w:rsid w:val="00DB2060"/>
    <w:rsid w:val="00DB235E"/>
    <w:rsid w:val="00DB2A37"/>
    <w:rsid w:val="00DB39A1"/>
    <w:rsid w:val="00DB5775"/>
    <w:rsid w:val="00DC1753"/>
    <w:rsid w:val="00DC1CF4"/>
    <w:rsid w:val="00DE3F32"/>
    <w:rsid w:val="00DF20BF"/>
    <w:rsid w:val="00E016A3"/>
    <w:rsid w:val="00E03063"/>
    <w:rsid w:val="00E0457D"/>
    <w:rsid w:val="00E10E8D"/>
    <w:rsid w:val="00E15030"/>
    <w:rsid w:val="00E17CD4"/>
    <w:rsid w:val="00E232E4"/>
    <w:rsid w:val="00E3121D"/>
    <w:rsid w:val="00E41DE4"/>
    <w:rsid w:val="00E4406D"/>
    <w:rsid w:val="00E47364"/>
    <w:rsid w:val="00E56ABE"/>
    <w:rsid w:val="00E60EB5"/>
    <w:rsid w:val="00E639C2"/>
    <w:rsid w:val="00E65507"/>
    <w:rsid w:val="00E716E7"/>
    <w:rsid w:val="00E77EA5"/>
    <w:rsid w:val="00E81139"/>
    <w:rsid w:val="00E81C98"/>
    <w:rsid w:val="00E846C8"/>
    <w:rsid w:val="00E87D69"/>
    <w:rsid w:val="00E92B2B"/>
    <w:rsid w:val="00E93162"/>
    <w:rsid w:val="00EA1859"/>
    <w:rsid w:val="00EA1EE2"/>
    <w:rsid w:val="00EA536A"/>
    <w:rsid w:val="00EA6EF3"/>
    <w:rsid w:val="00EB0025"/>
    <w:rsid w:val="00EB5A0D"/>
    <w:rsid w:val="00EC3E5E"/>
    <w:rsid w:val="00ED2B2B"/>
    <w:rsid w:val="00ED6443"/>
    <w:rsid w:val="00EE3218"/>
    <w:rsid w:val="00EE3F2D"/>
    <w:rsid w:val="00EF5B4C"/>
    <w:rsid w:val="00F05539"/>
    <w:rsid w:val="00F070D2"/>
    <w:rsid w:val="00F10411"/>
    <w:rsid w:val="00F16B2F"/>
    <w:rsid w:val="00F22F9C"/>
    <w:rsid w:val="00F334E7"/>
    <w:rsid w:val="00F446DC"/>
    <w:rsid w:val="00F517FA"/>
    <w:rsid w:val="00F6071F"/>
    <w:rsid w:val="00F6422A"/>
    <w:rsid w:val="00F80674"/>
    <w:rsid w:val="00F83081"/>
    <w:rsid w:val="00F842C0"/>
    <w:rsid w:val="00F8649A"/>
    <w:rsid w:val="00F95548"/>
    <w:rsid w:val="00FA2A0F"/>
    <w:rsid w:val="00FA3BCE"/>
    <w:rsid w:val="00FB2EDB"/>
    <w:rsid w:val="00FC793A"/>
    <w:rsid w:val="00FD3E84"/>
    <w:rsid w:val="00FD65DC"/>
    <w:rsid w:val="00FE0C5E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3D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fo1">
    <w:name w:val="spfo1"/>
    <w:rsid w:val="003D11D4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62C"/>
  </w:style>
  <w:style w:type="paragraph" w:styleId="a9">
    <w:name w:val="footer"/>
    <w:basedOn w:val="a"/>
    <w:link w:val="aa"/>
    <w:uiPriority w:val="99"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1EFB-FE5B-4036-B0F2-19EA9C68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Пользователь Windows</cp:lastModifiedBy>
  <cp:revision>712</cp:revision>
  <cp:lastPrinted>2019-10-02T05:44:00Z</cp:lastPrinted>
  <dcterms:created xsi:type="dcterms:W3CDTF">2016-09-28T11:33:00Z</dcterms:created>
  <dcterms:modified xsi:type="dcterms:W3CDTF">2019-10-02T05:46:00Z</dcterms:modified>
</cp:coreProperties>
</file>