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spacing w:after="0" w:line="240" w:lineRule="auto"/>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ab/>
      </w:r>
      <w:r w:rsidRPr="0023536E">
        <w:rPr>
          <w:rFonts w:ascii="Times New Roman" w:eastAsia="Times New Roman" w:hAnsi="Times New Roman" w:cs="Times New Roman"/>
          <w:sz w:val="28"/>
          <w:szCs w:val="28"/>
          <w:lang w:eastAsia="ru-RU"/>
        </w:rPr>
        <w:tab/>
      </w:r>
      <w:r w:rsidRPr="0023536E">
        <w:rPr>
          <w:rFonts w:ascii="Times New Roman" w:eastAsia="Times New Roman" w:hAnsi="Times New Roman" w:cs="Times New Roman"/>
          <w:sz w:val="28"/>
          <w:szCs w:val="28"/>
          <w:lang w:eastAsia="ru-RU"/>
        </w:rPr>
        <w:tab/>
      </w:r>
      <w:r w:rsidRPr="0023536E">
        <w:rPr>
          <w:rFonts w:ascii="Times New Roman" w:eastAsia="Times New Roman" w:hAnsi="Times New Roman" w:cs="Times New Roman"/>
          <w:sz w:val="28"/>
          <w:szCs w:val="28"/>
          <w:lang w:eastAsia="ru-RU"/>
        </w:rPr>
        <w:tab/>
        <w:t xml:space="preserve">  от 3 декабря 2019 года № 1396</w:t>
      </w:r>
    </w:p>
    <w:p w:rsidR="0023536E" w:rsidRPr="0023536E" w:rsidRDefault="0023536E" w:rsidP="0023536E">
      <w:pPr>
        <w:spacing w:after="0" w:line="240" w:lineRule="auto"/>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jc w:val="both"/>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О проведении муниципального этапа</w:t>
      </w:r>
    </w:p>
    <w:p w:rsidR="0023536E" w:rsidRPr="0023536E" w:rsidRDefault="0023536E" w:rsidP="0023536E">
      <w:pPr>
        <w:widowControl w:val="0"/>
        <w:spacing w:after="0" w:line="240" w:lineRule="auto"/>
        <w:jc w:val="both"/>
        <w:rPr>
          <w:rFonts w:ascii="Times New Roman" w:eastAsia="Times New Roman" w:hAnsi="Times New Roman" w:cs="Times New Roman"/>
          <w:b/>
          <w:bCs/>
          <w:sz w:val="28"/>
          <w:szCs w:val="28"/>
          <w:lang w:eastAsia="ru-RU"/>
        </w:rPr>
      </w:pPr>
      <w:r w:rsidRPr="0023536E">
        <w:rPr>
          <w:rFonts w:ascii="Times New Roman" w:eastAsia="Times New Roman" w:hAnsi="Times New Roman" w:cs="Times New Roman"/>
          <w:b/>
          <w:sz w:val="28"/>
          <w:szCs w:val="28"/>
          <w:lang w:eastAsia="ru-RU"/>
        </w:rPr>
        <w:t xml:space="preserve">Всероссийского конкурса </w:t>
      </w:r>
      <w:r w:rsidRPr="0023536E">
        <w:rPr>
          <w:rFonts w:ascii="Times New Roman" w:eastAsia="Times New Roman" w:hAnsi="Times New Roman" w:cs="Times New Roman"/>
          <w:b/>
          <w:bCs/>
          <w:sz w:val="28"/>
          <w:szCs w:val="28"/>
          <w:lang w:eastAsia="ru-RU"/>
        </w:rPr>
        <w:t>«Учитель</w:t>
      </w:r>
    </w:p>
    <w:p w:rsidR="0023536E" w:rsidRPr="0023536E" w:rsidRDefault="0023536E" w:rsidP="0023536E">
      <w:pPr>
        <w:widowControl w:val="0"/>
        <w:spacing w:after="0" w:line="240" w:lineRule="auto"/>
        <w:jc w:val="both"/>
        <w:rPr>
          <w:rFonts w:ascii="Times New Roman" w:eastAsia="Times New Roman" w:hAnsi="Times New Roman" w:cs="Times New Roman"/>
          <w:b/>
          <w:bCs/>
          <w:sz w:val="28"/>
          <w:szCs w:val="28"/>
          <w:lang w:eastAsia="ru-RU"/>
        </w:rPr>
      </w:pPr>
      <w:r w:rsidRPr="0023536E">
        <w:rPr>
          <w:rFonts w:ascii="Times New Roman" w:eastAsia="Times New Roman" w:hAnsi="Times New Roman" w:cs="Times New Roman"/>
          <w:b/>
          <w:bCs/>
          <w:sz w:val="28"/>
          <w:szCs w:val="28"/>
          <w:lang w:eastAsia="ru-RU"/>
        </w:rPr>
        <w:t>года 2020» и «Воспитатель года 2020»</w:t>
      </w:r>
    </w:p>
    <w:p w:rsidR="0023536E" w:rsidRPr="0023536E" w:rsidRDefault="0023536E" w:rsidP="0023536E">
      <w:pPr>
        <w:widowControl w:val="0"/>
        <w:spacing w:after="0" w:line="240" w:lineRule="auto"/>
        <w:ind w:firstLine="567"/>
        <w:rPr>
          <w:rFonts w:ascii="Times New Roman" w:eastAsia="Times New Roman" w:hAnsi="Times New Roman" w:cs="Times New Roman"/>
          <w:b/>
          <w:caps/>
          <w:sz w:val="28"/>
          <w:szCs w:val="28"/>
          <w:lang w:eastAsia="ru-RU"/>
        </w:rPr>
      </w:pPr>
      <w:r w:rsidRPr="0023536E">
        <w:rPr>
          <w:rFonts w:ascii="Times New Roman" w:eastAsia="Times New Roman" w:hAnsi="Times New Roman" w:cs="Times New Roman"/>
          <w:b/>
          <w:caps/>
          <w:sz w:val="28"/>
          <w:szCs w:val="28"/>
          <w:lang w:eastAsia="ru-RU"/>
        </w:rPr>
        <w:tab/>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В целях повышения престижа профессии учителя и воспитателя, </w:t>
      </w:r>
      <w:proofErr w:type="spellStart"/>
      <w:proofErr w:type="gramStart"/>
      <w:r w:rsidRPr="0023536E">
        <w:rPr>
          <w:rFonts w:ascii="Times New Roman" w:eastAsia="Times New Roman" w:hAnsi="Times New Roman" w:cs="Times New Roman"/>
          <w:sz w:val="28"/>
          <w:szCs w:val="28"/>
          <w:lang w:eastAsia="ru-RU"/>
        </w:rPr>
        <w:t>распро-странения</w:t>
      </w:r>
      <w:proofErr w:type="spellEnd"/>
      <w:proofErr w:type="gramEnd"/>
      <w:r w:rsidRPr="0023536E">
        <w:rPr>
          <w:rFonts w:ascii="Times New Roman" w:eastAsia="Times New Roman" w:hAnsi="Times New Roman" w:cs="Times New Roman"/>
          <w:sz w:val="28"/>
          <w:szCs w:val="28"/>
          <w:lang w:eastAsia="ru-RU"/>
        </w:rPr>
        <w:t xml:space="preserve"> передового педагогического опыта, на основании Устава </w:t>
      </w:r>
      <w:proofErr w:type="spellStart"/>
      <w:r w:rsidRPr="0023536E">
        <w:rPr>
          <w:rFonts w:ascii="Times New Roman" w:eastAsia="Times New Roman" w:hAnsi="Times New Roman" w:cs="Times New Roman"/>
          <w:sz w:val="28"/>
          <w:szCs w:val="28"/>
          <w:lang w:eastAsia="ru-RU"/>
        </w:rPr>
        <w:t>Пугачев-ского</w:t>
      </w:r>
      <w:proofErr w:type="spellEnd"/>
      <w:r w:rsidRPr="0023536E">
        <w:rPr>
          <w:rFonts w:ascii="Times New Roman" w:eastAsia="Times New Roman" w:hAnsi="Times New Roman" w:cs="Times New Roman"/>
          <w:sz w:val="28"/>
          <w:szCs w:val="28"/>
          <w:lang w:eastAsia="ru-RU"/>
        </w:rPr>
        <w:t xml:space="preserve"> муниципального района администрация Пугачевского муниципального района ПОСТАНОВЛЯЕТ:</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1.Провести муниципальный этап Всероссийского конкурса «Учитель года 2020» и «Воспитатель года 2020».</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2.Утвердить:</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2.1.Состав оргкомитета по подготовке и проведению муниципального этапа Всероссийского конкурса «Учитель года 2020» и «Воспитатель года 2020» согласно приложению № 1;</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2.2.Положение о муниципальном этапе Всероссийского конкурса «Учитель года 2020» согласно приложению № 2;</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2.3.Положение о муниципальном этапе Всероссийского конкурса «Воспитатель года 2020» согласно приложению № 3.</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3.Управлению образования администрации Пугачевского </w:t>
      </w:r>
      <w:proofErr w:type="spellStart"/>
      <w:proofErr w:type="gramStart"/>
      <w:r w:rsidRPr="0023536E">
        <w:rPr>
          <w:rFonts w:ascii="Times New Roman" w:eastAsia="Times New Roman" w:hAnsi="Times New Roman" w:cs="Times New Roman"/>
          <w:sz w:val="28"/>
          <w:szCs w:val="28"/>
          <w:lang w:eastAsia="ru-RU"/>
        </w:rPr>
        <w:t>муниципаль-ного</w:t>
      </w:r>
      <w:proofErr w:type="spellEnd"/>
      <w:proofErr w:type="gramEnd"/>
      <w:r w:rsidRPr="0023536E">
        <w:rPr>
          <w:rFonts w:ascii="Times New Roman" w:eastAsia="Times New Roman" w:hAnsi="Times New Roman" w:cs="Times New Roman"/>
          <w:sz w:val="28"/>
          <w:szCs w:val="28"/>
          <w:lang w:eastAsia="ru-RU"/>
        </w:rPr>
        <w:t xml:space="preserve"> района утвердить состав жюри муниципального этапа Всероссийского конкурса «Учитель года 2020» и «Воспитатель года 2020».</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4.</w:t>
      </w:r>
      <w:proofErr w:type="gramStart"/>
      <w:r w:rsidRPr="0023536E">
        <w:rPr>
          <w:rFonts w:ascii="Times New Roman" w:eastAsia="Times New Roman" w:hAnsi="Times New Roman" w:cs="Times New Roman"/>
          <w:sz w:val="28"/>
          <w:szCs w:val="28"/>
          <w:lang w:eastAsia="ru-RU"/>
        </w:rPr>
        <w:t>Контроль за</w:t>
      </w:r>
      <w:proofErr w:type="gramEnd"/>
      <w:r w:rsidRPr="0023536E">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С.М.</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5.Опубликовать настоящее постановление, разместив на официальном сайте администрации Пугачевского муниципального района и управления образования администрации Пугачевского муниципального района в </w:t>
      </w:r>
      <w:proofErr w:type="spellStart"/>
      <w:r w:rsidRPr="0023536E">
        <w:rPr>
          <w:rFonts w:ascii="Times New Roman" w:eastAsia="Times New Roman" w:hAnsi="Times New Roman" w:cs="Times New Roman"/>
          <w:sz w:val="28"/>
          <w:szCs w:val="28"/>
          <w:lang w:eastAsia="ru-RU"/>
        </w:rPr>
        <w:t>инфор-мационно-коммуникационной</w:t>
      </w:r>
      <w:proofErr w:type="spellEnd"/>
      <w:r w:rsidRPr="0023536E">
        <w:rPr>
          <w:rFonts w:ascii="Times New Roman" w:eastAsia="Times New Roman" w:hAnsi="Times New Roman" w:cs="Times New Roman"/>
          <w:sz w:val="28"/>
          <w:szCs w:val="28"/>
          <w:lang w:eastAsia="ru-RU"/>
        </w:rPr>
        <w:t xml:space="preserve"> сети Интернет.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6.Настоящее постановление вступает в силу со дня его подписания.</w:t>
      </w:r>
    </w:p>
    <w:p w:rsidR="0023536E" w:rsidRPr="0023536E" w:rsidRDefault="0023536E" w:rsidP="0023536E">
      <w:pPr>
        <w:widowControl w:val="0"/>
        <w:spacing w:after="0" w:line="240" w:lineRule="auto"/>
        <w:jc w:val="both"/>
        <w:rPr>
          <w:rFonts w:ascii="Times New Roman" w:eastAsia="Times New Roman" w:hAnsi="Times New Roman" w:cs="Times New Roman"/>
          <w:b/>
          <w:sz w:val="28"/>
          <w:szCs w:val="28"/>
          <w:lang w:eastAsia="ru-RU"/>
        </w:rPr>
      </w:pPr>
    </w:p>
    <w:p w:rsidR="0023536E" w:rsidRPr="0023536E" w:rsidRDefault="0023536E" w:rsidP="0023536E">
      <w:pPr>
        <w:widowControl w:val="0"/>
        <w:spacing w:after="0" w:line="240" w:lineRule="auto"/>
        <w:jc w:val="both"/>
        <w:rPr>
          <w:rFonts w:ascii="Times New Roman" w:eastAsia="Times New Roman" w:hAnsi="Times New Roman" w:cs="Times New Roman"/>
          <w:b/>
          <w:sz w:val="28"/>
          <w:szCs w:val="28"/>
          <w:lang w:eastAsia="ru-RU"/>
        </w:rPr>
      </w:pPr>
    </w:p>
    <w:p w:rsidR="0023536E" w:rsidRPr="0023536E" w:rsidRDefault="0023536E" w:rsidP="0023536E">
      <w:pPr>
        <w:widowControl w:val="0"/>
        <w:spacing w:after="0" w:line="240" w:lineRule="auto"/>
        <w:jc w:val="both"/>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 xml:space="preserve">Глава </w:t>
      </w:r>
      <w:proofErr w:type="gramStart"/>
      <w:r w:rsidRPr="0023536E">
        <w:rPr>
          <w:rFonts w:ascii="Times New Roman" w:eastAsia="Times New Roman" w:hAnsi="Times New Roman" w:cs="Times New Roman"/>
          <w:b/>
          <w:sz w:val="28"/>
          <w:szCs w:val="28"/>
          <w:lang w:eastAsia="ru-RU"/>
        </w:rPr>
        <w:t>Пугачевского</w:t>
      </w:r>
      <w:proofErr w:type="gramEnd"/>
    </w:p>
    <w:p w:rsidR="0023536E" w:rsidRPr="0023536E" w:rsidRDefault="0023536E" w:rsidP="0023536E">
      <w:pPr>
        <w:widowControl w:val="0"/>
        <w:spacing w:after="0" w:line="240" w:lineRule="auto"/>
        <w:jc w:val="both"/>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муниципального района</w:t>
      </w:r>
      <w:r w:rsidRPr="0023536E">
        <w:rPr>
          <w:rFonts w:ascii="Times New Roman" w:eastAsia="Times New Roman" w:hAnsi="Times New Roman" w:cs="Times New Roman"/>
          <w:b/>
          <w:sz w:val="28"/>
          <w:szCs w:val="28"/>
          <w:lang w:eastAsia="ru-RU"/>
        </w:rPr>
        <w:tab/>
      </w:r>
      <w:r w:rsidRPr="0023536E">
        <w:rPr>
          <w:rFonts w:ascii="Times New Roman" w:eastAsia="Times New Roman" w:hAnsi="Times New Roman" w:cs="Times New Roman"/>
          <w:b/>
          <w:sz w:val="28"/>
          <w:szCs w:val="28"/>
          <w:lang w:eastAsia="ru-RU"/>
        </w:rPr>
        <w:tab/>
      </w:r>
      <w:r w:rsidRPr="0023536E">
        <w:rPr>
          <w:rFonts w:ascii="Times New Roman" w:eastAsia="Times New Roman" w:hAnsi="Times New Roman" w:cs="Times New Roman"/>
          <w:b/>
          <w:sz w:val="28"/>
          <w:szCs w:val="28"/>
          <w:lang w:eastAsia="ru-RU"/>
        </w:rPr>
        <w:tab/>
        <w:t xml:space="preserve">                                        М.В.Садчиков</w:t>
      </w:r>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lastRenderedPageBreak/>
        <w:t>Приложение № 1 к постановлению</w:t>
      </w:r>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администрации </w:t>
      </w:r>
      <w:proofErr w:type="gramStart"/>
      <w:r w:rsidRPr="0023536E">
        <w:rPr>
          <w:rFonts w:ascii="Times New Roman" w:eastAsia="Times New Roman" w:hAnsi="Times New Roman" w:cs="Times New Roman"/>
          <w:sz w:val="28"/>
          <w:szCs w:val="28"/>
          <w:lang w:eastAsia="ru-RU"/>
        </w:rPr>
        <w:t>Пугачевского</w:t>
      </w:r>
      <w:proofErr w:type="gramEnd"/>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муниципального района</w:t>
      </w:r>
    </w:p>
    <w:p w:rsidR="0023536E" w:rsidRPr="0023536E" w:rsidRDefault="0023536E" w:rsidP="0023536E">
      <w:pPr>
        <w:widowControl w:val="0"/>
        <w:spacing w:after="0" w:line="240" w:lineRule="auto"/>
        <w:ind w:left="5387"/>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от 3 декабря 2019 года № 1396 </w:t>
      </w: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Состав</w:t>
      </w: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оргкомитета по подготовке и проведению</w:t>
      </w: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 xml:space="preserve"> муниципального этапа Всероссийского конкурса</w:t>
      </w: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 xml:space="preserve"> «Учитель года 2020» и «Воспитатель года 2020»</w:t>
      </w: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10"/>
        <w:gridCol w:w="6636"/>
      </w:tblGrid>
      <w:tr w:rsidR="0023536E" w:rsidRPr="0023536E" w:rsidTr="00CD0922">
        <w:tc>
          <w:tcPr>
            <w:tcW w:w="2943" w:type="dxa"/>
            <w:hideMark/>
          </w:tcPr>
          <w:p w:rsidR="0023536E" w:rsidRPr="0023536E" w:rsidRDefault="0023536E" w:rsidP="0023536E">
            <w:pPr>
              <w:widowControl w:val="0"/>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Зудина</w:t>
            </w:r>
          </w:p>
          <w:p w:rsidR="0023536E" w:rsidRPr="0023536E" w:rsidRDefault="0023536E" w:rsidP="0023536E">
            <w:pPr>
              <w:widowControl w:val="0"/>
              <w:rPr>
                <w:rFonts w:ascii="Times New Roman" w:eastAsia="Times New Roman" w:hAnsi="Times New Roman" w:cs="Times New Roman"/>
                <w:b/>
                <w:sz w:val="28"/>
                <w:szCs w:val="28"/>
              </w:rPr>
            </w:pPr>
            <w:r w:rsidRPr="0023536E">
              <w:rPr>
                <w:rFonts w:ascii="Times New Roman" w:eastAsia="Times New Roman" w:hAnsi="Times New Roman" w:cs="Times New Roman"/>
                <w:sz w:val="28"/>
                <w:szCs w:val="28"/>
              </w:rPr>
              <w:t>Светлана Михайловна</w:t>
            </w:r>
          </w:p>
        </w:tc>
        <w:tc>
          <w:tcPr>
            <w:tcW w:w="310" w:type="dxa"/>
            <w:hideMark/>
          </w:tcPr>
          <w:p w:rsidR="0023536E" w:rsidRPr="0023536E" w:rsidRDefault="0023536E" w:rsidP="0023536E">
            <w:pPr>
              <w:widowControl w:val="0"/>
              <w:jc w:val="center"/>
              <w:rPr>
                <w:rFonts w:ascii="Times New Roman" w:eastAsia="Times New Roman" w:hAnsi="Times New Roman" w:cs="Times New Roman"/>
                <w:b/>
                <w:sz w:val="28"/>
                <w:szCs w:val="28"/>
              </w:rPr>
            </w:pPr>
            <w:r w:rsidRPr="0023536E">
              <w:rPr>
                <w:rFonts w:ascii="Times New Roman" w:eastAsia="Times New Roman" w:hAnsi="Times New Roman" w:cs="Times New Roman"/>
                <w:b/>
                <w:sz w:val="28"/>
                <w:szCs w:val="28"/>
              </w:rPr>
              <w:t>-</w:t>
            </w:r>
          </w:p>
        </w:tc>
        <w:tc>
          <w:tcPr>
            <w:tcW w:w="6636" w:type="dxa"/>
          </w:tcPr>
          <w:p w:rsidR="0023536E" w:rsidRPr="0023536E" w:rsidRDefault="0023536E" w:rsidP="0023536E">
            <w:pPr>
              <w:widowControl w:val="0"/>
              <w:jc w:val="both"/>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заместитель главы администрации Пугачевского муниципального района по социальным вопросам, председатель оргкомитета;</w:t>
            </w:r>
          </w:p>
          <w:p w:rsidR="0023536E" w:rsidRPr="0023536E" w:rsidRDefault="0023536E" w:rsidP="0023536E">
            <w:pPr>
              <w:widowControl w:val="0"/>
              <w:jc w:val="both"/>
              <w:rPr>
                <w:rFonts w:ascii="Times New Roman" w:eastAsia="Times New Roman" w:hAnsi="Times New Roman" w:cs="Times New Roman"/>
                <w:b/>
                <w:sz w:val="28"/>
                <w:szCs w:val="28"/>
              </w:rPr>
            </w:pPr>
          </w:p>
        </w:tc>
      </w:tr>
      <w:tr w:rsidR="0023536E" w:rsidRPr="0023536E" w:rsidTr="00CD0922">
        <w:tc>
          <w:tcPr>
            <w:tcW w:w="2943" w:type="dxa"/>
            <w:hideMark/>
          </w:tcPr>
          <w:p w:rsidR="0023536E" w:rsidRPr="0023536E" w:rsidRDefault="0023536E" w:rsidP="0023536E">
            <w:pPr>
              <w:widowControl w:val="0"/>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 xml:space="preserve">Рощина </w:t>
            </w:r>
          </w:p>
          <w:p w:rsidR="0023536E" w:rsidRPr="0023536E" w:rsidRDefault="0023536E" w:rsidP="0023536E">
            <w:pPr>
              <w:widowControl w:val="0"/>
              <w:rPr>
                <w:rFonts w:ascii="Times New Roman" w:eastAsia="Times New Roman" w:hAnsi="Times New Roman" w:cs="Times New Roman"/>
                <w:b/>
                <w:sz w:val="28"/>
                <w:szCs w:val="28"/>
              </w:rPr>
            </w:pPr>
            <w:r w:rsidRPr="0023536E">
              <w:rPr>
                <w:rFonts w:ascii="Times New Roman" w:eastAsia="Times New Roman" w:hAnsi="Times New Roman" w:cs="Times New Roman"/>
                <w:sz w:val="28"/>
                <w:szCs w:val="28"/>
              </w:rPr>
              <w:t>Елена Александровна</w:t>
            </w:r>
          </w:p>
        </w:tc>
        <w:tc>
          <w:tcPr>
            <w:tcW w:w="310" w:type="dxa"/>
            <w:hideMark/>
          </w:tcPr>
          <w:p w:rsidR="0023536E" w:rsidRPr="0023536E" w:rsidRDefault="0023536E" w:rsidP="0023536E">
            <w:pPr>
              <w:widowControl w:val="0"/>
              <w:jc w:val="center"/>
              <w:rPr>
                <w:rFonts w:ascii="Times New Roman" w:eastAsia="Times New Roman" w:hAnsi="Times New Roman" w:cs="Times New Roman"/>
                <w:b/>
                <w:sz w:val="28"/>
                <w:szCs w:val="28"/>
              </w:rPr>
            </w:pPr>
            <w:r w:rsidRPr="0023536E">
              <w:rPr>
                <w:rFonts w:ascii="Times New Roman" w:eastAsia="Times New Roman" w:hAnsi="Times New Roman" w:cs="Times New Roman"/>
                <w:b/>
                <w:sz w:val="28"/>
                <w:szCs w:val="28"/>
              </w:rPr>
              <w:t>-</w:t>
            </w:r>
          </w:p>
        </w:tc>
        <w:tc>
          <w:tcPr>
            <w:tcW w:w="6636" w:type="dxa"/>
            <w:hideMark/>
          </w:tcPr>
          <w:p w:rsidR="0023536E" w:rsidRPr="0023536E" w:rsidRDefault="0023536E" w:rsidP="0023536E">
            <w:pPr>
              <w:widowControl w:val="0"/>
              <w:jc w:val="both"/>
              <w:rPr>
                <w:rFonts w:ascii="Times New Roman" w:eastAsia="Times New Roman" w:hAnsi="Times New Roman" w:cs="Times New Roman"/>
                <w:b/>
                <w:sz w:val="28"/>
                <w:szCs w:val="28"/>
              </w:rPr>
            </w:pPr>
            <w:r w:rsidRPr="0023536E">
              <w:rPr>
                <w:rFonts w:ascii="Times New Roman" w:eastAsia="Times New Roman" w:hAnsi="Times New Roman" w:cs="Times New Roman"/>
                <w:sz w:val="28"/>
                <w:szCs w:val="28"/>
              </w:rPr>
              <w:t>начальник управления образования администрации Пугачевского муниципального района, заместитель председателя оргкомитета.</w:t>
            </w:r>
          </w:p>
        </w:tc>
      </w:tr>
      <w:tr w:rsidR="0023536E" w:rsidRPr="0023536E" w:rsidTr="00CD0922">
        <w:tc>
          <w:tcPr>
            <w:tcW w:w="2943" w:type="dxa"/>
          </w:tcPr>
          <w:p w:rsidR="0023536E" w:rsidRPr="0023536E" w:rsidRDefault="0023536E" w:rsidP="0023536E">
            <w:pPr>
              <w:widowControl w:val="0"/>
              <w:jc w:val="center"/>
              <w:rPr>
                <w:rFonts w:ascii="Times New Roman" w:eastAsia="Times New Roman" w:hAnsi="Times New Roman" w:cs="Times New Roman"/>
                <w:b/>
                <w:sz w:val="28"/>
                <w:szCs w:val="28"/>
              </w:rPr>
            </w:pPr>
          </w:p>
        </w:tc>
        <w:tc>
          <w:tcPr>
            <w:tcW w:w="310" w:type="dxa"/>
          </w:tcPr>
          <w:p w:rsidR="0023536E" w:rsidRPr="0023536E" w:rsidRDefault="0023536E" w:rsidP="0023536E">
            <w:pPr>
              <w:widowControl w:val="0"/>
              <w:jc w:val="center"/>
              <w:rPr>
                <w:rFonts w:ascii="Times New Roman" w:eastAsia="Times New Roman" w:hAnsi="Times New Roman" w:cs="Times New Roman"/>
                <w:b/>
                <w:sz w:val="28"/>
                <w:szCs w:val="28"/>
              </w:rPr>
            </w:pPr>
          </w:p>
        </w:tc>
        <w:tc>
          <w:tcPr>
            <w:tcW w:w="6636" w:type="dxa"/>
          </w:tcPr>
          <w:p w:rsidR="0023536E" w:rsidRPr="0023536E" w:rsidRDefault="0023536E" w:rsidP="0023536E">
            <w:pPr>
              <w:widowControl w:val="0"/>
              <w:jc w:val="center"/>
              <w:rPr>
                <w:rFonts w:ascii="Times New Roman" w:eastAsia="Times New Roman" w:hAnsi="Times New Roman" w:cs="Times New Roman"/>
                <w:b/>
                <w:sz w:val="28"/>
                <w:szCs w:val="28"/>
              </w:rPr>
            </w:pPr>
          </w:p>
        </w:tc>
      </w:tr>
      <w:tr w:rsidR="0023536E" w:rsidRPr="0023536E" w:rsidTr="00CD0922">
        <w:tc>
          <w:tcPr>
            <w:tcW w:w="2943" w:type="dxa"/>
          </w:tcPr>
          <w:p w:rsidR="0023536E" w:rsidRPr="0023536E" w:rsidRDefault="0023536E" w:rsidP="0023536E">
            <w:pPr>
              <w:widowControl w:val="0"/>
              <w:jc w:val="center"/>
              <w:rPr>
                <w:rFonts w:ascii="Times New Roman" w:eastAsia="Times New Roman" w:hAnsi="Times New Roman" w:cs="Times New Roman"/>
                <w:b/>
                <w:sz w:val="28"/>
                <w:szCs w:val="28"/>
              </w:rPr>
            </w:pPr>
          </w:p>
        </w:tc>
        <w:tc>
          <w:tcPr>
            <w:tcW w:w="310" w:type="dxa"/>
          </w:tcPr>
          <w:p w:rsidR="0023536E" w:rsidRPr="0023536E" w:rsidRDefault="0023536E" w:rsidP="0023536E">
            <w:pPr>
              <w:widowControl w:val="0"/>
              <w:jc w:val="center"/>
              <w:rPr>
                <w:rFonts w:ascii="Times New Roman" w:eastAsia="Times New Roman" w:hAnsi="Times New Roman" w:cs="Times New Roman"/>
                <w:b/>
                <w:sz w:val="28"/>
                <w:szCs w:val="28"/>
              </w:rPr>
            </w:pPr>
          </w:p>
        </w:tc>
        <w:tc>
          <w:tcPr>
            <w:tcW w:w="6636" w:type="dxa"/>
          </w:tcPr>
          <w:p w:rsidR="0023536E" w:rsidRPr="0023536E" w:rsidRDefault="0023536E" w:rsidP="0023536E">
            <w:pPr>
              <w:widowControl w:val="0"/>
              <w:jc w:val="both"/>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Члены оргкомитета:</w:t>
            </w:r>
          </w:p>
          <w:p w:rsidR="0023536E" w:rsidRPr="0023536E" w:rsidRDefault="0023536E" w:rsidP="0023536E">
            <w:pPr>
              <w:widowControl w:val="0"/>
              <w:jc w:val="both"/>
              <w:rPr>
                <w:rFonts w:ascii="Times New Roman" w:eastAsia="Times New Roman" w:hAnsi="Times New Roman" w:cs="Times New Roman"/>
                <w:b/>
                <w:sz w:val="28"/>
                <w:szCs w:val="28"/>
              </w:rPr>
            </w:pPr>
          </w:p>
        </w:tc>
      </w:tr>
      <w:tr w:rsidR="0023536E" w:rsidRPr="0023536E" w:rsidTr="00CD0922">
        <w:tc>
          <w:tcPr>
            <w:tcW w:w="2943" w:type="dxa"/>
            <w:hideMark/>
          </w:tcPr>
          <w:p w:rsidR="0023536E" w:rsidRPr="0023536E" w:rsidRDefault="0023536E" w:rsidP="0023536E">
            <w:pPr>
              <w:widowControl w:val="0"/>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 xml:space="preserve">Кочеткова </w:t>
            </w:r>
          </w:p>
          <w:p w:rsidR="0023536E" w:rsidRPr="0023536E" w:rsidRDefault="0023536E" w:rsidP="0023536E">
            <w:pPr>
              <w:widowControl w:val="0"/>
              <w:rPr>
                <w:rFonts w:ascii="Times New Roman" w:eastAsia="Times New Roman" w:hAnsi="Times New Roman" w:cs="Times New Roman"/>
                <w:b/>
                <w:sz w:val="28"/>
                <w:szCs w:val="28"/>
              </w:rPr>
            </w:pPr>
            <w:r w:rsidRPr="0023536E">
              <w:rPr>
                <w:rFonts w:ascii="Times New Roman" w:eastAsia="Times New Roman" w:hAnsi="Times New Roman" w:cs="Times New Roman"/>
                <w:sz w:val="28"/>
                <w:szCs w:val="28"/>
              </w:rPr>
              <w:t>Ирина Тимофеевна</w:t>
            </w:r>
          </w:p>
        </w:tc>
        <w:tc>
          <w:tcPr>
            <w:tcW w:w="310" w:type="dxa"/>
            <w:hideMark/>
          </w:tcPr>
          <w:p w:rsidR="0023536E" w:rsidRPr="0023536E" w:rsidRDefault="0023536E" w:rsidP="0023536E">
            <w:pPr>
              <w:widowControl w:val="0"/>
              <w:jc w:val="center"/>
              <w:rPr>
                <w:rFonts w:ascii="Times New Roman" w:eastAsia="Times New Roman" w:hAnsi="Times New Roman" w:cs="Times New Roman"/>
                <w:b/>
                <w:sz w:val="28"/>
                <w:szCs w:val="28"/>
              </w:rPr>
            </w:pPr>
            <w:r w:rsidRPr="0023536E">
              <w:rPr>
                <w:rFonts w:ascii="Times New Roman" w:eastAsia="Times New Roman" w:hAnsi="Times New Roman" w:cs="Times New Roman"/>
                <w:b/>
                <w:sz w:val="28"/>
                <w:szCs w:val="28"/>
              </w:rPr>
              <w:t>-</w:t>
            </w:r>
          </w:p>
        </w:tc>
        <w:tc>
          <w:tcPr>
            <w:tcW w:w="6636" w:type="dxa"/>
          </w:tcPr>
          <w:p w:rsidR="0023536E" w:rsidRPr="0023536E" w:rsidRDefault="0023536E" w:rsidP="0023536E">
            <w:pPr>
              <w:widowControl w:val="0"/>
              <w:jc w:val="both"/>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директор муниципального учреждения «</w:t>
            </w:r>
            <w:proofErr w:type="spellStart"/>
            <w:proofErr w:type="gramStart"/>
            <w:r w:rsidRPr="0023536E">
              <w:rPr>
                <w:rFonts w:ascii="Times New Roman" w:eastAsia="Times New Roman" w:hAnsi="Times New Roman" w:cs="Times New Roman"/>
                <w:sz w:val="28"/>
                <w:szCs w:val="28"/>
              </w:rPr>
              <w:t>Методи-ческий</w:t>
            </w:r>
            <w:proofErr w:type="spellEnd"/>
            <w:proofErr w:type="gramEnd"/>
            <w:r w:rsidRPr="0023536E">
              <w:rPr>
                <w:rFonts w:ascii="Times New Roman" w:eastAsia="Times New Roman" w:hAnsi="Times New Roman" w:cs="Times New Roman"/>
                <w:sz w:val="28"/>
                <w:szCs w:val="28"/>
              </w:rPr>
              <w:t xml:space="preserve"> центр управления образования </w:t>
            </w:r>
            <w:proofErr w:type="spellStart"/>
            <w:r w:rsidRPr="0023536E">
              <w:rPr>
                <w:rFonts w:ascii="Times New Roman" w:eastAsia="Times New Roman" w:hAnsi="Times New Roman" w:cs="Times New Roman"/>
                <w:sz w:val="28"/>
                <w:szCs w:val="28"/>
              </w:rPr>
              <w:t>админист-рации</w:t>
            </w:r>
            <w:proofErr w:type="spellEnd"/>
            <w:r w:rsidRPr="0023536E">
              <w:rPr>
                <w:rFonts w:ascii="Times New Roman" w:eastAsia="Times New Roman" w:hAnsi="Times New Roman" w:cs="Times New Roman"/>
                <w:sz w:val="28"/>
                <w:szCs w:val="28"/>
              </w:rPr>
              <w:t xml:space="preserve"> Пугачевского муниципального района </w:t>
            </w:r>
            <w:proofErr w:type="spellStart"/>
            <w:r w:rsidRPr="0023536E">
              <w:rPr>
                <w:rFonts w:ascii="Times New Roman" w:eastAsia="Times New Roman" w:hAnsi="Times New Roman" w:cs="Times New Roman"/>
                <w:sz w:val="28"/>
                <w:szCs w:val="28"/>
              </w:rPr>
              <w:t>Сара-товской</w:t>
            </w:r>
            <w:proofErr w:type="spellEnd"/>
            <w:r w:rsidRPr="0023536E">
              <w:rPr>
                <w:rFonts w:ascii="Times New Roman" w:eastAsia="Times New Roman" w:hAnsi="Times New Roman" w:cs="Times New Roman"/>
                <w:sz w:val="28"/>
                <w:szCs w:val="28"/>
              </w:rPr>
              <w:t xml:space="preserve"> области»;</w:t>
            </w:r>
          </w:p>
          <w:p w:rsidR="0023536E" w:rsidRPr="0023536E" w:rsidRDefault="0023536E" w:rsidP="0023536E">
            <w:pPr>
              <w:widowControl w:val="0"/>
              <w:rPr>
                <w:rFonts w:ascii="Times New Roman" w:eastAsia="Times New Roman" w:hAnsi="Times New Roman" w:cs="Times New Roman"/>
                <w:b/>
                <w:sz w:val="28"/>
                <w:szCs w:val="28"/>
              </w:rPr>
            </w:pPr>
          </w:p>
        </w:tc>
      </w:tr>
      <w:tr w:rsidR="0023536E" w:rsidRPr="0023536E" w:rsidTr="00CD0922">
        <w:tc>
          <w:tcPr>
            <w:tcW w:w="2943" w:type="dxa"/>
            <w:hideMark/>
          </w:tcPr>
          <w:p w:rsidR="0023536E" w:rsidRPr="0023536E" w:rsidRDefault="0023536E" w:rsidP="0023536E">
            <w:pPr>
              <w:widowControl w:val="0"/>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 xml:space="preserve">Рудакова </w:t>
            </w:r>
          </w:p>
          <w:p w:rsidR="0023536E" w:rsidRPr="0023536E" w:rsidRDefault="0023536E" w:rsidP="0023536E">
            <w:pPr>
              <w:widowControl w:val="0"/>
              <w:rPr>
                <w:rFonts w:ascii="Times New Roman" w:eastAsia="Times New Roman" w:hAnsi="Times New Roman" w:cs="Times New Roman"/>
                <w:b/>
                <w:sz w:val="28"/>
                <w:szCs w:val="28"/>
              </w:rPr>
            </w:pPr>
            <w:r w:rsidRPr="0023536E">
              <w:rPr>
                <w:rFonts w:ascii="Times New Roman" w:eastAsia="Times New Roman" w:hAnsi="Times New Roman" w:cs="Times New Roman"/>
                <w:sz w:val="28"/>
                <w:szCs w:val="28"/>
              </w:rPr>
              <w:t>Галина Николаевна</w:t>
            </w:r>
          </w:p>
        </w:tc>
        <w:tc>
          <w:tcPr>
            <w:tcW w:w="310" w:type="dxa"/>
            <w:hideMark/>
          </w:tcPr>
          <w:p w:rsidR="0023536E" w:rsidRPr="0023536E" w:rsidRDefault="0023536E" w:rsidP="0023536E">
            <w:pPr>
              <w:widowControl w:val="0"/>
              <w:jc w:val="center"/>
              <w:rPr>
                <w:rFonts w:ascii="Times New Roman" w:eastAsia="Times New Roman" w:hAnsi="Times New Roman" w:cs="Times New Roman"/>
                <w:b/>
                <w:sz w:val="28"/>
                <w:szCs w:val="28"/>
              </w:rPr>
            </w:pPr>
            <w:r w:rsidRPr="0023536E">
              <w:rPr>
                <w:rFonts w:ascii="Times New Roman" w:eastAsia="Times New Roman" w:hAnsi="Times New Roman" w:cs="Times New Roman"/>
                <w:b/>
                <w:sz w:val="28"/>
                <w:szCs w:val="28"/>
              </w:rPr>
              <w:t>-</w:t>
            </w:r>
          </w:p>
        </w:tc>
        <w:tc>
          <w:tcPr>
            <w:tcW w:w="6636" w:type="dxa"/>
          </w:tcPr>
          <w:p w:rsidR="0023536E" w:rsidRPr="0023536E" w:rsidRDefault="0023536E" w:rsidP="0023536E">
            <w:pPr>
              <w:widowControl w:val="0"/>
              <w:jc w:val="both"/>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 xml:space="preserve">директор муниципального казенного учреждения «Централизованная бухгалтерия управления </w:t>
            </w:r>
            <w:proofErr w:type="spellStart"/>
            <w:proofErr w:type="gramStart"/>
            <w:r w:rsidRPr="0023536E">
              <w:rPr>
                <w:rFonts w:ascii="Times New Roman" w:eastAsia="Times New Roman" w:hAnsi="Times New Roman" w:cs="Times New Roman"/>
                <w:sz w:val="28"/>
                <w:szCs w:val="28"/>
              </w:rPr>
              <w:t>образо-вания</w:t>
            </w:r>
            <w:proofErr w:type="spellEnd"/>
            <w:proofErr w:type="gramEnd"/>
            <w:r w:rsidRPr="0023536E">
              <w:rPr>
                <w:rFonts w:ascii="Times New Roman" w:eastAsia="Times New Roman" w:hAnsi="Times New Roman" w:cs="Times New Roman"/>
                <w:sz w:val="28"/>
                <w:szCs w:val="28"/>
              </w:rPr>
              <w:t xml:space="preserve"> администрации Пугачевского муниципального района»;</w:t>
            </w:r>
          </w:p>
          <w:p w:rsidR="0023536E" w:rsidRPr="0023536E" w:rsidRDefault="0023536E" w:rsidP="0023536E">
            <w:pPr>
              <w:widowControl w:val="0"/>
              <w:rPr>
                <w:rFonts w:ascii="Times New Roman" w:eastAsia="Times New Roman" w:hAnsi="Times New Roman" w:cs="Times New Roman"/>
                <w:b/>
                <w:sz w:val="28"/>
                <w:szCs w:val="28"/>
              </w:rPr>
            </w:pPr>
          </w:p>
        </w:tc>
      </w:tr>
      <w:tr w:rsidR="0023536E" w:rsidRPr="0023536E" w:rsidTr="00CD0922">
        <w:tc>
          <w:tcPr>
            <w:tcW w:w="2943" w:type="dxa"/>
            <w:hideMark/>
          </w:tcPr>
          <w:p w:rsidR="0023536E" w:rsidRPr="0023536E" w:rsidRDefault="0023536E" w:rsidP="0023536E">
            <w:pPr>
              <w:widowControl w:val="0"/>
              <w:rPr>
                <w:rFonts w:ascii="Times New Roman" w:eastAsia="Times New Roman" w:hAnsi="Times New Roman" w:cs="Times New Roman"/>
                <w:sz w:val="28"/>
                <w:szCs w:val="28"/>
              </w:rPr>
            </w:pPr>
            <w:proofErr w:type="spellStart"/>
            <w:r w:rsidRPr="0023536E">
              <w:rPr>
                <w:rFonts w:ascii="Times New Roman" w:eastAsia="Times New Roman" w:hAnsi="Times New Roman" w:cs="Times New Roman"/>
                <w:sz w:val="28"/>
                <w:szCs w:val="28"/>
              </w:rPr>
              <w:t>Тетюкова</w:t>
            </w:r>
            <w:proofErr w:type="spellEnd"/>
          </w:p>
          <w:p w:rsidR="0023536E" w:rsidRPr="0023536E" w:rsidRDefault="0023536E" w:rsidP="0023536E">
            <w:pPr>
              <w:widowControl w:val="0"/>
              <w:rPr>
                <w:rFonts w:ascii="Times New Roman" w:eastAsia="Times New Roman" w:hAnsi="Times New Roman" w:cs="Times New Roman"/>
                <w:b/>
                <w:sz w:val="28"/>
                <w:szCs w:val="28"/>
              </w:rPr>
            </w:pPr>
            <w:r w:rsidRPr="0023536E">
              <w:rPr>
                <w:rFonts w:ascii="Times New Roman" w:eastAsia="Times New Roman" w:hAnsi="Times New Roman" w:cs="Times New Roman"/>
                <w:sz w:val="28"/>
                <w:szCs w:val="28"/>
              </w:rPr>
              <w:t xml:space="preserve">Наталья </w:t>
            </w:r>
            <w:proofErr w:type="spellStart"/>
            <w:r w:rsidRPr="0023536E">
              <w:rPr>
                <w:rFonts w:ascii="Times New Roman" w:eastAsia="Times New Roman" w:hAnsi="Times New Roman" w:cs="Times New Roman"/>
                <w:sz w:val="28"/>
                <w:szCs w:val="28"/>
              </w:rPr>
              <w:t>Никитьевна</w:t>
            </w:r>
            <w:proofErr w:type="spellEnd"/>
          </w:p>
        </w:tc>
        <w:tc>
          <w:tcPr>
            <w:tcW w:w="310" w:type="dxa"/>
            <w:hideMark/>
          </w:tcPr>
          <w:p w:rsidR="0023536E" w:rsidRPr="0023536E" w:rsidRDefault="0023536E" w:rsidP="0023536E">
            <w:pPr>
              <w:widowControl w:val="0"/>
              <w:jc w:val="center"/>
              <w:rPr>
                <w:rFonts w:ascii="Times New Roman" w:eastAsia="Times New Roman" w:hAnsi="Times New Roman" w:cs="Times New Roman"/>
                <w:b/>
                <w:sz w:val="28"/>
                <w:szCs w:val="28"/>
              </w:rPr>
            </w:pPr>
            <w:r w:rsidRPr="0023536E">
              <w:rPr>
                <w:rFonts w:ascii="Times New Roman" w:eastAsia="Times New Roman" w:hAnsi="Times New Roman" w:cs="Times New Roman"/>
                <w:b/>
                <w:sz w:val="28"/>
                <w:szCs w:val="28"/>
              </w:rPr>
              <w:t>-</w:t>
            </w:r>
          </w:p>
        </w:tc>
        <w:tc>
          <w:tcPr>
            <w:tcW w:w="6636" w:type="dxa"/>
            <w:hideMark/>
          </w:tcPr>
          <w:p w:rsidR="0023536E" w:rsidRPr="0023536E" w:rsidRDefault="0023536E" w:rsidP="0023536E">
            <w:pPr>
              <w:widowControl w:val="0"/>
              <w:jc w:val="both"/>
              <w:rPr>
                <w:rFonts w:ascii="Times New Roman" w:eastAsia="Times New Roman" w:hAnsi="Times New Roman" w:cs="Times New Roman"/>
                <w:b/>
                <w:sz w:val="28"/>
                <w:szCs w:val="28"/>
              </w:rPr>
            </w:pPr>
            <w:r w:rsidRPr="0023536E">
              <w:rPr>
                <w:rFonts w:ascii="Times New Roman" w:eastAsia="Times New Roman" w:hAnsi="Times New Roman" w:cs="Times New Roman"/>
                <w:sz w:val="28"/>
                <w:szCs w:val="28"/>
              </w:rPr>
              <w:t xml:space="preserve">ведущий методист муниципального учреждения «Методический центр управления образования </w:t>
            </w:r>
            <w:proofErr w:type="spellStart"/>
            <w:proofErr w:type="gramStart"/>
            <w:r w:rsidRPr="0023536E">
              <w:rPr>
                <w:rFonts w:ascii="Times New Roman" w:eastAsia="Times New Roman" w:hAnsi="Times New Roman" w:cs="Times New Roman"/>
                <w:sz w:val="28"/>
                <w:szCs w:val="28"/>
              </w:rPr>
              <w:t>адми-нистрации</w:t>
            </w:r>
            <w:proofErr w:type="spellEnd"/>
            <w:proofErr w:type="gramEnd"/>
            <w:r w:rsidRPr="0023536E">
              <w:rPr>
                <w:rFonts w:ascii="Times New Roman" w:eastAsia="Times New Roman" w:hAnsi="Times New Roman" w:cs="Times New Roman"/>
                <w:sz w:val="28"/>
                <w:szCs w:val="28"/>
              </w:rPr>
              <w:t xml:space="preserve"> Пугачевского муниципального района Саратовской области»;</w:t>
            </w:r>
          </w:p>
        </w:tc>
      </w:tr>
    </w:tbl>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10"/>
        <w:gridCol w:w="6636"/>
      </w:tblGrid>
      <w:tr w:rsidR="0023536E" w:rsidRPr="0023536E" w:rsidTr="00CD0922">
        <w:tc>
          <w:tcPr>
            <w:tcW w:w="2943" w:type="dxa"/>
            <w:hideMark/>
          </w:tcPr>
          <w:p w:rsidR="0023536E" w:rsidRPr="0023536E" w:rsidRDefault="0023536E" w:rsidP="0023536E">
            <w:pPr>
              <w:widowControl w:val="0"/>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 xml:space="preserve">Шолохова </w:t>
            </w:r>
          </w:p>
          <w:p w:rsidR="0023536E" w:rsidRPr="0023536E" w:rsidRDefault="0023536E" w:rsidP="0023536E">
            <w:pPr>
              <w:widowControl w:val="0"/>
              <w:rPr>
                <w:rFonts w:ascii="Times New Roman" w:eastAsia="Times New Roman" w:hAnsi="Times New Roman" w:cs="Times New Roman"/>
                <w:b/>
                <w:sz w:val="28"/>
                <w:szCs w:val="28"/>
              </w:rPr>
            </w:pPr>
            <w:r w:rsidRPr="0023536E">
              <w:rPr>
                <w:rFonts w:ascii="Times New Roman" w:eastAsia="Times New Roman" w:hAnsi="Times New Roman" w:cs="Times New Roman"/>
                <w:sz w:val="28"/>
                <w:szCs w:val="28"/>
              </w:rPr>
              <w:t>Анна Николаевна</w:t>
            </w:r>
          </w:p>
        </w:tc>
        <w:tc>
          <w:tcPr>
            <w:tcW w:w="310" w:type="dxa"/>
            <w:hideMark/>
          </w:tcPr>
          <w:p w:rsidR="0023536E" w:rsidRPr="0023536E" w:rsidRDefault="0023536E" w:rsidP="0023536E">
            <w:pPr>
              <w:widowControl w:val="0"/>
              <w:jc w:val="center"/>
              <w:rPr>
                <w:rFonts w:ascii="Times New Roman" w:eastAsia="Times New Roman" w:hAnsi="Times New Roman" w:cs="Times New Roman"/>
                <w:b/>
                <w:sz w:val="28"/>
                <w:szCs w:val="28"/>
              </w:rPr>
            </w:pPr>
            <w:r w:rsidRPr="0023536E">
              <w:rPr>
                <w:rFonts w:ascii="Times New Roman" w:eastAsia="Times New Roman" w:hAnsi="Times New Roman" w:cs="Times New Roman"/>
                <w:b/>
                <w:sz w:val="28"/>
                <w:szCs w:val="28"/>
              </w:rPr>
              <w:t>-</w:t>
            </w:r>
          </w:p>
        </w:tc>
        <w:tc>
          <w:tcPr>
            <w:tcW w:w="6636" w:type="dxa"/>
          </w:tcPr>
          <w:p w:rsidR="0023536E" w:rsidRPr="0023536E" w:rsidRDefault="0023536E" w:rsidP="0023536E">
            <w:pPr>
              <w:widowControl w:val="0"/>
              <w:jc w:val="both"/>
              <w:rPr>
                <w:rFonts w:ascii="Times New Roman" w:eastAsia="Times New Roman" w:hAnsi="Times New Roman" w:cs="Times New Roman"/>
                <w:sz w:val="28"/>
                <w:szCs w:val="28"/>
              </w:rPr>
            </w:pPr>
            <w:r w:rsidRPr="0023536E">
              <w:rPr>
                <w:rFonts w:ascii="Times New Roman" w:eastAsia="Times New Roman" w:hAnsi="Times New Roman" w:cs="Times New Roman"/>
                <w:sz w:val="28"/>
                <w:szCs w:val="28"/>
              </w:rPr>
              <w:t xml:space="preserve">ведущий методист муниципального учреждения «Методический центр управления образования </w:t>
            </w:r>
            <w:proofErr w:type="spellStart"/>
            <w:proofErr w:type="gramStart"/>
            <w:r w:rsidRPr="0023536E">
              <w:rPr>
                <w:rFonts w:ascii="Times New Roman" w:eastAsia="Times New Roman" w:hAnsi="Times New Roman" w:cs="Times New Roman"/>
                <w:sz w:val="28"/>
                <w:szCs w:val="28"/>
              </w:rPr>
              <w:t>адми-нистрации</w:t>
            </w:r>
            <w:proofErr w:type="spellEnd"/>
            <w:proofErr w:type="gramEnd"/>
            <w:r w:rsidRPr="0023536E">
              <w:rPr>
                <w:rFonts w:ascii="Times New Roman" w:eastAsia="Times New Roman" w:hAnsi="Times New Roman" w:cs="Times New Roman"/>
                <w:sz w:val="28"/>
                <w:szCs w:val="28"/>
              </w:rPr>
              <w:t xml:space="preserve"> Пугачевского муниципального района Саратовской области».</w:t>
            </w:r>
          </w:p>
          <w:p w:rsidR="0023536E" w:rsidRPr="0023536E" w:rsidRDefault="0023536E" w:rsidP="0023536E">
            <w:pPr>
              <w:widowControl w:val="0"/>
              <w:jc w:val="both"/>
              <w:rPr>
                <w:rFonts w:ascii="Times New Roman" w:eastAsia="Times New Roman" w:hAnsi="Times New Roman" w:cs="Times New Roman"/>
                <w:b/>
                <w:sz w:val="28"/>
                <w:szCs w:val="28"/>
              </w:rPr>
            </w:pPr>
          </w:p>
        </w:tc>
      </w:tr>
    </w:tbl>
    <w:p w:rsidR="0023536E" w:rsidRPr="0023536E" w:rsidRDefault="0023536E" w:rsidP="0023536E">
      <w:pPr>
        <w:widowControl w:val="0"/>
        <w:spacing w:after="0" w:line="240" w:lineRule="auto"/>
        <w:rPr>
          <w:rFonts w:ascii="Times New Roman" w:eastAsia="Times New Roman" w:hAnsi="Times New Roman" w:cs="Times New Roman"/>
          <w:b/>
          <w:sz w:val="28"/>
          <w:szCs w:val="28"/>
          <w:lang w:eastAsia="ru-RU"/>
        </w:rPr>
      </w:pPr>
    </w:p>
    <w:p w:rsidR="0023536E" w:rsidRPr="0023536E" w:rsidRDefault="0023536E" w:rsidP="0023536E">
      <w:pPr>
        <w:widowControl w:val="0"/>
        <w:spacing w:after="0" w:line="240" w:lineRule="auto"/>
        <w:ind w:firstLine="708"/>
        <w:jc w:val="both"/>
        <w:rPr>
          <w:rFonts w:ascii="Times New Roman" w:eastAsia="Calibri" w:hAnsi="Times New Roman" w:cs="Times New Roman"/>
          <w:sz w:val="28"/>
          <w:szCs w:val="28"/>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lastRenderedPageBreak/>
        <w:t>Приложение № 2 к постановлению</w:t>
      </w:r>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администрации </w:t>
      </w:r>
      <w:proofErr w:type="gramStart"/>
      <w:r w:rsidRPr="0023536E">
        <w:rPr>
          <w:rFonts w:ascii="Times New Roman" w:eastAsia="Times New Roman" w:hAnsi="Times New Roman" w:cs="Times New Roman"/>
          <w:sz w:val="28"/>
          <w:szCs w:val="28"/>
          <w:lang w:eastAsia="ru-RU"/>
        </w:rPr>
        <w:t>Пугачевского</w:t>
      </w:r>
      <w:proofErr w:type="gramEnd"/>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муниципального района</w:t>
      </w:r>
    </w:p>
    <w:p w:rsidR="0023536E" w:rsidRPr="0023536E" w:rsidRDefault="0023536E" w:rsidP="0023536E">
      <w:pPr>
        <w:widowControl w:val="0"/>
        <w:spacing w:after="0" w:line="240" w:lineRule="auto"/>
        <w:ind w:left="5387"/>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от 3 декабря 2019 года № 1396</w:t>
      </w: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p>
    <w:p w:rsidR="0023536E" w:rsidRPr="0023536E" w:rsidRDefault="0023536E" w:rsidP="0023536E">
      <w:pPr>
        <w:widowControl w:val="0"/>
        <w:spacing w:after="0" w:line="240" w:lineRule="auto"/>
        <w:rPr>
          <w:rFonts w:ascii="Times New Roman" w:eastAsia="Calibri" w:hAnsi="Times New Roman" w:cs="Times New Roman"/>
          <w:b/>
          <w:sz w:val="28"/>
          <w:szCs w:val="28"/>
        </w:rPr>
      </w:pPr>
      <w:r w:rsidRPr="0023536E">
        <w:rPr>
          <w:rFonts w:ascii="Times New Roman" w:eastAsia="Times New Roman" w:hAnsi="Times New Roman" w:cs="Times New Roman"/>
          <w:b/>
          <w:sz w:val="28"/>
          <w:szCs w:val="28"/>
          <w:lang w:eastAsia="ru-RU"/>
        </w:rPr>
        <w:t xml:space="preserve">                                                       Положение</w:t>
      </w: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о муниципальном этапе Всероссийского конкурса</w:t>
      </w: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«Учитель года 2020»</w:t>
      </w:r>
    </w:p>
    <w:p w:rsidR="0023536E" w:rsidRPr="0023536E" w:rsidRDefault="0023536E" w:rsidP="0023536E">
      <w:pPr>
        <w:widowControl w:val="0"/>
        <w:spacing w:after="0" w:line="240" w:lineRule="auto"/>
        <w:rPr>
          <w:rFonts w:ascii="Times New Roman" w:eastAsia="Times New Roman" w:hAnsi="Times New Roman" w:cs="Times New Roman"/>
          <w:b/>
          <w:sz w:val="28"/>
          <w:szCs w:val="28"/>
          <w:lang w:eastAsia="ru-RU"/>
        </w:rPr>
      </w:pPr>
    </w:p>
    <w:p w:rsidR="0023536E" w:rsidRPr="0023536E" w:rsidRDefault="0023536E" w:rsidP="0023536E">
      <w:pPr>
        <w:widowControl w:val="0"/>
        <w:tabs>
          <w:tab w:val="left" w:pos="1134"/>
        </w:tabs>
        <w:spacing w:after="0" w:line="240" w:lineRule="auto"/>
        <w:jc w:val="center"/>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1.Общие положения</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1.1.Настоящее Положение регламентирует организацию и порядок </w:t>
      </w:r>
      <w:proofErr w:type="spellStart"/>
      <w:proofErr w:type="gramStart"/>
      <w:r w:rsidRPr="0023536E">
        <w:rPr>
          <w:rFonts w:ascii="Times New Roman" w:eastAsia="Times New Roman" w:hAnsi="Times New Roman" w:cs="Times New Roman"/>
          <w:sz w:val="28"/>
          <w:szCs w:val="28"/>
          <w:lang w:eastAsia="ru-RU"/>
        </w:rPr>
        <w:t>прове-дения</w:t>
      </w:r>
      <w:proofErr w:type="spellEnd"/>
      <w:proofErr w:type="gramEnd"/>
      <w:r w:rsidRPr="0023536E">
        <w:rPr>
          <w:rFonts w:ascii="Times New Roman" w:eastAsia="Times New Roman" w:hAnsi="Times New Roman" w:cs="Times New Roman"/>
          <w:sz w:val="28"/>
          <w:szCs w:val="28"/>
          <w:lang w:eastAsia="ru-RU"/>
        </w:rPr>
        <w:t xml:space="preserve"> муниципального этапа  Всероссийского конкурса «Учитель года 2020» (далее – Конкурс). </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1.2.Учредителями Конкурса являются администрация Пугачевского муниципального района, управление образования администрации Пугачевского муниципального района, </w:t>
      </w:r>
      <w:r w:rsidRPr="0023536E">
        <w:rPr>
          <w:rFonts w:ascii="Times New Roman" w:eastAsia="Calibri" w:hAnsi="Times New Roman" w:cs="Times New Roman"/>
          <w:sz w:val="28"/>
          <w:szCs w:val="28"/>
        </w:rPr>
        <w:t xml:space="preserve">Пугачевская городская организация профсоюза </w:t>
      </w:r>
      <w:proofErr w:type="spellStart"/>
      <w:proofErr w:type="gramStart"/>
      <w:r w:rsidRPr="0023536E">
        <w:rPr>
          <w:rFonts w:ascii="Times New Roman" w:eastAsia="Calibri" w:hAnsi="Times New Roman" w:cs="Times New Roman"/>
          <w:sz w:val="28"/>
          <w:szCs w:val="28"/>
        </w:rPr>
        <w:t>работ-ников</w:t>
      </w:r>
      <w:proofErr w:type="spellEnd"/>
      <w:proofErr w:type="gramEnd"/>
      <w:r w:rsidRPr="0023536E">
        <w:rPr>
          <w:rFonts w:ascii="Times New Roman" w:eastAsia="Calibri" w:hAnsi="Times New Roman" w:cs="Times New Roman"/>
          <w:sz w:val="28"/>
          <w:szCs w:val="28"/>
        </w:rPr>
        <w:t xml:space="preserve"> народного образования и науки РФ</w:t>
      </w:r>
      <w:r w:rsidRPr="0023536E">
        <w:rPr>
          <w:rFonts w:ascii="Times New Roman" w:eastAsia="Times New Roman" w:hAnsi="Times New Roman" w:cs="Times New Roman"/>
          <w:sz w:val="28"/>
          <w:szCs w:val="28"/>
          <w:lang w:eastAsia="ru-RU"/>
        </w:rPr>
        <w:t>, районное отделение общественной организации «Педагогическое общество России».</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1.3.Конкурс проводится в период с 24 декабря 2019 года по 14 февраля 2020 года.</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1.4.Организационное сопровождение Конкурса осуществляет оргкомитет, который определяет порядок, форму, место и дату проведения, список участников, состав жюри.</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1.5.Участниками Конкурса являются учителя со стажем педагогической работы не менее трёх лет.</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1.6.Проведение Конкурса предполагает анализ и оценку:</w:t>
      </w:r>
    </w:p>
    <w:p w:rsidR="0023536E" w:rsidRPr="0023536E" w:rsidRDefault="0023536E" w:rsidP="0023536E">
      <w:pPr>
        <w:widowControl w:val="0"/>
        <w:tabs>
          <w:tab w:val="left" w:pos="1134"/>
        </w:tabs>
        <w:spacing w:after="0" w:line="240" w:lineRule="auto"/>
        <w:ind w:left="709"/>
        <w:contextualSpacing/>
        <w:jc w:val="both"/>
        <w:rPr>
          <w:rFonts w:ascii="Times New Roman" w:eastAsia="Times New Roman" w:hAnsi="Times New Roman" w:cs="Times New Roman"/>
          <w:sz w:val="28"/>
          <w:szCs w:val="28"/>
          <w:lang w:eastAsia="ru-RU"/>
        </w:rPr>
      </w:pPr>
      <w:proofErr w:type="spellStart"/>
      <w:r w:rsidRPr="0023536E">
        <w:rPr>
          <w:rFonts w:ascii="Times New Roman" w:eastAsia="Times New Roman" w:hAnsi="Times New Roman" w:cs="Times New Roman"/>
          <w:sz w:val="28"/>
          <w:szCs w:val="28"/>
          <w:lang w:eastAsia="ru-RU"/>
        </w:rPr>
        <w:t>интернет-ресурса</w:t>
      </w:r>
      <w:proofErr w:type="spellEnd"/>
      <w:r w:rsidRPr="0023536E">
        <w:rPr>
          <w:rFonts w:ascii="Times New Roman" w:eastAsia="Times New Roman" w:hAnsi="Times New Roman" w:cs="Times New Roman"/>
          <w:sz w:val="28"/>
          <w:szCs w:val="28"/>
          <w:lang w:eastAsia="ru-RU"/>
        </w:rPr>
        <w:t>;</w:t>
      </w:r>
    </w:p>
    <w:p w:rsidR="0023536E" w:rsidRPr="0023536E" w:rsidRDefault="0023536E" w:rsidP="0023536E">
      <w:pPr>
        <w:widowControl w:val="0"/>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использования современных образовательных технологий и методик, приемов и подходов к осуществлению профессиональной деятельности по формированию качественно новых образовательных результатов;</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мероприятий, раскрывающих профессиональные качества конкурсантов.</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1.7.Целями и задачами Конкурса являются:</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формирование в обществе социальной и гражданской значимости учителя как носителя новых ценностей и общественных установок;</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повышение социального статуса учителя, усиление его государственной и общественной поддержки;</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развитие профессионализма и стимулирование педагогического </w:t>
      </w:r>
      <w:proofErr w:type="spellStart"/>
      <w:proofErr w:type="gramStart"/>
      <w:r w:rsidRPr="0023536E">
        <w:rPr>
          <w:rFonts w:ascii="Times New Roman" w:eastAsia="Times New Roman" w:hAnsi="Times New Roman" w:cs="Times New Roman"/>
          <w:sz w:val="28"/>
          <w:szCs w:val="28"/>
          <w:lang w:eastAsia="ru-RU"/>
        </w:rPr>
        <w:t>твор-чества</w:t>
      </w:r>
      <w:proofErr w:type="spellEnd"/>
      <w:proofErr w:type="gramEnd"/>
      <w:r w:rsidRPr="0023536E">
        <w:rPr>
          <w:rFonts w:ascii="Times New Roman" w:eastAsia="Times New Roman" w:hAnsi="Times New Roman" w:cs="Times New Roman"/>
          <w:sz w:val="28"/>
          <w:szCs w:val="28"/>
          <w:lang w:eastAsia="ru-RU"/>
        </w:rPr>
        <w:t>;</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выявление и распространение лучших педагогических практик.</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23536E" w:rsidRPr="0023536E" w:rsidRDefault="0023536E" w:rsidP="0023536E">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r w:rsidRPr="0023536E">
        <w:rPr>
          <w:rFonts w:ascii="Times New Roman" w:eastAsia="Times New Roman" w:hAnsi="Times New Roman" w:cs="Times New Roman"/>
          <w:b/>
          <w:bCs/>
          <w:sz w:val="28"/>
          <w:szCs w:val="28"/>
          <w:lang w:eastAsia="ru-RU"/>
        </w:rPr>
        <w:t>2.Представление материалов участников Конкурса</w:t>
      </w:r>
    </w:p>
    <w:p w:rsidR="0023536E" w:rsidRPr="0023536E" w:rsidRDefault="0023536E" w:rsidP="0023536E">
      <w:pPr>
        <w:widowControl w:val="0"/>
        <w:shd w:val="clear" w:color="auto" w:fill="FFFFFF"/>
        <w:spacing w:after="0" w:line="240" w:lineRule="auto"/>
        <w:ind w:left="1069"/>
        <w:rPr>
          <w:rFonts w:ascii="Times New Roman" w:eastAsia="Times New Roman" w:hAnsi="Times New Roman" w:cs="Times New Roman"/>
          <w:b/>
          <w:bCs/>
          <w:sz w:val="28"/>
          <w:szCs w:val="28"/>
          <w:lang w:eastAsia="ru-RU"/>
        </w:rPr>
      </w:pPr>
    </w:p>
    <w:p w:rsidR="0023536E" w:rsidRPr="0023536E" w:rsidRDefault="0023536E" w:rsidP="0023536E">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23536E">
        <w:rPr>
          <w:rFonts w:ascii="Times New Roman" w:eastAsia="Times New Roman" w:hAnsi="Times New Roman" w:cs="Times New Roman"/>
          <w:bCs/>
          <w:sz w:val="28"/>
          <w:szCs w:val="28"/>
          <w:lang w:eastAsia="ru-RU"/>
        </w:rPr>
        <w:t xml:space="preserve">2.1.Для участия в Конкурсе общеобразовательные учреждения </w:t>
      </w:r>
      <w:proofErr w:type="spellStart"/>
      <w:r w:rsidRPr="0023536E">
        <w:rPr>
          <w:rFonts w:ascii="Times New Roman" w:eastAsia="Times New Roman" w:hAnsi="Times New Roman" w:cs="Times New Roman"/>
          <w:bCs/>
          <w:sz w:val="28"/>
          <w:szCs w:val="28"/>
          <w:lang w:eastAsia="ru-RU"/>
        </w:rPr>
        <w:t>направ-ляют</w:t>
      </w:r>
      <w:proofErr w:type="spellEnd"/>
      <w:r w:rsidRPr="0023536E">
        <w:rPr>
          <w:rFonts w:ascii="Times New Roman" w:eastAsia="Times New Roman" w:hAnsi="Times New Roman" w:cs="Times New Roman"/>
          <w:bCs/>
          <w:sz w:val="28"/>
          <w:szCs w:val="28"/>
          <w:lang w:eastAsia="ru-RU"/>
        </w:rPr>
        <w:t xml:space="preserve"> в оргкомитет конкурсные материалы</w:t>
      </w:r>
      <w:r w:rsidRPr="0023536E">
        <w:rPr>
          <w:rFonts w:ascii="Times New Roman" w:eastAsia="Times New Roman" w:hAnsi="Times New Roman" w:cs="Times New Roman"/>
          <w:sz w:val="28"/>
          <w:szCs w:val="28"/>
          <w:lang w:eastAsia="ru-RU"/>
        </w:rPr>
        <w:t xml:space="preserve"> на бумажном и электронном носителях.</w:t>
      </w:r>
      <w:proofErr w:type="gramEnd"/>
    </w:p>
    <w:p w:rsidR="0023536E" w:rsidRPr="0023536E" w:rsidRDefault="0023536E" w:rsidP="0023536E">
      <w:pPr>
        <w:widowControl w:val="0"/>
        <w:shd w:val="clear" w:color="auto" w:fill="FFFFFF"/>
        <w:spacing w:after="0" w:line="240" w:lineRule="auto"/>
        <w:ind w:firstLine="709"/>
        <w:jc w:val="both"/>
        <w:rPr>
          <w:rFonts w:ascii="Times New Roman" w:eastAsia="Calibri" w:hAnsi="Times New Roman" w:cs="Times New Roman"/>
          <w:iCs/>
          <w:sz w:val="28"/>
          <w:szCs w:val="28"/>
          <w:lang w:eastAsia="ru-RU"/>
        </w:rPr>
      </w:pPr>
      <w:r w:rsidRPr="0023536E">
        <w:rPr>
          <w:rFonts w:ascii="Times New Roman" w:eastAsia="Times New Roman" w:hAnsi="Times New Roman" w:cs="Times New Roman"/>
          <w:sz w:val="28"/>
          <w:szCs w:val="28"/>
          <w:lang w:eastAsia="ru-RU"/>
        </w:rPr>
        <w:lastRenderedPageBreak/>
        <w:t>2.2.</w:t>
      </w:r>
      <w:r w:rsidRPr="0023536E">
        <w:rPr>
          <w:rFonts w:ascii="Times New Roman" w:eastAsia="Times New Roman" w:hAnsi="Times New Roman" w:cs="Times New Roman"/>
          <w:iCs/>
          <w:sz w:val="28"/>
          <w:szCs w:val="28"/>
          <w:lang w:eastAsia="ru-RU"/>
        </w:rPr>
        <w:t>Конкурсные материалы:</w:t>
      </w:r>
    </w:p>
    <w:p w:rsidR="0023536E" w:rsidRPr="0023536E" w:rsidRDefault="0023536E" w:rsidP="002353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iCs/>
          <w:sz w:val="28"/>
          <w:szCs w:val="28"/>
          <w:lang w:eastAsia="ru-RU"/>
        </w:rPr>
        <w:t>2.2.1.Представление.</w:t>
      </w:r>
    </w:p>
    <w:p w:rsidR="0023536E" w:rsidRPr="0023536E" w:rsidRDefault="0023536E" w:rsidP="002353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В коротком представлении необходимо описать общественно-значимые действия участника Конкурса в течение текущего учебного года. Объем </w:t>
      </w:r>
      <w:proofErr w:type="spellStart"/>
      <w:r w:rsidRPr="0023536E">
        <w:rPr>
          <w:rFonts w:ascii="Times New Roman" w:eastAsia="Times New Roman" w:hAnsi="Times New Roman" w:cs="Times New Roman"/>
          <w:sz w:val="28"/>
          <w:szCs w:val="28"/>
          <w:lang w:eastAsia="ru-RU"/>
        </w:rPr>
        <w:t>пред-ставления</w:t>
      </w:r>
      <w:proofErr w:type="spellEnd"/>
      <w:r w:rsidRPr="0023536E">
        <w:rPr>
          <w:rFonts w:ascii="Times New Roman" w:eastAsia="Times New Roman" w:hAnsi="Times New Roman" w:cs="Times New Roman"/>
          <w:sz w:val="28"/>
          <w:szCs w:val="28"/>
          <w:lang w:eastAsia="ru-RU"/>
        </w:rPr>
        <w:t xml:space="preserve"> – 2 - 3 листа формата А</w:t>
      </w:r>
      <w:proofErr w:type="gramStart"/>
      <w:r w:rsidRPr="0023536E">
        <w:rPr>
          <w:rFonts w:ascii="Times New Roman" w:eastAsia="Times New Roman" w:hAnsi="Times New Roman" w:cs="Times New Roman"/>
          <w:sz w:val="28"/>
          <w:szCs w:val="28"/>
          <w:lang w:eastAsia="ru-RU"/>
        </w:rPr>
        <w:t>4</w:t>
      </w:r>
      <w:proofErr w:type="gramEnd"/>
      <w:r w:rsidRPr="0023536E">
        <w:rPr>
          <w:rFonts w:ascii="Times New Roman" w:eastAsia="Times New Roman" w:hAnsi="Times New Roman" w:cs="Times New Roman"/>
          <w:sz w:val="28"/>
          <w:szCs w:val="28"/>
          <w:lang w:eastAsia="ru-RU"/>
        </w:rPr>
        <w:t>. Представление оформляется на бланке учреждения, выдвигающего участника на Конкурс, заверяется печатью и подписью руководителя.</w:t>
      </w:r>
    </w:p>
    <w:p w:rsidR="0023536E" w:rsidRPr="0023536E" w:rsidRDefault="0023536E" w:rsidP="0023536E">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23536E">
        <w:rPr>
          <w:rFonts w:ascii="Times New Roman" w:eastAsia="Times New Roman" w:hAnsi="Times New Roman" w:cs="Times New Roman"/>
          <w:sz w:val="28"/>
          <w:szCs w:val="28"/>
          <w:lang w:eastAsia="ru-RU"/>
        </w:rPr>
        <w:t>2.2.2.</w:t>
      </w:r>
      <w:r w:rsidRPr="0023536E">
        <w:rPr>
          <w:rFonts w:ascii="Times New Roman" w:eastAsia="Times New Roman" w:hAnsi="Times New Roman" w:cs="Times New Roman"/>
          <w:bCs/>
          <w:sz w:val="28"/>
          <w:szCs w:val="28"/>
          <w:lang w:eastAsia="ru-RU"/>
        </w:rPr>
        <w:t>Информационная карта участника Конкурса.</w:t>
      </w:r>
    </w:p>
    <w:p w:rsidR="0023536E" w:rsidRPr="0023536E" w:rsidRDefault="0023536E" w:rsidP="002353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2.2.3.Заявка на учебное занятие.</w:t>
      </w:r>
    </w:p>
    <w:p w:rsidR="0023536E" w:rsidRPr="0023536E" w:rsidRDefault="0023536E" w:rsidP="002353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2.2.4.Электронный носитель (диск </w:t>
      </w:r>
      <w:r w:rsidRPr="0023536E">
        <w:rPr>
          <w:rFonts w:ascii="Times New Roman" w:eastAsia="Times New Roman" w:hAnsi="Times New Roman" w:cs="Times New Roman"/>
          <w:sz w:val="28"/>
          <w:szCs w:val="28"/>
          <w:lang w:val="en-US" w:eastAsia="ru-RU"/>
        </w:rPr>
        <w:t>DV</w:t>
      </w:r>
      <w:r w:rsidRPr="0023536E">
        <w:rPr>
          <w:rFonts w:ascii="Times New Roman" w:eastAsia="Times New Roman" w:hAnsi="Times New Roman" w:cs="Times New Roman"/>
          <w:sz w:val="28"/>
          <w:szCs w:val="28"/>
          <w:lang w:eastAsia="ru-RU"/>
        </w:rPr>
        <w:t>+</w:t>
      </w:r>
      <w:r w:rsidRPr="0023536E">
        <w:rPr>
          <w:rFonts w:ascii="Times New Roman" w:eastAsia="Times New Roman" w:hAnsi="Times New Roman" w:cs="Times New Roman"/>
          <w:sz w:val="28"/>
          <w:szCs w:val="28"/>
          <w:lang w:val="en-US" w:eastAsia="ru-RU"/>
        </w:rPr>
        <w:t>RW</w:t>
      </w:r>
      <w:r w:rsidRPr="0023536E">
        <w:rPr>
          <w:rFonts w:ascii="Times New Roman" w:eastAsia="Times New Roman" w:hAnsi="Times New Roman" w:cs="Times New Roman"/>
          <w:sz w:val="28"/>
          <w:szCs w:val="28"/>
          <w:lang w:eastAsia="ru-RU"/>
        </w:rPr>
        <w:t>).</w:t>
      </w:r>
    </w:p>
    <w:p w:rsidR="0023536E" w:rsidRPr="0023536E" w:rsidRDefault="0023536E" w:rsidP="0023536E">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2.2.5.Фотография – портрет в  цифровой копии.</w:t>
      </w:r>
    </w:p>
    <w:p w:rsidR="0023536E" w:rsidRPr="0023536E" w:rsidRDefault="0023536E" w:rsidP="0023536E">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2.3.Прием конкурсных материалов осуществляется до 20 декабря        2019 года оргкомитетом Конкурса по адресу: г</w:t>
      </w:r>
      <w:proofErr w:type="gramStart"/>
      <w:r w:rsidRPr="0023536E">
        <w:rPr>
          <w:rFonts w:ascii="Times New Roman" w:eastAsia="Times New Roman" w:hAnsi="Times New Roman" w:cs="Times New Roman"/>
          <w:sz w:val="28"/>
          <w:szCs w:val="28"/>
          <w:lang w:eastAsia="ru-RU"/>
        </w:rPr>
        <w:t>.П</w:t>
      </w:r>
      <w:proofErr w:type="gramEnd"/>
      <w:r w:rsidRPr="0023536E">
        <w:rPr>
          <w:rFonts w:ascii="Times New Roman" w:eastAsia="Times New Roman" w:hAnsi="Times New Roman" w:cs="Times New Roman"/>
          <w:sz w:val="28"/>
          <w:szCs w:val="28"/>
          <w:lang w:eastAsia="ru-RU"/>
        </w:rPr>
        <w:t xml:space="preserve">угачев, ул.Пушкинская, д.268, </w:t>
      </w:r>
      <w:r w:rsidRPr="0023536E">
        <w:rPr>
          <w:rFonts w:ascii="Times New Roman" w:eastAsia="Calibri" w:hAnsi="Times New Roman" w:cs="Times New Roman"/>
          <w:sz w:val="28"/>
          <w:szCs w:val="28"/>
          <w:lang w:eastAsia="ru-RU"/>
        </w:rPr>
        <w:t>кабинет № 5.</w:t>
      </w:r>
    </w:p>
    <w:p w:rsidR="0023536E" w:rsidRPr="0023536E" w:rsidRDefault="0023536E" w:rsidP="002353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2.4.Не подлежат рассмотрению материалы, подготовленные с </w:t>
      </w:r>
      <w:proofErr w:type="spellStart"/>
      <w:proofErr w:type="gramStart"/>
      <w:r w:rsidRPr="0023536E">
        <w:rPr>
          <w:rFonts w:ascii="Times New Roman" w:eastAsia="Times New Roman" w:hAnsi="Times New Roman" w:cs="Times New Roman"/>
          <w:sz w:val="28"/>
          <w:szCs w:val="28"/>
          <w:lang w:eastAsia="ru-RU"/>
        </w:rPr>
        <w:t>нару-шением</w:t>
      </w:r>
      <w:proofErr w:type="spellEnd"/>
      <w:proofErr w:type="gramEnd"/>
      <w:r w:rsidRPr="0023536E">
        <w:rPr>
          <w:rFonts w:ascii="Times New Roman" w:eastAsia="Times New Roman" w:hAnsi="Times New Roman" w:cs="Times New Roman"/>
          <w:sz w:val="28"/>
          <w:szCs w:val="28"/>
          <w:lang w:eastAsia="ru-RU"/>
        </w:rPr>
        <w:t xml:space="preserve"> требований к их оформлению, а также поступившие с нарушением сроков.</w:t>
      </w:r>
    </w:p>
    <w:p w:rsidR="0023536E" w:rsidRPr="0023536E" w:rsidRDefault="0023536E" w:rsidP="0023536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2.5.Материалы, представляемые на Конкурс, не возвращаются.</w:t>
      </w:r>
    </w:p>
    <w:p w:rsidR="0023536E" w:rsidRPr="0023536E" w:rsidRDefault="0023536E" w:rsidP="0023536E">
      <w:pPr>
        <w:widowControl w:val="0"/>
        <w:tabs>
          <w:tab w:val="left" w:pos="709"/>
        </w:tabs>
        <w:spacing w:after="0" w:line="240" w:lineRule="auto"/>
        <w:jc w:val="both"/>
        <w:rPr>
          <w:rFonts w:ascii="Times New Roman" w:eastAsia="Calibri" w:hAnsi="Times New Roman" w:cs="Times New Roman"/>
          <w:sz w:val="28"/>
          <w:szCs w:val="28"/>
          <w:lang w:eastAsia="ru-RU"/>
        </w:rPr>
      </w:pPr>
    </w:p>
    <w:p w:rsidR="0023536E" w:rsidRPr="0023536E" w:rsidRDefault="0023536E" w:rsidP="0023536E">
      <w:pPr>
        <w:widowControl w:val="0"/>
        <w:spacing w:after="0" w:line="240" w:lineRule="auto"/>
        <w:jc w:val="center"/>
        <w:rPr>
          <w:rFonts w:ascii="Times New Roman" w:eastAsia="Times New Roman" w:hAnsi="Times New Roman" w:cs="Times New Roman"/>
          <w:b/>
          <w:sz w:val="28"/>
          <w:szCs w:val="28"/>
          <w:lang w:eastAsia="ru-RU"/>
        </w:rPr>
      </w:pPr>
      <w:r w:rsidRPr="0023536E">
        <w:rPr>
          <w:rFonts w:ascii="Times New Roman" w:eastAsia="Times New Roman" w:hAnsi="Times New Roman" w:cs="Times New Roman"/>
          <w:b/>
          <w:sz w:val="28"/>
          <w:szCs w:val="28"/>
          <w:lang w:eastAsia="ru-RU"/>
        </w:rPr>
        <w:t>3.Конкурсные задания и их оценивание</w:t>
      </w:r>
    </w:p>
    <w:p w:rsidR="0023536E" w:rsidRPr="0023536E" w:rsidRDefault="0023536E" w:rsidP="0023536E">
      <w:pPr>
        <w:widowControl w:val="0"/>
        <w:spacing w:after="0" w:line="240" w:lineRule="auto"/>
        <w:ind w:left="1069"/>
        <w:contextualSpacing/>
        <w:rPr>
          <w:rFonts w:ascii="Times New Roman" w:eastAsia="Times New Roman" w:hAnsi="Times New Roman" w:cs="Times New Roman"/>
          <w:b/>
          <w:sz w:val="28"/>
          <w:szCs w:val="28"/>
          <w:lang w:eastAsia="ru-RU"/>
        </w:rPr>
      </w:pP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3.1.Конкурсвключает заочный этап, очный этап и суперфинал.</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3.1.1.Заочный этап «Методическое </w:t>
      </w:r>
      <w:proofErr w:type="spellStart"/>
      <w:r w:rsidRPr="0023536E">
        <w:rPr>
          <w:rFonts w:ascii="Times New Roman" w:eastAsia="Times New Roman" w:hAnsi="Times New Roman" w:cs="Times New Roman"/>
          <w:sz w:val="28"/>
          <w:szCs w:val="28"/>
          <w:lang w:eastAsia="ru-RU"/>
        </w:rPr>
        <w:t>портфолио</w:t>
      </w:r>
      <w:proofErr w:type="spellEnd"/>
      <w:r w:rsidRPr="0023536E">
        <w:rPr>
          <w:rFonts w:ascii="Times New Roman" w:eastAsia="Times New Roman" w:hAnsi="Times New Roman" w:cs="Times New Roman"/>
          <w:sz w:val="28"/>
          <w:szCs w:val="28"/>
          <w:lang w:eastAsia="ru-RU"/>
        </w:rPr>
        <w:t xml:space="preserve">» включает конкурсное задание «Интернет – ресурс». На заочном этапе Конкурса проводится экспертиза методического </w:t>
      </w:r>
      <w:proofErr w:type="spellStart"/>
      <w:r w:rsidRPr="0023536E">
        <w:rPr>
          <w:rFonts w:ascii="Times New Roman" w:eastAsia="Times New Roman" w:hAnsi="Times New Roman" w:cs="Times New Roman"/>
          <w:sz w:val="28"/>
          <w:szCs w:val="28"/>
          <w:lang w:eastAsia="ru-RU"/>
        </w:rPr>
        <w:t>портфолио</w:t>
      </w:r>
      <w:proofErr w:type="spellEnd"/>
      <w:r w:rsidRPr="0023536E">
        <w:rPr>
          <w:rFonts w:ascii="Times New Roman" w:eastAsia="Times New Roman" w:hAnsi="Times New Roman" w:cs="Times New Roman"/>
          <w:sz w:val="28"/>
          <w:szCs w:val="28"/>
          <w:lang w:eastAsia="ru-RU"/>
        </w:rPr>
        <w:t xml:space="preserve"> участников, размещенного на </w:t>
      </w:r>
      <w:proofErr w:type="spellStart"/>
      <w:r w:rsidRPr="0023536E">
        <w:rPr>
          <w:rFonts w:ascii="Times New Roman" w:eastAsia="Times New Roman" w:hAnsi="Times New Roman" w:cs="Times New Roman"/>
          <w:sz w:val="28"/>
          <w:szCs w:val="28"/>
          <w:lang w:eastAsia="ru-RU"/>
        </w:rPr>
        <w:t>интернет-ресурсах</w:t>
      </w:r>
      <w:proofErr w:type="spellEnd"/>
      <w:r w:rsidRPr="0023536E">
        <w:rPr>
          <w:rFonts w:ascii="Times New Roman" w:eastAsia="Times New Roman" w:hAnsi="Times New Roman" w:cs="Times New Roman"/>
          <w:sz w:val="28"/>
          <w:szCs w:val="28"/>
          <w:lang w:eastAsia="ru-RU"/>
        </w:rPr>
        <w:t xml:space="preserve"> конкурсантов. </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Конкурсное задание «Интернет – ресурс».</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Цель: демонстрация использования информационно-коммуникационных технологий как ресурса повышения качества профессиональной деятельности педагога.</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Формат конкурсного задания: представление </w:t>
      </w:r>
      <w:proofErr w:type="spellStart"/>
      <w:r w:rsidRPr="0023536E">
        <w:rPr>
          <w:rFonts w:ascii="Times New Roman" w:eastAsia="Times New Roman" w:hAnsi="Times New Roman" w:cs="Times New Roman"/>
          <w:sz w:val="28"/>
          <w:szCs w:val="28"/>
          <w:lang w:eastAsia="ru-RU"/>
        </w:rPr>
        <w:t>интернет-ресурса</w:t>
      </w:r>
      <w:proofErr w:type="spellEnd"/>
      <w:r w:rsidRPr="0023536E">
        <w:rPr>
          <w:rFonts w:ascii="Times New Roman" w:eastAsia="Times New Roman" w:hAnsi="Times New Roman" w:cs="Times New Roman"/>
          <w:sz w:val="28"/>
          <w:szCs w:val="28"/>
          <w:lang w:eastAsia="ru-RU"/>
        </w:rPr>
        <w:t xml:space="preserve"> (личный сайт, страница, </w:t>
      </w:r>
      <w:proofErr w:type="spellStart"/>
      <w:r w:rsidRPr="0023536E">
        <w:rPr>
          <w:rFonts w:ascii="Times New Roman" w:eastAsia="Times New Roman" w:hAnsi="Times New Roman" w:cs="Times New Roman"/>
          <w:sz w:val="28"/>
          <w:szCs w:val="28"/>
          <w:lang w:eastAsia="ru-RU"/>
        </w:rPr>
        <w:t>блог</w:t>
      </w:r>
      <w:proofErr w:type="spellEnd"/>
      <w:r w:rsidRPr="0023536E">
        <w:rPr>
          <w:rFonts w:ascii="Times New Roman" w:eastAsia="Times New Roman" w:hAnsi="Times New Roman" w:cs="Times New Roman"/>
          <w:sz w:val="28"/>
          <w:szCs w:val="28"/>
          <w:lang w:eastAsia="ru-RU"/>
        </w:rPr>
        <w:t xml:space="preserve"> сайта образовательной организации), на котором можно познакомиться с участником Конкурса и публикуемыми им материалами. </w:t>
      </w:r>
    </w:p>
    <w:p w:rsidR="0023536E" w:rsidRPr="0023536E" w:rsidRDefault="0023536E" w:rsidP="0023536E">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Критерии оценивания конкурсного задания: дизайн (оригинальность стиля, адекватность цветового решения, корректность обработки графики, разумность скорости загрузки), информационная архитектура (понятное меню, удобство навигации, тематическая организованность информации, доступность обратной связи), информационная насыщенность (количество представленной информации, ее образовательная и методическая ценность, регулярность </w:t>
      </w:r>
      <w:proofErr w:type="spellStart"/>
      <w:proofErr w:type="gramStart"/>
      <w:r w:rsidRPr="0023536E">
        <w:rPr>
          <w:rFonts w:ascii="Times New Roman" w:eastAsia="Times New Roman" w:hAnsi="Times New Roman" w:cs="Times New Roman"/>
          <w:sz w:val="28"/>
          <w:szCs w:val="28"/>
          <w:lang w:eastAsia="ru-RU"/>
        </w:rPr>
        <w:t>обнов-лений</w:t>
      </w:r>
      <w:proofErr w:type="spellEnd"/>
      <w:proofErr w:type="gramEnd"/>
      <w:r w:rsidRPr="0023536E">
        <w:rPr>
          <w:rFonts w:ascii="Times New Roman" w:eastAsia="Times New Roman" w:hAnsi="Times New Roman" w:cs="Times New Roman"/>
          <w:sz w:val="28"/>
          <w:szCs w:val="28"/>
          <w:lang w:eastAsia="ru-RU"/>
        </w:rPr>
        <w:t xml:space="preserve">). </w:t>
      </w:r>
    </w:p>
    <w:p w:rsidR="0023536E" w:rsidRPr="0023536E" w:rsidRDefault="0023536E" w:rsidP="0023536E">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3.2.</w:t>
      </w:r>
      <w:r w:rsidRPr="0023536E">
        <w:rPr>
          <w:rFonts w:ascii="Times New Roman" w:eastAsia="Times New Roman" w:hAnsi="Times New Roman" w:cs="Times New Roman"/>
          <w:sz w:val="28"/>
          <w:szCs w:val="28"/>
          <w:lang w:val="en-US" w:eastAsia="ru-RU"/>
        </w:rPr>
        <w:t>II</w:t>
      </w:r>
      <w:r w:rsidRPr="0023536E">
        <w:rPr>
          <w:rFonts w:ascii="Times New Roman" w:eastAsia="Times New Roman" w:hAnsi="Times New Roman" w:cs="Times New Roman"/>
          <w:sz w:val="28"/>
          <w:szCs w:val="28"/>
          <w:lang w:eastAsia="ru-RU"/>
        </w:rPr>
        <w:t xml:space="preserve"> очный этап (январь - февраль 2020 года).</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Задание «Визитная карточка» (15 января 2020 года в актовом зале </w:t>
      </w:r>
      <w:proofErr w:type="spellStart"/>
      <w:proofErr w:type="gramStart"/>
      <w:r w:rsidRPr="0023536E">
        <w:rPr>
          <w:rFonts w:ascii="Times New Roman" w:eastAsia="Times New Roman" w:hAnsi="Times New Roman" w:cs="Times New Roman"/>
          <w:sz w:val="28"/>
          <w:szCs w:val="28"/>
          <w:lang w:eastAsia="ru-RU"/>
        </w:rPr>
        <w:t>муни-ципального</w:t>
      </w:r>
      <w:proofErr w:type="spellEnd"/>
      <w:proofErr w:type="gramEnd"/>
      <w:r w:rsidRPr="0023536E">
        <w:rPr>
          <w:rFonts w:ascii="Times New Roman" w:eastAsia="Times New Roman" w:hAnsi="Times New Roman" w:cs="Times New Roman"/>
          <w:sz w:val="28"/>
          <w:szCs w:val="28"/>
          <w:lang w:eastAsia="ru-RU"/>
        </w:rPr>
        <w:t xml:space="preserve"> общеобразовательного учреждения «Средняя общеобразовательная школа № 14 города Пугачева Саратовской области имени П.А.Столыпина») (творческая </w:t>
      </w:r>
      <w:proofErr w:type="spellStart"/>
      <w:r w:rsidRPr="0023536E">
        <w:rPr>
          <w:rFonts w:ascii="Times New Roman" w:eastAsia="Times New Roman" w:hAnsi="Times New Roman" w:cs="Times New Roman"/>
          <w:sz w:val="28"/>
          <w:szCs w:val="28"/>
          <w:lang w:eastAsia="ru-RU"/>
        </w:rPr>
        <w:t>самопрезентация</w:t>
      </w:r>
      <w:proofErr w:type="spellEnd"/>
      <w:r w:rsidRPr="0023536E">
        <w:rPr>
          <w:rFonts w:ascii="Times New Roman" w:eastAsia="Times New Roman" w:hAnsi="Times New Roman" w:cs="Times New Roman"/>
          <w:sz w:val="28"/>
          <w:szCs w:val="28"/>
          <w:lang w:eastAsia="ru-RU"/>
        </w:rPr>
        <w:t>).</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proofErr w:type="spellStart"/>
      <w:r w:rsidRPr="0023536E">
        <w:rPr>
          <w:rFonts w:ascii="Times New Roman" w:eastAsia="Times New Roman" w:hAnsi="Times New Roman" w:cs="Times New Roman"/>
          <w:sz w:val="28"/>
          <w:szCs w:val="28"/>
          <w:lang w:eastAsia="ru-RU"/>
        </w:rPr>
        <w:lastRenderedPageBreak/>
        <w:t>Самопредставление</w:t>
      </w:r>
      <w:proofErr w:type="spellEnd"/>
      <w:r w:rsidRPr="0023536E">
        <w:rPr>
          <w:rFonts w:ascii="Times New Roman" w:eastAsia="Times New Roman" w:hAnsi="Times New Roman" w:cs="Times New Roman"/>
          <w:sz w:val="28"/>
          <w:szCs w:val="28"/>
          <w:lang w:eastAsia="ru-RU"/>
        </w:rPr>
        <w:t xml:space="preserve"> в свободной форме с использованием любых форм презентации (компьютер, видео), в которой по желанию могут принять участие все конкурсанты (до 7 минут). </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Конкурсное задание «Методический семинар» (17 января 2020 года в актовом зале муниципального общеобразовательного учреждения «Средняя общеобразовательная школа № 1 г</w:t>
      </w:r>
      <w:proofErr w:type="gramStart"/>
      <w:r w:rsidRPr="0023536E">
        <w:rPr>
          <w:rFonts w:ascii="Times New Roman" w:eastAsia="Times New Roman" w:hAnsi="Times New Roman" w:cs="Times New Roman"/>
          <w:sz w:val="28"/>
          <w:szCs w:val="28"/>
          <w:lang w:eastAsia="ru-RU"/>
        </w:rPr>
        <w:t>.П</w:t>
      </w:r>
      <w:proofErr w:type="gramEnd"/>
      <w:r w:rsidRPr="0023536E">
        <w:rPr>
          <w:rFonts w:ascii="Times New Roman" w:eastAsia="Times New Roman" w:hAnsi="Times New Roman" w:cs="Times New Roman"/>
          <w:sz w:val="28"/>
          <w:szCs w:val="28"/>
          <w:lang w:eastAsia="ru-RU"/>
        </w:rPr>
        <w:t xml:space="preserve">угачева Саратовской области имени </w:t>
      </w:r>
      <w:proofErr w:type="spellStart"/>
      <w:r w:rsidRPr="0023536E">
        <w:rPr>
          <w:rFonts w:ascii="Times New Roman" w:eastAsia="Times New Roman" w:hAnsi="Times New Roman" w:cs="Times New Roman"/>
          <w:sz w:val="28"/>
          <w:szCs w:val="28"/>
          <w:lang w:eastAsia="ru-RU"/>
        </w:rPr>
        <w:t>Т.Г.Мазура</w:t>
      </w:r>
      <w:proofErr w:type="spellEnd"/>
      <w:r w:rsidRPr="0023536E">
        <w:rPr>
          <w:rFonts w:ascii="Times New Roman" w:eastAsia="Times New Roman" w:hAnsi="Times New Roman" w:cs="Times New Roman"/>
          <w:sz w:val="28"/>
          <w:szCs w:val="28"/>
          <w:lang w:eastAsia="ru-RU"/>
        </w:rPr>
        <w:t>»).</w:t>
      </w:r>
    </w:p>
    <w:p w:rsidR="0023536E" w:rsidRPr="0023536E" w:rsidRDefault="0023536E" w:rsidP="0023536E">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Формат конкурсного задания: очное </w:t>
      </w:r>
      <w:r w:rsidRPr="0023536E">
        <w:rPr>
          <w:rFonts w:ascii="Times New Roman" w:eastAsia="TimesNewRomanPSMT" w:hAnsi="Times New Roman" w:cs="Times New Roman"/>
          <w:sz w:val="28"/>
          <w:szCs w:val="28"/>
          <w:lang w:eastAsia="ru-RU"/>
        </w:rPr>
        <w:t xml:space="preserve">устное представление </w:t>
      </w:r>
      <w:proofErr w:type="spellStart"/>
      <w:proofErr w:type="gramStart"/>
      <w:r w:rsidRPr="0023536E">
        <w:rPr>
          <w:rFonts w:ascii="Times New Roman" w:eastAsia="Times New Roman" w:hAnsi="Times New Roman" w:cs="Times New Roman"/>
          <w:sz w:val="28"/>
          <w:szCs w:val="28"/>
          <w:lang w:eastAsia="ru-RU"/>
        </w:rPr>
        <w:t>педагоги-ческого</w:t>
      </w:r>
      <w:proofErr w:type="spellEnd"/>
      <w:proofErr w:type="gramEnd"/>
      <w:r w:rsidRPr="0023536E">
        <w:rPr>
          <w:rFonts w:ascii="Times New Roman" w:eastAsia="Times New Roman" w:hAnsi="Times New Roman" w:cs="Times New Roman"/>
          <w:sz w:val="28"/>
          <w:szCs w:val="28"/>
          <w:lang w:eastAsia="ru-RU"/>
        </w:rPr>
        <w:t xml:space="preserve"> опыта работы участника Конкурса, описание его инновационной </w:t>
      </w:r>
      <w:proofErr w:type="spellStart"/>
      <w:r w:rsidRPr="0023536E">
        <w:rPr>
          <w:rFonts w:ascii="Times New Roman" w:eastAsia="Times New Roman" w:hAnsi="Times New Roman" w:cs="Times New Roman"/>
          <w:sz w:val="28"/>
          <w:szCs w:val="28"/>
          <w:lang w:eastAsia="ru-RU"/>
        </w:rPr>
        <w:t>мето-дики</w:t>
      </w:r>
      <w:proofErr w:type="spellEnd"/>
      <w:r w:rsidRPr="0023536E">
        <w:rPr>
          <w:rFonts w:ascii="Times New Roman" w:eastAsia="Times New Roman" w:hAnsi="Times New Roman" w:cs="Times New Roman"/>
          <w:sz w:val="28"/>
          <w:szCs w:val="28"/>
          <w:lang w:eastAsia="ru-RU"/>
        </w:rPr>
        <w:t xml:space="preserve"> и технологии, направленных на реализацию новых ФГОС (регламент до 20 минут, включая </w:t>
      </w:r>
      <w:r w:rsidRPr="0023536E">
        <w:rPr>
          <w:rFonts w:ascii="Times New Roman" w:eastAsia="TimesNewRomanPSMT" w:hAnsi="Times New Roman" w:cs="Times New Roman"/>
          <w:sz w:val="28"/>
          <w:szCs w:val="28"/>
          <w:lang w:eastAsia="ru-RU"/>
        </w:rPr>
        <w:t xml:space="preserve">ответы </w:t>
      </w:r>
      <w:r w:rsidRPr="0023536E">
        <w:rPr>
          <w:rFonts w:ascii="Times New Roman" w:eastAsia="Times New Roman" w:hAnsi="Times New Roman" w:cs="Times New Roman"/>
          <w:sz w:val="28"/>
          <w:szCs w:val="28"/>
          <w:lang w:eastAsia="ru-RU"/>
        </w:rPr>
        <w:t xml:space="preserve">на вопросы членов жюри). Материал – </w:t>
      </w:r>
      <w:proofErr w:type="spellStart"/>
      <w:proofErr w:type="gramStart"/>
      <w:r w:rsidRPr="0023536E">
        <w:rPr>
          <w:rFonts w:ascii="Times New Roman" w:eastAsia="Times New Roman" w:hAnsi="Times New Roman" w:cs="Times New Roman"/>
          <w:sz w:val="28"/>
          <w:szCs w:val="28"/>
          <w:lang w:eastAsia="ru-RU"/>
        </w:rPr>
        <w:t>компью-терная</w:t>
      </w:r>
      <w:proofErr w:type="spellEnd"/>
      <w:proofErr w:type="gramEnd"/>
      <w:r w:rsidRPr="0023536E">
        <w:rPr>
          <w:rFonts w:ascii="Times New Roman" w:eastAsia="Times New Roman" w:hAnsi="Times New Roman" w:cs="Times New Roman"/>
          <w:sz w:val="28"/>
          <w:szCs w:val="28"/>
          <w:lang w:eastAsia="ru-RU"/>
        </w:rPr>
        <w:t xml:space="preserve"> презентация (до 20 слайдов) с пояснительной запиской (до 5 страниц) размещается еще и на </w:t>
      </w:r>
      <w:proofErr w:type="spellStart"/>
      <w:r w:rsidRPr="0023536E">
        <w:rPr>
          <w:rFonts w:ascii="Times New Roman" w:eastAsia="Times New Roman" w:hAnsi="Times New Roman" w:cs="Times New Roman"/>
          <w:sz w:val="28"/>
          <w:szCs w:val="28"/>
          <w:lang w:eastAsia="ru-RU"/>
        </w:rPr>
        <w:t>интернет-ресурсе</w:t>
      </w:r>
      <w:proofErr w:type="spellEnd"/>
      <w:r w:rsidRPr="0023536E">
        <w:rPr>
          <w:rFonts w:ascii="Times New Roman" w:eastAsia="Times New Roman" w:hAnsi="Times New Roman" w:cs="Times New Roman"/>
          <w:sz w:val="28"/>
          <w:szCs w:val="28"/>
          <w:lang w:eastAsia="ru-RU"/>
        </w:rPr>
        <w:t xml:space="preserve"> конкурсанта.</w:t>
      </w:r>
    </w:p>
    <w:p w:rsidR="0023536E" w:rsidRPr="0023536E" w:rsidRDefault="0023536E" w:rsidP="0023536E">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Цель: демонстрация способности к анализу, осмыслению и </w:t>
      </w:r>
      <w:proofErr w:type="spellStart"/>
      <w:proofErr w:type="gramStart"/>
      <w:r w:rsidRPr="0023536E">
        <w:rPr>
          <w:rFonts w:ascii="Times New Roman" w:eastAsia="Times New Roman" w:hAnsi="Times New Roman" w:cs="Times New Roman"/>
          <w:sz w:val="28"/>
          <w:szCs w:val="28"/>
          <w:lang w:eastAsia="ru-RU"/>
        </w:rPr>
        <w:t>представ-лению</w:t>
      </w:r>
      <w:proofErr w:type="spellEnd"/>
      <w:proofErr w:type="gramEnd"/>
      <w:r w:rsidRPr="0023536E">
        <w:rPr>
          <w:rFonts w:ascii="Times New Roman" w:eastAsia="Times New Roman" w:hAnsi="Times New Roman" w:cs="Times New Roman"/>
          <w:sz w:val="28"/>
          <w:szCs w:val="28"/>
          <w:lang w:eastAsia="ru-RU"/>
        </w:rPr>
        <w:t xml:space="preserve"> своей педагогической деятельности в соответствии с </w:t>
      </w:r>
      <w:proofErr w:type="spellStart"/>
      <w:r w:rsidRPr="0023536E">
        <w:rPr>
          <w:rFonts w:ascii="Times New Roman" w:eastAsia="Times New Roman" w:hAnsi="Times New Roman" w:cs="Times New Roman"/>
          <w:sz w:val="28"/>
          <w:szCs w:val="28"/>
          <w:lang w:eastAsia="ru-RU"/>
        </w:rPr>
        <w:t>новымитребо-ваниями</w:t>
      </w:r>
      <w:proofErr w:type="spellEnd"/>
      <w:r w:rsidRPr="0023536E">
        <w:rPr>
          <w:rFonts w:ascii="Times New Roman" w:eastAsia="Times New Roman" w:hAnsi="Times New Roman" w:cs="Times New Roman"/>
          <w:sz w:val="28"/>
          <w:szCs w:val="28"/>
          <w:lang w:eastAsia="ru-RU"/>
        </w:rPr>
        <w:t xml:space="preserve"> ФГОС.</w:t>
      </w:r>
    </w:p>
    <w:p w:rsidR="0023536E" w:rsidRPr="0023536E" w:rsidRDefault="0023536E" w:rsidP="0023536E">
      <w:pPr>
        <w:widowControl w:val="0"/>
        <w:shd w:val="clear" w:color="auto" w:fill="FFFFFF"/>
        <w:tabs>
          <w:tab w:val="left" w:pos="893"/>
        </w:tabs>
        <w:suppressAutoHyphens/>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Критерии оценивания конкурсного задания: </w:t>
      </w:r>
      <w:proofErr w:type="spellStart"/>
      <w:r w:rsidRPr="0023536E">
        <w:rPr>
          <w:rFonts w:ascii="Times New Roman" w:eastAsia="Times New Roman" w:hAnsi="Times New Roman" w:cs="Times New Roman"/>
          <w:sz w:val="28"/>
          <w:szCs w:val="28"/>
          <w:lang w:eastAsia="ru-RU"/>
        </w:rPr>
        <w:t>метапредметный</w:t>
      </w:r>
      <w:proofErr w:type="spellEnd"/>
      <w:r w:rsidRPr="0023536E">
        <w:rPr>
          <w:rFonts w:ascii="Times New Roman" w:eastAsia="Times New Roman" w:hAnsi="Times New Roman" w:cs="Times New Roman"/>
          <w:sz w:val="28"/>
          <w:szCs w:val="28"/>
          <w:lang w:eastAsia="ru-RU"/>
        </w:rPr>
        <w:t xml:space="preserve"> подход, целостность, системность, новизна, результативность. </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Конкурсное задание «Урок» (23-24 января 2020 года).           </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Формат конкурсного задания: урок по предмету (регламент – 45 минут, самоанализ урока и вопросы жюри – 10 минут).  </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Критерии оценивания конкурсного задания: компетентность, </w:t>
      </w:r>
      <w:proofErr w:type="spellStart"/>
      <w:r w:rsidRPr="0023536E">
        <w:rPr>
          <w:rFonts w:ascii="Times New Roman" w:eastAsia="Times New Roman" w:hAnsi="Times New Roman" w:cs="Times New Roman"/>
          <w:sz w:val="28"/>
          <w:szCs w:val="28"/>
          <w:lang w:eastAsia="ru-RU"/>
        </w:rPr>
        <w:t>иннова-ционность</w:t>
      </w:r>
      <w:proofErr w:type="spellEnd"/>
      <w:r w:rsidRPr="0023536E">
        <w:rPr>
          <w:rFonts w:ascii="Times New Roman" w:eastAsia="Times New Roman" w:hAnsi="Times New Roman" w:cs="Times New Roman"/>
          <w:sz w:val="28"/>
          <w:szCs w:val="28"/>
          <w:lang w:eastAsia="ru-RU"/>
        </w:rPr>
        <w:t xml:space="preserve">, </w:t>
      </w:r>
      <w:proofErr w:type="spellStart"/>
      <w:r w:rsidRPr="0023536E">
        <w:rPr>
          <w:rFonts w:ascii="Times New Roman" w:eastAsia="Times New Roman" w:hAnsi="Times New Roman" w:cs="Times New Roman"/>
          <w:sz w:val="28"/>
          <w:szCs w:val="28"/>
          <w:lang w:eastAsia="ru-RU"/>
        </w:rPr>
        <w:t>креативность</w:t>
      </w:r>
      <w:proofErr w:type="spellEnd"/>
      <w:r w:rsidRPr="0023536E">
        <w:rPr>
          <w:rFonts w:ascii="Times New Roman" w:eastAsia="Times New Roman" w:hAnsi="Times New Roman" w:cs="Times New Roman"/>
          <w:sz w:val="28"/>
          <w:szCs w:val="28"/>
          <w:lang w:eastAsia="ru-RU"/>
        </w:rPr>
        <w:t xml:space="preserve">, </w:t>
      </w:r>
      <w:proofErr w:type="spellStart"/>
      <w:r w:rsidRPr="0023536E">
        <w:rPr>
          <w:rFonts w:ascii="Times New Roman" w:eastAsia="Times New Roman" w:hAnsi="Times New Roman" w:cs="Times New Roman"/>
          <w:sz w:val="28"/>
          <w:szCs w:val="28"/>
          <w:lang w:eastAsia="ru-RU"/>
        </w:rPr>
        <w:t>рефлексивность</w:t>
      </w:r>
      <w:proofErr w:type="spellEnd"/>
      <w:r w:rsidRPr="0023536E">
        <w:rPr>
          <w:rFonts w:ascii="Times New Roman" w:eastAsia="Times New Roman" w:hAnsi="Times New Roman" w:cs="Times New Roman"/>
          <w:sz w:val="28"/>
          <w:szCs w:val="28"/>
          <w:lang w:eastAsia="ru-RU"/>
        </w:rPr>
        <w:t xml:space="preserve">. </w:t>
      </w:r>
    </w:p>
    <w:p w:rsidR="0023536E" w:rsidRPr="0023536E" w:rsidRDefault="0023536E" w:rsidP="0023536E">
      <w:pPr>
        <w:widowControl w:val="0"/>
        <w:autoSpaceDN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Конкурсное задание «Классный час» (20 минут) (31 января 2020 года).</w:t>
      </w:r>
    </w:p>
    <w:p w:rsidR="0023536E" w:rsidRPr="0023536E" w:rsidRDefault="0023536E" w:rsidP="0023536E">
      <w:pPr>
        <w:widowControl w:val="0"/>
        <w:autoSpaceDN w:val="0"/>
        <w:spacing w:after="0" w:line="240" w:lineRule="auto"/>
        <w:ind w:right="-1"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sz w:val="28"/>
          <w:szCs w:val="28"/>
          <w:lang w:eastAsia="ru-RU"/>
        </w:rPr>
        <w:t xml:space="preserve">Формат конкурсного задания: </w:t>
      </w:r>
      <w:r w:rsidRPr="0023536E">
        <w:rPr>
          <w:rFonts w:ascii="Times New Roman" w:eastAsia="Times New Roman" w:hAnsi="Times New Roman" w:cs="Times New Roman"/>
          <w:color w:val="000000"/>
          <w:sz w:val="28"/>
          <w:szCs w:val="28"/>
          <w:lang w:eastAsia="ru-RU"/>
        </w:rPr>
        <w:t xml:space="preserve">обсуждение с учащимися актуального для них вопроса. </w:t>
      </w:r>
    </w:p>
    <w:p w:rsidR="0023536E" w:rsidRPr="0023536E" w:rsidRDefault="0023536E" w:rsidP="0023536E">
      <w:pPr>
        <w:widowControl w:val="0"/>
        <w:autoSpaceDN w:val="0"/>
        <w:spacing w:after="0" w:line="240" w:lineRule="auto"/>
        <w:ind w:right="-1"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Список возможных вопросов для обсуждения на классном часе </w:t>
      </w:r>
      <w:proofErr w:type="spellStart"/>
      <w:proofErr w:type="gramStart"/>
      <w:r w:rsidRPr="0023536E">
        <w:rPr>
          <w:rFonts w:ascii="Times New Roman" w:eastAsia="Times New Roman" w:hAnsi="Times New Roman" w:cs="Times New Roman"/>
          <w:color w:val="000000"/>
          <w:sz w:val="28"/>
          <w:szCs w:val="28"/>
          <w:lang w:eastAsia="ru-RU"/>
        </w:rPr>
        <w:t>опре-деляется</w:t>
      </w:r>
      <w:proofErr w:type="spellEnd"/>
      <w:proofErr w:type="gramEnd"/>
      <w:r w:rsidRPr="0023536E">
        <w:rPr>
          <w:rFonts w:ascii="Times New Roman" w:eastAsia="Times New Roman" w:hAnsi="Times New Roman" w:cs="Times New Roman"/>
          <w:color w:val="000000"/>
          <w:sz w:val="28"/>
          <w:szCs w:val="28"/>
          <w:lang w:eastAsia="ru-RU"/>
        </w:rPr>
        <w:t xml:space="preserve"> членами оргкомитета. Конкретный вопрос для обсуждения на классном часе выбирает учитель на основе списка возможных вопросов. </w:t>
      </w:r>
    </w:p>
    <w:p w:rsidR="0023536E" w:rsidRPr="0023536E" w:rsidRDefault="0023536E" w:rsidP="0023536E">
      <w:pPr>
        <w:widowControl w:val="0"/>
        <w:autoSpaceDN w:val="0"/>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23536E">
        <w:rPr>
          <w:rFonts w:ascii="Times New Roman" w:eastAsia="Times New Roman" w:hAnsi="Times New Roman" w:cs="Times New Roman"/>
          <w:sz w:val="28"/>
          <w:szCs w:val="28"/>
          <w:lang w:eastAsia="ru-RU"/>
        </w:rPr>
        <w:t xml:space="preserve">Критерии оценивания конкурсного задания: </w:t>
      </w:r>
      <w:r w:rsidRPr="0023536E">
        <w:rPr>
          <w:rFonts w:ascii="Times New Roman" w:eastAsia="Times New Roman" w:hAnsi="Times New Roman" w:cs="Times New Roman"/>
          <w:sz w:val="28"/>
          <w:szCs w:val="28"/>
          <w:shd w:val="clear" w:color="auto" w:fill="FFFFFF"/>
          <w:lang w:eastAsia="ru-RU"/>
        </w:rPr>
        <w:t xml:space="preserve">уровень вовлеченности </w:t>
      </w:r>
      <w:proofErr w:type="spellStart"/>
      <w:proofErr w:type="gramStart"/>
      <w:r w:rsidRPr="0023536E">
        <w:rPr>
          <w:rFonts w:ascii="Times New Roman" w:eastAsia="Times New Roman" w:hAnsi="Times New Roman" w:cs="Times New Roman"/>
          <w:sz w:val="28"/>
          <w:szCs w:val="28"/>
          <w:shd w:val="clear" w:color="auto" w:fill="FFFFFF"/>
          <w:lang w:eastAsia="ru-RU"/>
        </w:rPr>
        <w:t>уча-щихся</w:t>
      </w:r>
      <w:proofErr w:type="spellEnd"/>
      <w:proofErr w:type="gramEnd"/>
      <w:r w:rsidRPr="0023536E">
        <w:rPr>
          <w:rFonts w:ascii="Times New Roman" w:eastAsia="Times New Roman" w:hAnsi="Times New Roman" w:cs="Times New Roman"/>
          <w:sz w:val="28"/>
          <w:szCs w:val="28"/>
          <w:shd w:val="clear" w:color="auto" w:fill="FFFFFF"/>
          <w:lang w:eastAsia="ru-RU"/>
        </w:rPr>
        <w:t xml:space="preserve"> при обсуждении темы, убедительность и аргументированность позиции, коммуникативная компетентность, информационная и языковая культура, </w:t>
      </w:r>
      <w:proofErr w:type="spellStart"/>
      <w:r w:rsidRPr="0023536E">
        <w:rPr>
          <w:rFonts w:ascii="Times New Roman" w:eastAsia="Times New Roman" w:hAnsi="Times New Roman" w:cs="Times New Roman"/>
          <w:sz w:val="28"/>
          <w:szCs w:val="28"/>
          <w:shd w:val="clear" w:color="auto" w:fill="FFFFFF"/>
          <w:lang w:eastAsia="ru-RU"/>
        </w:rPr>
        <w:t>лич-ностные</w:t>
      </w:r>
      <w:proofErr w:type="spellEnd"/>
      <w:r w:rsidRPr="0023536E">
        <w:rPr>
          <w:rFonts w:ascii="Times New Roman" w:eastAsia="Times New Roman" w:hAnsi="Times New Roman" w:cs="Times New Roman"/>
          <w:sz w:val="28"/>
          <w:szCs w:val="28"/>
          <w:shd w:val="clear" w:color="auto" w:fill="FFFFFF"/>
          <w:lang w:eastAsia="ru-RU"/>
        </w:rPr>
        <w:t xml:space="preserve"> качества.</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3.3.Финал – конкурсное задание «Мастер – класс» (7 февраля 2020 года в муниципальном общеобразовательном учреждении «Средняя </w:t>
      </w:r>
      <w:proofErr w:type="spellStart"/>
      <w:r w:rsidRPr="0023536E">
        <w:rPr>
          <w:rFonts w:ascii="Times New Roman" w:eastAsia="Times New Roman" w:hAnsi="Times New Roman" w:cs="Times New Roman"/>
          <w:sz w:val="28"/>
          <w:szCs w:val="28"/>
          <w:lang w:eastAsia="ru-RU"/>
        </w:rPr>
        <w:t>общеобразова-тельная</w:t>
      </w:r>
      <w:proofErr w:type="spellEnd"/>
      <w:r w:rsidRPr="0023536E">
        <w:rPr>
          <w:rFonts w:ascii="Times New Roman" w:eastAsia="Times New Roman" w:hAnsi="Times New Roman" w:cs="Times New Roman"/>
          <w:sz w:val="28"/>
          <w:szCs w:val="28"/>
          <w:lang w:eastAsia="ru-RU"/>
        </w:rPr>
        <w:t xml:space="preserve"> школа № 1 г</w:t>
      </w:r>
      <w:proofErr w:type="gramStart"/>
      <w:r w:rsidRPr="0023536E">
        <w:rPr>
          <w:rFonts w:ascii="Times New Roman" w:eastAsia="Times New Roman" w:hAnsi="Times New Roman" w:cs="Times New Roman"/>
          <w:sz w:val="28"/>
          <w:szCs w:val="28"/>
          <w:lang w:eastAsia="ru-RU"/>
        </w:rPr>
        <w:t>.П</w:t>
      </w:r>
      <w:proofErr w:type="gramEnd"/>
      <w:r w:rsidRPr="0023536E">
        <w:rPr>
          <w:rFonts w:ascii="Times New Roman" w:eastAsia="Times New Roman" w:hAnsi="Times New Roman" w:cs="Times New Roman"/>
          <w:sz w:val="28"/>
          <w:szCs w:val="28"/>
          <w:lang w:eastAsia="ru-RU"/>
        </w:rPr>
        <w:t xml:space="preserve">угачева Саратовской области имени </w:t>
      </w:r>
      <w:proofErr w:type="spellStart"/>
      <w:r w:rsidRPr="0023536E">
        <w:rPr>
          <w:rFonts w:ascii="Times New Roman" w:eastAsia="Times New Roman" w:hAnsi="Times New Roman" w:cs="Times New Roman"/>
          <w:sz w:val="28"/>
          <w:szCs w:val="28"/>
          <w:lang w:eastAsia="ru-RU"/>
        </w:rPr>
        <w:t>Т.Г.Мазура</w:t>
      </w:r>
      <w:proofErr w:type="spellEnd"/>
      <w:r w:rsidRPr="0023536E">
        <w:rPr>
          <w:rFonts w:ascii="Times New Roman" w:eastAsia="Times New Roman" w:hAnsi="Times New Roman" w:cs="Times New Roman"/>
          <w:sz w:val="28"/>
          <w:szCs w:val="28"/>
          <w:lang w:eastAsia="ru-RU"/>
        </w:rPr>
        <w:t>»).</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Формат конкурсного задания: публичная индивидуальная демонстрация способов трансляции на сцене образовательных технологий (методов, </w:t>
      </w:r>
      <w:proofErr w:type="spellStart"/>
      <w:proofErr w:type="gramStart"/>
      <w:r w:rsidRPr="0023536E">
        <w:rPr>
          <w:rFonts w:ascii="Times New Roman" w:eastAsia="Times New Roman" w:hAnsi="Times New Roman" w:cs="Times New Roman"/>
          <w:sz w:val="28"/>
          <w:szCs w:val="28"/>
          <w:lang w:eastAsia="ru-RU"/>
        </w:rPr>
        <w:t>эффек-тивных</w:t>
      </w:r>
      <w:proofErr w:type="spellEnd"/>
      <w:proofErr w:type="gramEnd"/>
      <w:r w:rsidRPr="0023536E">
        <w:rPr>
          <w:rFonts w:ascii="Times New Roman" w:eastAsia="Times New Roman" w:hAnsi="Times New Roman" w:cs="Times New Roman"/>
          <w:sz w:val="28"/>
          <w:szCs w:val="28"/>
          <w:lang w:eastAsia="ru-RU"/>
        </w:rPr>
        <w:t xml:space="preserve"> приемов и др.).</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Цель: демонстрация педагогического мастерства в передаче </w:t>
      </w:r>
      <w:proofErr w:type="spellStart"/>
      <w:proofErr w:type="gramStart"/>
      <w:r w:rsidRPr="0023536E">
        <w:rPr>
          <w:rFonts w:ascii="Times New Roman" w:eastAsia="Times New Roman" w:hAnsi="Times New Roman" w:cs="Times New Roman"/>
          <w:sz w:val="28"/>
          <w:szCs w:val="28"/>
          <w:lang w:eastAsia="ru-RU"/>
        </w:rPr>
        <w:t>иннова-ционного</w:t>
      </w:r>
      <w:proofErr w:type="spellEnd"/>
      <w:proofErr w:type="gramEnd"/>
      <w:r w:rsidRPr="0023536E">
        <w:rPr>
          <w:rFonts w:ascii="Times New Roman" w:eastAsia="Times New Roman" w:hAnsi="Times New Roman" w:cs="Times New Roman"/>
          <w:sz w:val="28"/>
          <w:szCs w:val="28"/>
          <w:lang w:eastAsia="ru-RU"/>
        </w:rPr>
        <w:t xml:space="preserve"> опыта, перспектива использования данного ресурса в системе </w:t>
      </w:r>
      <w:proofErr w:type="spellStart"/>
      <w:r w:rsidRPr="0023536E">
        <w:rPr>
          <w:rFonts w:ascii="Times New Roman" w:eastAsia="Times New Roman" w:hAnsi="Times New Roman" w:cs="Times New Roman"/>
          <w:sz w:val="28"/>
          <w:szCs w:val="28"/>
          <w:lang w:eastAsia="ru-RU"/>
        </w:rPr>
        <w:t>повы-шения</w:t>
      </w:r>
      <w:proofErr w:type="spellEnd"/>
      <w:r w:rsidRPr="0023536E">
        <w:rPr>
          <w:rFonts w:ascii="Times New Roman" w:eastAsia="Times New Roman" w:hAnsi="Times New Roman" w:cs="Times New Roman"/>
          <w:sz w:val="28"/>
          <w:szCs w:val="28"/>
          <w:lang w:eastAsia="ru-RU"/>
        </w:rPr>
        <w:t xml:space="preserve"> квалификации учителей (регламент – до 25 минут, включая вопросы жюри).</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Критерии оценки конкурсного задания: ценность и </w:t>
      </w:r>
      <w:proofErr w:type="gramStart"/>
      <w:r w:rsidRPr="0023536E">
        <w:rPr>
          <w:rFonts w:ascii="Times New Roman" w:eastAsia="Times New Roman" w:hAnsi="Times New Roman" w:cs="Times New Roman"/>
          <w:sz w:val="28"/>
          <w:szCs w:val="28"/>
          <w:lang w:eastAsia="ru-RU"/>
        </w:rPr>
        <w:t>методическое</w:t>
      </w:r>
      <w:proofErr w:type="gramEnd"/>
      <w:r w:rsidRPr="0023536E">
        <w:rPr>
          <w:rFonts w:ascii="Times New Roman" w:eastAsia="Times New Roman" w:hAnsi="Times New Roman" w:cs="Times New Roman"/>
          <w:sz w:val="28"/>
          <w:szCs w:val="28"/>
          <w:lang w:eastAsia="ru-RU"/>
        </w:rPr>
        <w:t xml:space="preserve"> </w:t>
      </w:r>
      <w:proofErr w:type="spellStart"/>
      <w:r w:rsidRPr="0023536E">
        <w:rPr>
          <w:rFonts w:ascii="Times New Roman" w:eastAsia="Times New Roman" w:hAnsi="Times New Roman" w:cs="Times New Roman"/>
          <w:sz w:val="28"/>
          <w:szCs w:val="28"/>
          <w:lang w:eastAsia="ru-RU"/>
        </w:rPr>
        <w:t>обосно-вание</w:t>
      </w:r>
      <w:proofErr w:type="spellEnd"/>
      <w:r w:rsidRPr="0023536E">
        <w:rPr>
          <w:rFonts w:ascii="Times New Roman" w:eastAsia="Times New Roman" w:hAnsi="Times New Roman" w:cs="Times New Roman"/>
          <w:sz w:val="28"/>
          <w:szCs w:val="28"/>
          <w:lang w:eastAsia="ru-RU"/>
        </w:rPr>
        <w:t xml:space="preserve"> предлагаемых способов обучения, профессиональная компетентность, способность к импровизации, коммуникативная культура. </w:t>
      </w:r>
    </w:p>
    <w:p w:rsidR="0023536E" w:rsidRPr="0023536E" w:rsidRDefault="0023536E" w:rsidP="0023536E">
      <w:pPr>
        <w:widowControl w:val="0"/>
        <w:spacing w:after="0" w:line="240" w:lineRule="auto"/>
        <w:ind w:right="-1" w:firstLine="709"/>
        <w:jc w:val="both"/>
        <w:rPr>
          <w:rFonts w:ascii="Times New Roman" w:eastAsia="Calibri" w:hAnsi="Times New Roman" w:cs="Times New Roman"/>
          <w:color w:val="000000"/>
          <w:sz w:val="28"/>
          <w:szCs w:val="28"/>
          <w:lang w:eastAsia="ru-RU"/>
        </w:rPr>
      </w:pPr>
      <w:r w:rsidRPr="0023536E">
        <w:rPr>
          <w:rFonts w:ascii="Times New Roman" w:eastAsia="Times New Roman" w:hAnsi="Times New Roman" w:cs="Times New Roman"/>
          <w:sz w:val="28"/>
          <w:szCs w:val="28"/>
          <w:lang w:eastAsia="ru-RU"/>
        </w:rPr>
        <w:lastRenderedPageBreak/>
        <w:t xml:space="preserve">3.4.Финал конкурса (14 февраля 2020 года в муниципальном </w:t>
      </w:r>
      <w:proofErr w:type="spellStart"/>
      <w:proofErr w:type="gramStart"/>
      <w:r w:rsidRPr="0023536E">
        <w:rPr>
          <w:rFonts w:ascii="Times New Roman" w:eastAsia="Times New Roman" w:hAnsi="Times New Roman" w:cs="Times New Roman"/>
          <w:sz w:val="28"/>
          <w:szCs w:val="28"/>
          <w:lang w:eastAsia="ru-RU"/>
        </w:rPr>
        <w:t>общеобразо-вательном</w:t>
      </w:r>
      <w:proofErr w:type="spellEnd"/>
      <w:proofErr w:type="gramEnd"/>
      <w:r w:rsidRPr="0023536E">
        <w:rPr>
          <w:rFonts w:ascii="Times New Roman" w:eastAsia="Times New Roman" w:hAnsi="Times New Roman" w:cs="Times New Roman"/>
          <w:sz w:val="28"/>
          <w:szCs w:val="28"/>
          <w:lang w:eastAsia="ru-RU"/>
        </w:rPr>
        <w:t xml:space="preserve"> учреждении «Средняя общеобразовательная школа № 14 города Пугачева Саратовской области имени П.А.Столыпина»).</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Победитель Конкурса награждается дипломом за </w:t>
      </w:r>
      <w:r w:rsidRPr="0023536E">
        <w:rPr>
          <w:rFonts w:ascii="Times New Roman" w:eastAsia="Times New Roman" w:hAnsi="Times New Roman" w:cs="Times New Roman"/>
          <w:sz w:val="28"/>
          <w:szCs w:val="28"/>
          <w:lang w:val="en-US" w:eastAsia="ru-RU"/>
        </w:rPr>
        <w:t>I</w:t>
      </w:r>
      <w:r w:rsidRPr="0023536E">
        <w:rPr>
          <w:rFonts w:ascii="Times New Roman" w:eastAsia="Times New Roman" w:hAnsi="Times New Roman" w:cs="Times New Roman"/>
          <w:sz w:val="28"/>
          <w:szCs w:val="28"/>
          <w:lang w:eastAsia="ru-RU"/>
        </w:rPr>
        <w:t xml:space="preserve"> место и денежной премией. Он выдвигается для участия в региональном этапе Всероссийского конкурса «Учитель года 2020». Конкурсанты, занявшие </w:t>
      </w:r>
      <w:r w:rsidRPr="0023536E">
        <w:rPr>
          <w:rFonts w:ascii="Times New Roman" w:eastAsia="Times New Roman" w:hAnsi="Times New Roman" w:cs="Times New Roman"/>
          <w:sz w:val="28"/>
          <w:szCs w:val="28"/>
          <w:lang w:val="en-US" w:eastAsia="ru-RU"/>
        </w:rPr>
        <w:t>II</w:t>
      </w:r>
      <w:r w:rsidRPr="0023536E">
        <w:rPr>
          <w:rFonts w:ascii="Times New Roman" w:eastAsia="Times New Roman" w:hAnsi="Times New Roman" w:cs="Times New Roman"/>
          <w:sz w:val="28"/>
          <w:szCs w:val="28"/>
          <w:lang w:eastAsia="ru-RU"/>
        </w:rPr>
        <w:t xml:space="preserve"> и </w:t>
      </w:r>
      <w:r w:rsidRPr="0023536E">
        <w:rPr>
          <w:rFonts w:ascii="Times New Roman" w:eastAsia="Times New Roman" w:hAnsi="Times New Roman" w:cs="Times New Roman"/>
          <w:sz w:val="28"/>
          <w:szCs w:val="28"/>
          <w:lang w:val="en-US" w:eastAsia="ru-RU"/>
        </w:rPr>
        <w:t>III</w:t>
      </w:r>
      <w:r w:rsidRPr="0023536E">
        <w:rPr>
          <w:rFonts w:ascii="Times New Roman" w:eastAsia="Times New Roman" w:hAnsi="Times New Roman" w:cs="Times New Roman"/>
          <w:sz w:val="28"/>
          <w:szCs w:val="28"/>
          <w:lang w:eastAsia="ru-RU"/>
        </w:rPr>
        <w:t xml:space="preserve"> места, </w:t>
      </w:r>
      <w:proofErr w:type="spellStart"/>
      <w:proofErr w:type="gramStart"/>
      <w:r w:rsidRPr="0023536E">
        <w:rPr>
          <w:rFonts w:ascii="Times New Roman" w:eastAsia="Times New Roman" w:hAnsi="Times New Roman" w:cs="Times New Roman"/>
          <w:sz w:val="28"/>
          <w:szCs w:val="28"/>
          <w:lang w:eastAsia="ru-RU"/>
        </w:rPr>
        <w:t>награж-даются</w:t>
      </w:r>
      <w:proofErr w:type="spellEnd"/>
      <w:proofErr w:type="gramEnd"/>
      <w:r w:rsidRPr="0023536E">
        <w:rPr>
          <w:rFonts w:ascii="Times New Roman" w:eastAsia="Times New Roman" w:hAnsi="Times New Roman" w:cs="Times New Roman"/>
          <w:sz w:val="28"/>
          <w:szCs w:val="28"/>
          <w:lang w:eastAsia="ru-RU"/>
        </w:rPr>
        <w:t xml:space="preserve"> дипломами и денежными премиями.  Все участники Конкурса </w:t>
      </w:r>
      <w:proofErr w:type="spellStart"/>
      <w:proofErr w:type="gramStart"/>
      <w:r w:rsidRPr="0023536E">
        <w:rPr>
          <w:rFonts w:ascii="Times New Roman" w:eastAsia="Times New Roman" w:hAnsi="Times New Roman" w:cs="Times New Roman"/>
          <w:sz w:val="28"/>
          <w:szCs w:val="28"/>
          <w:lang w:eastAsia="ru-RU"/>
        </w:rPr>
        <w:t>награж-даются</w:t>
      </w:r>
      <w:proofErr w:type="spellEnd"/>
      <w:proofErr w:type="gramEnd"/>
      <w:r w:rsidRPr="0023536E">
        <w:rPr>
          <w:rFonts w:ascii="Times New Roman" w:eastAsia="Times New Roman" w:hAnsi="Times New Roman" w:cs="Times New Roman"/>
          <w:sz w:val="28"/>
          <w:szCs w:val="28"/>
          <w:lang w:eastAsia="ru-RU"/>
        </w:rPr>
        <w:t xml:space="preserve"> грамотами по номинациям и  ценными подарками. </w:t>
      </w:r>
    </w:p>
    <w:p w:rsidR="0023536E" w:rsidRPr="0023536E" w:rsidRDefault="0023536E" w:rsidP="0023536E">
      <w:pPr>
        <w:widowControl w:val="0"/>
        <w:spacing w:after="0" w:line="240" w:lineRule="auto"/>
        <w:ind w:right="-1"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Конкурсантам,  претендующим  на  призовые  места  и  набравшим  </w:t>
      </w:r>
      <w:proofErr w:type="spellStart"/>
      <w:proofErr w:type="gramStart"/>
      <w:r w:rsidRPr="0023536E">
        <w:rPr>
          <w:rFonts w:ascii="Times New Roman" w:eastAsia="Times New Roman" w:hAnsi="Times New Roman" w:cs="Times New Roman"/>
          <w:sz w:val="28"/>
          <w:szCs w:val="28"/>
          <w:lang w:eastAsia="ru-RU"/>
        </w:rPr>
        <w:t>рав-ное</w:t>
      </w:r>
      <w:proofErr w:type="spellEnd"/>
      <w:proofErr w:type="gramEnd"/>
      <w:r w:rsidRPr="0023536E">
        <w:rPr>
          <w:rFonts w:ascii="Times New Roman" w:eastAsia="Times New Roman" w:hAnsi="Times New Roman" w:cs="Times New Roman"/>
          <w:sz w:val="28"/>
          <w:szCs w:val="28"/>
          <w:lang w:eastAsia="ru-RU"/>
        </w:rPr>
        <w:t xml:space="preserve"> количество баллов,  основным  критерием  считать  оценку за  конкурсное учебное занятие (урок). Учредители  и инициаторы Конкурса,  другие </w:t>
      </w:r>
      <w:proofErr w:type="spellStart"/>
      <w:proofErr w:type="gramStart"/>
      <w:r w:rsidRPr="0023536E">
        <w:rPr>
          <w:rFonts w:ascii="Times New Roman" w:eastAsia="Times New Roman" w:hAnsi="Times New Roman" w:cs="Times New Roman"/>
          <w:sz w:val="28"/>
          <w:szCs w:val="28"/>
          <w:lang w:eastAsia="ru-RU"/>
        </w:rPr>
        <w:t>органи-зации</w:t>
      </w:r>
      <w:proofErr w:type="spellEnd"/>
      <w:proofErr w:type="gramEnd"/>
      <w:r w:rsidRPr="0023536E">
        <w:rPr>
          <w:rFonts w:ascii="Times New Roman" w:eastAsia="Times New Roman" w:hAnsi="Times New Roman" w:cs="Times New Roman"/>
          <w:sz w:val="28"/>
          <w:szCs w:val="28"/>
          <w:lang w:eastAsia="ru-RU"/>
        </w:rPr>
        <w:t xml:space="preserve">, спонсоры могут устанавливать свои индивидуальные призы участникам  конкурса. </w:t>
      </w:r>
    </w:p>
    <w:p w:rsidR="0023536E" w:rsidRPr="0023536E" w:rsidRDefault="0023536E" w:rsidP="0023536E">
      <w:pPr>
        <w:widowControl w:val="0"/>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103"/>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lastRenderedPageBreak/>
        <w:t>Приложение № 3 к постановлению</w:t>
      </w:r>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администрации </w:t>
      </w:r>
      <w:proofErr w:type="gramStart"/>
      <w:r w:rsidRPr="0023536E">
        <w:rPr>
          <w:rFonts w:ascii="Times New Roman" w:eastAsia="Times New Roman" w:hAnsi="Times New Roman" w:cs="Times New Roman"/>
          <w:sz w:val="28"/>
          <w:szCs w:val="28"/>
          <w:lang w:eastAsia="ru-RU"/>
        </w:rPr>
        <w:t>Пугачевского</w:t>
      </w:r>
      <w:proofErr w:type="gramEnd"/>
    </w:p>
    <w:p w:rsidR="0023536E" w:rsidRPr="0023536E" w:rsidRDefault="0023536E" w:rsidP="0023536E">
      <w:pPr>
        <w:widowControl w:val="0"/>
        <w:spacing w:after="0" w:line="240" w:lineRule="auto"/>
        <w:ind w:left="5387"/>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муниципального района</w:t>
      </w:r>
    </w:p>
    <w:p w:rsidR="0023536E" w:rsidRPr="0023536E" w:rsidRDefault="0023536E" w:rsidP="0023536E">
      <w:pPr>
        <w:widowControl w:val="0"/>
        <w:spacing w:after="0" w:line="240" w:lineRule="auto"/>
        <w:ind w:left="5387"/>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от 3 декабря 2019 года № 1396</w:t>
      </w:r>
    </w:p>
    <w:p w:rsidR="0023536E" w:rsidRPr="0023536E" w:rsidRDefault="0023536E" w:rsidP="0023536E">
      <w:pPr>
        <w:widowControl w:val="0"/>
        <w:spacing w:after="0" w:line="240" w:lineRule="auto"/>
        <w:ind w:firstLine="5103"/>
        <w:jc w:val="both"/>
        <w:rPr>
          <w:rFonts w:ascii="Times New Roman" w:eastAsia="Times New Roman" w:hAnsi="Times New Roman" w:cs="Times New Roman"/>
          <w:sz w:val="28"/>
          <w:szCs w:val="28"/>
          <w:lang w:eastAsia="ru-RU"/>
        </w:rPr>
      </w:pPr>
    </w:p>
    <w:p w:rsidR="0023536E" w:rsidRPr="0023536E" w:rsidRDefault="0023536E" w:rsidP="0023536E">
      <w:pPr>
        <w:widowControl w:val="0"/>
        <w:spacing w:after="0" w:line="240" w:lineRule="auto"/>
        <w:ind w:firstLine="5103"/>
        <w:jc w:val="both"/>
        <w:rPr>
          <w:rFonts w:ascii="Times New Roman" w:eastAsia="Times New Roman" w:hAnsi="Times New Roman" w:cs="Times New Roman"/>
          <w:sz w:val="28"/>
          <w:szCs w:val="28"/>
          <w:lang w:eastAsia="ru-RU"/>
        </w:rPr>
      </w:pP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b/>
          <w:bCs/>
          <w:color w:val="000000"/>
          <w:sz w:val="28"/>
          <w:szCs w:val="28"/>
          <w:lang w:eastAsia="ru-RU"/>
        </w:rPr>
        <w:t>Положение</w:t>
      </w: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3536E">
        <w:rPr>
          <w:rFonts w:ascii="Times New Roman" w:eastAsia="Times New Roman" w:hAnsi="Times New Roman" w:cs="Times New Roman"/>
          <w:b/>
          <w:bCs/>
          <w:color w:val="000000"/>
          <w:sz w:val="28"/>
          <w:szCs w:val="28"/>
          <w:lang w:eastAsia="ru-RU"/>
        </w:rPr>
        <w:t>о муниципальном этапе Всероссийского конкурса</w:t>
      </w: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3536E">
        <w:rPr>
          <w:rFonts w:ascii="Times New Roman" w:eastAsia="Times New Roman" w:hAnsi="Times New Roman" w:cs="Times New Roman"/>
          <w:b/>
          <w:bCs/>
          <w:color w:val="000000"/>
          <w:sz w:val="28"/>
          <w:szCs w:val="28"/>
          <w:lang w:eastAsia="ru-RU"/>
        </w:rPr>
        <w:t>«Воспитатель года 2020»</w:t>
      </w: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3536E">
        <w:rPr>
          <w:rFonts w:ascii="Times New Roman" w:eastAsia="Times New Roman" w:hAnsi="Times New Roman" w:cs="Times New Roman"/>
          <w:b/>
          <w:bCs/>
          <w:color w:val="000000"/>
          <w:sz w:val="28"/>
          <w:szCs w:val="28"/>
          <w:lang w:eastAsia="ru-RU"/>
        </w:rPr>
        <w:t>1.Общие положения</w:t>
      </w: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1.1.Настоящее положение регламентирует организацию и порядок проведения муниципального этапа Всероссийского конкурса «Воспитатель года 2020» </w:t>
      </w:r>
      <w:r w:rsidRPr="0023536E">
        <w:rPr>
          <w:rFonts w:ascii="Times New Roman" w:eastAsia="Times New Roman" w:hAnsi="Times New Roman" w:cs="Times New Roman"/>
          <w:sz w:val="28"/>
          <w:szCs w:val="28"/>
          <w:lang w:eastAsia="ru-RU"/>
        </w:rPr>
        <w:t>(далее – Конкурс)</w:t>
      </w:r>
      <w:r w:rsidRPr="0023536E">
        <w:rPr>
          <w:rFonts w:ascii="Times New Roman" w:eastAsia="Times New Roman" w:hAnsi="Times New Roman" w:cs="Times New Roman"/>
          <w:color w:val="000000"/>
          <w:sz w:val="28"/>
          <w:szCs w:val="28"/>
          <w:lang w:eastAsia="ru-RU"/>
        </w:rPr>
        <w:t>.</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1.2.Конкурс проводится в целях: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привлечения внимания органов государственной власти и органов </w:t>
      </w:r>
      <w:proofErr w:type="spellStart"/>
      <w:proofErr w:type="gramStart"/>
      <w:r w:rsidRPr="0023536E">
        <w:rPr>
          <w:rFonts w:ascii="Times New Roman" w:eastAsia="Times New Roman" w:hAnsi="Times New Roman" w:cs="Times New Roman"/>
          <w:color w:val="000000"/>
          <w:sz w:val="28"/>
          <w:szCs w:val="28"/>
          <w:lang w:eastAsia="ru-RU"/>
        </w:rPr>
        <w:t>мест-ного</w:t>
      </w:r>
      <w:proofErr w:type="spellEnd"/>
      <w:proofErr w:type="gramEnd"/>
      <w:r w:rsidRPr="0023536E">
        <w:rPr>
          <w:rFonts w:ascii="Times New Roman" w:eastAsia="Times New Roman" w:hAnsi="Times New Roman" w:cs="Times New Roman"/>
          <w:color w:val="000000"/>
          <w:sz w:val="28"/>
          <w:szCs w:val="28"/>
          <w:lang w:eastAsia="ru-RU"/>
        </w:rPr>
        <w:t xml:space="preserve"> самоуправления, широкой научной и педагогической общественности, средств массовой  информации к проблемам развития дошкольного </w:t>
      </w:r>
      <w:proofErr w:type="spellStart"/>
      <w:r w:rsidRPr="0023536E">
        <w:rPr>
          <w:rFonts w:ascii="Times New Roman" w:eastAsia="Times New Roman" w:hAnsi="Times New Roman" w:cs="Times New Roman"/>
          <w:color w:val="000000"/>
          <w:sz w:val="28"/>
          <w:szCs w:val="28"/>
          <w:lang w:eastAsia="ru-RU"/>
        </w:rPr>
        <w:t>образо-вания</w:t>
      </w:r>
      <w:proofErr w:type="spellEnd"/>
      <w:r w:rsidRPr="0023536E">
        <w:rPr>
          <w:rFonts w:ascii="Times New Roman" w:eastAsia="Times New Roman" w:hAnsi="Times New Roman" w:cs="Times New Roman"/>
          <w:color w:val="000000"/>
          <w:sz w:val="28"/>
          <w:szCs w:val="28"/>
          <w:lang w:eastAsia="ru-RU"/>
        </w:rPr>
        <w:t xml:space="preserve"> в современных социально-экономических условиях;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формирования  позитивного общественного мнения о профессии </w:t>
      </w:r>
      <w:proofErr w:type="spellStart"/>
      <w:proofErr w:type="gramStart"/>
      <w:r w:rsidRPr="0023536E">
        <w:rPr>
          <w:rFonts w:ascii="Times New Roman" w:eastAsia="Times New Roman" w:hAnsi="Times New Roman" w:cs="Times New Roman"/>
          <w:color w:val="000000"/>
          <w:sz w:val="28"/>
          <w:szCs w:val="28"/>
          <w:lang w:eastAsia="ru-RU"/>
        </w:rPr>
        <w:t>педаго-гического</w:t>
      </w:r>
      <w:proofErr w:type="spellEnd"/>
      <w:proofErr w:type="gramEnd"/>
      <w:r w:rsidRPr="0023536E">
        <w:rPr>
          <w:rFonts w:ascii="Times New Roman" w:eastAsia="Times New Roman" w:hAnsi="Times New Roman" w:cs="Times New Roman"/>
          <w:color w:val="000000"/>
          <w:sz w:val="28"/>
          <w:szCs w:val="28"/>
          <w:lang w:eastAsia="ru-RU"/>
        </w:rPr>
        <w:t xml:space="preserve"> работника образовательного учреждения, реализующего </w:t>
      </w:r>
      <w:proofErr w:type="spellStart"/>
      <w:r w:rsidRPr="0023536E">
        <w:rPr>
          <w:rFonts w:ascii="Times New Roman" w:eastAsia="Times New Roman" w:hAnsi="Times New Roman" w:cs="Times New Roman"/>
          <w:color w:val="000000"/>
          <w:sz w:val="28"/>
          <w:szCs w:val="28"/>
          <w:lang w:eastAsia="ru-RU"/>
        </w:rPr>
        <w:t>образова-тельную</w:t>
      </w:r>
      <w:proofErr w:type="spellEnd"/>
      <w:r w:rsidRPr="0023536E">
        <w:rPr>
          <w:rFonts w:ascii="Times New Roman" w:eastAsia="Times New Roman" w:hAnsi="Times New Roman" w:cs="Times New Roman"/>
          <w:color w:val="000000"/>
          <w:sz w:val="28"/>
          <w:szCs w:val="28"/>
          <w:lang w:eastAsia="ru-RU"/>
        </w:rPr>
        <w:t xml:space="preserve"> программу дошкольного образования и утверждения приоритетов дошкольного образования в обществе.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1.3.Основными задачами Конкурса являются: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выявление и поддержка педагогических работников, реализующих </w:t>
      </w:r>
      <w:proofErr w:type="spellStart"/>
      <w:proofErr w:type="gramStart"/>
      <w:r w:rsidRPr="0023536E">
        <w:rPr>
          <w:rFonts w:ascii="Times New Roman" w:eastAsia="Times New Roman" w:hAnsi="Times New Roman" w:cs="Times New Roman"/>
          <w:color w:val="000000"/>
          <w:sz w:val="28"/>
          <w:szCs w:val="28"/>
          <w:lang w:eastAsia="ru-RU"/>
        </w:rPr>
        <w:t>инно-вационные</w:t>
      </w:r>
      <w:proofErr w:type="spellEnd"/>
      <w:proofErr w:type="gramEnd"/>
      <w:r w:rsidRPr="0023536E">
        <w:rPr>
          <w:rFonts w:ascii="Times New Roman" w:eastAsia="Times New Roman" w:hAnsi="Times New Roman" w:cs="Times New Roman"/>
          <w:color w:val="000000"/>
          <w:sz w:val="28"/>
          <w:szCs w:val="28"/>
          <w:lang w:eastAsia="ru-RU"/>
        </w:rPr>
        <w:t xml:space="preserve"> методы, средства и технологии дошкольного образования;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развитие творческой инициативы и повышение профессионального мастерства педагогических работников;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повышение престижа труда педагогических работников;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выявление талантливых педагогических работников, их поддержка и поощрение;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распространение лучших образцов профессионального опыта </w:t>
      </w:r>
      <w:proofErr w:type="spellStart"/>
      <w:proofErr w:type="gramStart"/>
      <w:r w:rsidRPr="0023536E">
        <w:rPr>
          <w:rFonts w:ascii="Times New Roman" w:eastAsia="Times New Roman" w:hAnsi="Times New Roman" w:cs="Times New Roman"/>
          <w:color w:val="000000"/>
          <w:sz w:val="28"/>
          <w:szCs w:val="28"/>
          <w:lang w:eastAsia="ru-RU"/>
        </w:rPr>
        <w:t>педагоги-ческих</w:t>
      </w:r>
      <w:proofErr w:type="spellEnd"/>
      <w:proofErr w:type="gramEnd"/>
      <w:r w:rsidRPr="0023536E">
        <w:rPr>
          <w:rFonts w:ascii="Times New Roman" w:eastAsia="Times New Roman" w:hAnsi="Times New Roman" w:cs="Times New Roman"/>
          <w:color w:val="000000"/>
          <w:sz w:val="28"/>
          <w:szCs w:val="28"/>
          <w:lang w:eastAsia="ru-RU"/>
        </w:rPr>
        <w:t xml:space="preserve"> работников.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3536E">
        <w:rPr>
          <w:rFonts w:ascii="Times New Roman" w:eastAsia="Times New Roman" w:hAnsi="Times New Roman" w:cs="Times New Roman"/>
          <w:b/>
          <w:bCs/>
          <w:color w:val="000000"/>
          <w:sz w:val="28"/>
          <w:szCs w:val="28"/>
          <w:lang w:eastAsia="ru-RU"/>
        </w:rPr>
        <w:t>2.Участники Конкурса</w:t>
      </w:r>
    </w:p>
    <w:p w:rsidR="0023536E" w:rsidRPr="0023536E" w:rsidRDefault="0023536E" w:rsidP="0023536E">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16"/>
          <w:szCs w:val="16"/>
          <w:lang w:eastAsia="ru-RU"/>
        </w:rPr>
      </w:pP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2.1.В Конкурсе могут принять участие педагогические работники </w:t>
      </w:r>
      <w:proofErr w:type="spellStart"/>
      <w:proofErr w:type="gramStart"/>
      <w:r w:rsidRPr="0023536E">
        <w:rPr>
          <w:rFonts w:ascii="Times New Roman" w:eastAsia="Times New Roman" w:hAnsi="Times New Roman" w:cs="Times New Roman"/>
          <w:color w:val="000000"/>
          <w:sz w:val="28"/>
          <w:szCs w:val="28"/>
          <w:lang w:eastAsia="ru-RU"/>
        </w:rPr>
        <w:t>образо-вательных</w:t>
      </w:r>
      <w:proofErr w:type="spellEnd"/>
      <w:proofErr w:type="gramEnd"/>
      <w:r w:rsidRPr="0023536E">
        <w:rPr>
          <w:rFonts w:ascii="Times New Roman" w:eastAsia="Times New Roman" w:hAnsi="Times New Roman" w:cs="Times New Roman"/>
          <w:color w:val="000000"/>
          <w:sz w:val="28"/>
          <w:szCs w:val="28"/>
          <w:lang w:eastAsia="ru-RU"/>
        </w:rPr>
        <w:t xml:space="preserve"> учреждений, реализующих образовательные программы </w:t>
      </w:r>
      <w:proofErr w:type="spellStart"/>
      <w:r w:rsidRPr="0023536E">
        <w:rPr>
          <w:rFonts w:ascii="Times New Roman" w:eastAsia="Times New Roman" w:hAnsi="Times New Roman" w:cs="Times New Roman"/>
          <w:color w:val="000000"/>
          <w:sz w:val="28"/>
          <w:szCs w:val="28"/>
          <w:lang w:eastAsia="ru-RU"/>
        </w:rPr>
        <w:t>дошколь-ного</w:t>
      </w:r>
      <w:proofErr w:type="spellEnd"/>
      <w:r w:rsidRPr="0023536E">
        <w:rPr>
          <w:rFonts w:ascii="Times New Roman" w:eastAsia="Times New Roman" w:hAnsi="Times New Roman" w:cs="Times New Roman"/>
          <w:color w:val="000000"/>
          <w:sz w:val="28"/>
          <w:szCs w:val="28"/>
          <w:lang w:eastAsia="ru-RU"/>
        </w:rPr>
        <w:t xml:space="preserve"> образования, расположенных на территории Пугачевского </w:t>
      </w:r>
      <w:proofErr w:type="spellStart"/>
      <w:r w:rsidRPr="0023536E">
        <w:rPr>
          <w:rFonts w:ascii="Times New Roman" w:eastAsia="Times New Roman" w:hAnsi="Times New Roman" w:cs="Times New Roman"/>
          <w:color w:val="000000"/>
          <w:sz w:val="28"/>
          <w:szCs w:val="28"/>
          <w:lang w:eastAsia="ru-RU"/>
        </w:rPr>
        <w:t>муници-пального</w:t>
      </w:r>
      <w:proofErr w:type="spellEnd"/>
      <w:r w:rsidRPr="0023536E">
        <w:rPr>
          <w:rFonts w:ascii="Times New Roman" w:eastAsia="Times New Roman" w:hAnsi="Times New Roman" w:cs="Times New Roman"/>
          <w:color w:val="000000"/>
          <w:sz w:val="28"/>
          <w:szCs w:val="28"/>
          <w:lang w:eastAsia="ru-RU"/>
        </w:rPr>
        <w:t xml:space="preserve"> района, всех типов и видов, независимо от организационно-правовой формы и формы собственности.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2.2.Количество участников Конкурса определяется по заявлениям.</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2.3.Участниками Конкурса являются педагогические работники без ограничения стажа и возраста.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2.4.Участие в Конкурсе является добровольным. Согласие претендента на выдвижение его кандидатуры на Конкурс обязательно.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lastRenderedPageBreak/>
        <w:t>2.5.Победитель Конкурса выдвигается для участия в региональном этапе Всероссийского конкурса «Воспитатель года 2020».</w:t>
      </w:r>
    </w:p>
    <w:p w:rsidR="0023536E" w:rsidRPr="0023536E" w:rsidRDefault="0023536E" w:rsidP="0023536E">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16"/>
          <w:szCs w:val="16"/>
          <w:lang w:eastAsia="ru-RU"/>
        </w:rPr>
      </w:pPr>
    </w:p>
    <w:p w:rsidR="0023536E" w:rsidRPr="0023536E" w:rsidRDefault="0023536E" w:rsidP="0023536E">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16"/>
          <w:szCs w:val="16"/>
          <w:lang w:eastAsia="ru-RU"/>
        </w:rPr>
      </w:pP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3536E">
        <w:rPr>
          <w:rFonts w:ascii="Times New Roman" w:eastAsia="Times New Roman" w:hAnsi="Times New Roman" w:cs="Times New Roman"/>
          <w:b/>
          <w:bCs/>
          <w:color w:val="000000"/>
          <w:sz w:val="28"/>
          <w:szCs w:val="28"/>
          <w:lang w:eastAsia="ru-RU"/>
        </w:rPr>
        <w:t>3.Руководство Конкурсом</w:t>
      </w:r>
    </w:p>
    <w:p w:rsidR="0023536E" w:rsidRPr="0023536E" w:rsidRDefault="0023536E" w:rsidP="0023536E">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16"/>
          <w:szCs w:val="16"/>
          <w:lang w:eastAsia="ru-RU"/>
        </w:rPr>
      </w:pPr>
    </w:p>
    <w:p w:rsidR="0023536E" w:rsidRPr="0023536E" w:rsidRDefault="0023536E" w:rsidP="0023536E">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16"/>
          <w:szCs w:val="16"/>
          <w:lang w:eastAsia="ru-RU"/>
        </w:rPr>
      </w:pP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3.1.Для подготовки и проведения Конкурса создаются оргкомитет и жюри Конкурса (далее – жюри).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3.2.Оргкомитет формируется из представителей администрации  </w:t>
      </w:r>
      <w:proofErr w:type="spellStart"/>
      <w:r w:rsidRPr="0023536E">
        <w:rPr>
          <w:rFonts w:ascii="Times New Roman" w:eastAsia="Times New Roman" w:hAnsi="Times New Roman" w:cs="Times New Roman"/>
          <w:color w:val="000000"/>
          <w:sz w:val="28"/>
          <w:szCs w:val="28"/>
          <w:lang w:eastAsia="ru-RU"/>
        </w:rPr>
        <w:t>Пугачев-ского</w:t>
      </w:r>
      <w:proofErr w:type="spellEnd"/>
      <w:r w:rsidRPr="0023536E">
        <w:rPr>
          <w:rFonts w:ascii="Times New Roman" w:eastAsia="Times New Roman" w:hAnsi="Times New Roman" w:cs="Times New Roman"/>
          <w:color w:val="000000"/>
          <w:sz w:val="28"/>
          <w:szCs w:val="28"/>
          <w:lang w:eastAsia="ru-RU"/>
        </w:rPr>
        <w:t xml:space="preserve"> муниципального района, управления образования  администрации </w:t>
      </w:r>
      <w:proofErr w:type="spellStart"/>
      <w:r w:rsidRPr="0023536E">
        <w:rPr>
          <w:rFonts w:ascii="Times New Roman" w:eastAsia="Times New Roman" w:hAnsi="Times New Roman" w:cs="Times New Roman"/>
          <w:color w:val="000000"/>
          <w:sz w:val="28"/>
          <w:szCs w:val="28"/>
          <w:lang w:eastAsia="ru-RU"/>
        </w:rPr>
        <w:t>Пуга-чевского</w:t>
      </w:r>
      <w:proofErr w:type="spellEnd"/>
      <w:r w:rsidRPr="0023536E">
        <w:rPr>
          <w:rFonts w:ascii="Times New Roman" w:eastAsia="Times New Roman" w:hAnsi="Times New Roman" w:cs="Times New Roman"/>
          <w:color w:val="000000"/>
          <w:sz w:val="28"/>
          <w:szCs w:val="28"/>
          <w:lang w:eastAsia="ru-RU"/>
        </w:rPr>
        <w:t xml:space="preserve"> муниципального района, муниципального учреждения «Методический центр </w:t>
      </w:r>
      <w:proofErr w:type="gramStart"/>
      <w:r w:rsidRPr="0023536E">
        <w:rPr>
          <w:rFonts w:ascii="Times New Roman" w:eastAsia="Times New Roman" w:hAnsi="Times New Roman" w:cs="Times New Roman"/>
          <w:color w:val="000000"/>
          <w:sz w:val="28"/>
          <w:szCs w:val="28"/>
          <w:lang w:eastAsia="ru-RU"/>
        </w:rPr>
        <w:t>управления образования администрации  Пугачевского муниципального района Саратовской области</w:t>
      </w:r>
      <w:proofErr w:type="gramEnd"/>
      <w:r w:rsidRPr="0023536E">
        <w:rPr>
          <w:rFonts w:ascii="Times New Roman" w:eastAsia="Times New Roman" w:hAnsi="Times New Roman" w:cs="Times New Roman"/>
          <w:color w:val="000000"/>
          <w:sz w:val="28"/>
          <w:szCs w:val="28"/>
          <w:lang w:eastAsia="ru-RU"/>
        </w:rPr>
        <w:t>».</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Оргкомитет: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осуществляет организационно-методическое обеспечение и проведение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определяет порядок проведения, место и дату проведения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определяет критерии к оцениванию материалов, представленных на Конкурс;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организует прием и регистрацию конкурсных материалов;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организует экспертную оценку конкурсных материалов;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формирует состав участников очного тура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создает условия для работы жюри во время проведения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организует работу по психологической поддержке участников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устанавливает порядок информационного сопровождения организации и проведения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Секретарь  оргкомитета: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осуществляет прием и регистрацию поступивших материалов;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направляет материалы на экспертизу;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обеспечивает взаимодействие между участниками и организаторами </w:t>
      </w:r>
      <w:proofErr w:type="spellStart"/>
      <w:proofErr w:type="gramStart"/>
      <w:r w:rsidRPr="0023536E">
        <w:rPr>
          <w:rFonts w:ascii="Times New Roman" w:eastAsia="Times New Roman" w:hAnsi="Times New Roman" w:cs="Times New Roman"/>
          <w:color w:val="000000"/>
          <w:sz w:val="28"/>
          <w:szCs w:val="28"/>
          <w:lang w:eastAsia="ru-RU"/>
        </w:rPr>
        <w:t>Кон-курса</w:t>
      </w:r>
      <w:proofErr w:type="spellEnd"/>
      <w:proofErr w:type="gramEnd"/>
      <w:r w:rsidRPr="0023536E">
        <w:rPr>
          <w:rFonts w:ascii="Times New Roman" w:eastAsia="Times New Roman" w:hAnsi="Times New Roman" w:cs="Times New Roman"/>
          <w:color w:val="000000"/>
          <w:sz w:val="28"/>
          <w:szCs w:val="28"/>
          <w:lang w:eastAsia="ru-RU"/>
        </w:rPr>
        <w:t xml:space="preserve">;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формирует пакет документов и материалов для рассмотрения на </w:t>
      </w:r>
      <w:proofErr w:type="spellStart"/>
      <w:proofErr w:type="gramStart"/>
      <w:r w:rsidRPr="0023536E">
        <w:rPr>
          <w:rFonts w:ascii="Times New Roman" w:eastAsia="Times New Roman" w:hAnsi="Times New Roman" w:cs="Times New Roman"/>
          <w:color w:val="000000"/>
          <w:sz w:val="28"/>
          <w:szCs w:val="28"/>
          <w:lang w:eastAsia="ru-RU"/>
        </w:rPr>
        <w:t>засе-дании</w:t>
      </w:r>
      <w:proofErr w:type="spellEnd"/>
      <w:proofErr w:type="gramEnd"/>
      <w:r w:rsidRPr="0023536E">
        <w:rPr>
          <w:rFonts w:ascii="Times New Roman" w:eastAsia="Times New Roman" w:hAnsi="Times New Roman" w:cs="Times New Roman"/>
          <w:color w:val="000000"/>
          <w:sz w:val="28"/>
          <w:szCs w:val="28"/>
          <w:lang w:eastAsia="ru-RU"/>
        </w:rPr>
        <w:t xml:space="preserve"> жюри.</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3.3.Жюри Конкурса формируется из представителей управления </w:t>
      </w:r>
      <w:proofErr w:type="spellStart"/>
      <w:proofErr w:type="gramStart"/>
      <w:r w:rsidRPr="0023536E">
        <w:rPr>
          <w:rFonts w:ascii="Times New Roman" w:eastAsia="Times New Roman" w:hAnsi="Times New Roman" w:cs="Times New Roman"/>
          <w:color w:val="000000"/>
          <w:sz w:val="28"/>
          <w:szCs w:val="28"/>
          <w:lang w:eastAsia="ru-RU"/>
        </w:rPr>
        <w:t>образо-вания</w:t>
      </w:r>
      <w:proofErr w:type="spellEnd"/>
      <w:proofErr w:type="gramEnd"/>
      <w:r w:rsidRPr="0023536E">
        <w:rPr>
          <w:rFonts w:ascii="Times New Roman" w:eastAsia="Times New Roman" w:hAnsi="Times New Roman" w:cs="Times New Roman"/>
          <w:color w:val="000000"/>
          <w:sz w:val="28"/>
          <w:szCs w:val="28"/>
          <w:lang w:eastAsia="ru-RU"/>
        </w:rPr>
        <w:t xml:space="preserve"> администрации Пугачевского муниципального района, педагогов района, средств массовой информации.</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Жюри осуществляет свою деятельность в два этапа: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color w:val="000000"/>
          <w:sz w:val="28"/>
          <w:szCs w:val="28"/>
          <w:lang w:eastAsia="ru-RU"/>
        </w:rPr>
        <w:t xml:space="preserve">1-й этап – I тур Конкурса (заочный) – ознакомление с документами </w:t>
      </w:r>
      <w:proofErr w:type="spellStart"/>
      <w:proofErr w:type="gramStart"/>
      <w:r w:rsidRPr="0023536E">
        <w:rPr>
          <w:rFonts w:ascii="Times New Roman" w:eastAsia="Times New Roman" w:hAnsi="Times New Roman" w:cs="Times New Roman"/>
          <w:color w:val="000000"/>
          <w:sz w:val="28"/>
          <w:szCs w:val="28"/>
          <w:lang w:eastAsia="ru-RU"/>
        </w:rPr>
        <w:t>участ-ников</w:t>
      </w:r>
      <w:proofErr w:type="spellEnd"/>
      <w:proofErr w:type="gramEnd"/>
      <w:r w:rsidRPr="0023536E">
        <w:rPr>
          <w:rFonts w:ascii="Times New Roman" w:eastAsia="Times New Roman" w:hAnsi="Times New Roman" w:cs="Times New Roman"/>
          <w:color w:val="000000"/>
          <w:sz w:val="28"/>
          <w:szCs w:val="28"/>
          <w:lang w:eastAsia="ru-RU"/>
        </w:rPr>
        <w:t xml:space="preserve"> Конкурса и оценка представленных </w:t>
      </w:r>
      <w:r w:rsidRPr="0023536E">
        <w:rPr>
          <w:rFonts w:ascii="Times New Roman" w:eastAsia="Times New Roman" w:hAnsi="Times New Roman" w:cs="Times New Roman"/>
          <w:sz w:val="28"/>
          <w:szCs w:val="28"/>
          <w:lang w:eastAsia="ru-RU"/>
        </w:rPr>
        <w:t>материалов (13 января 2020 года);</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sz w:val="28"/>
          <w:szCs w:val="28"/>
          <w:lang w:eastAsia="ru-RU"/>
        </w:rPr>
        <w:t xml:space="preserve">2-й этап – II тур Конкурса (очный) </w:t>
      </w:r>
      <w:r w:rsidRPr="0023536E">
        <w:rPr>
          <w:rFonts w:ascii="Times New Roman" w:eastAsia="Times New Roman" w:hAnsi="Times New Roman" w:cs="Times New Roman"/>
          <w:sz w:val="28"/>
          <w:szCs w:val="28"/>
          <w:lang w:val="en-US" w:eastAsia="ru-RU"/>
        </w:rPr>
        <w:t>c</w:t>
      </w:r>
      <w:r w:rsidRPr="0023536E">
        <w:rPr>
          <w:rFonts w:ascii="Times New Roman" w:eastAsia="Times New Roman" w:hAnsi="Times New Roman" w:cs="Times New Roman"/>
          <w:sz w:val="28"/>
          <w:szCs w:val="28"/>
          <w:lang w:eastAsia="ru-RU"/>
        </w:rPr>
        <w:t xml:space="preserve"> 15 января по 14 февраля 2020 года </w:t>
      </w:r>
      <w:r w:rsidRPr="0023536E">
        <w:rPr>
          <w:rFonts w:ascii="Times New Roman" w:eastAsia="Times New Roman" w:hAnsi="Times New Roman" w:cs="Times New Roman"/>
          <w:color w:val="000000"/>
          <w:sz w:val="28"/>
          <w:szCs w:val="28"/>
          <w:lang w:eastAsia="ru-RU"/>
        </w:rPr>
        <w:t xml:space="preserve">– оценка выступлений участников финального тура Конкурса, принятие решения о присвоении званий победителя, и лауреатов по номинациям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3536E">
        <w:rPr>
          <w:rFonts w:ascii="Times New Roman" w:eastAsia="Times New Roman" w:hAnsi="Times New Roman" w:cs="Times New Roman"/>
          <w:b/>
          <w:bCs/>
          <w:color w:val="000000"/>
          <w:sz w:val="28"/>
          <w:szCs w:val="28"/>
          <w:lang w:eastAsia="ru-RU"/>
        </w:rPr>
        <w:t>4.Порядок проведения Конкурса</w:t>
      </w:r>
    </w:p>
    <w:p w:rsidR="0023536E" w:rsidRPr="0023536E" w:rsidRDefault="0023536E" w:rsidP="0023536E">
      <w:pPr>
        <w:widowControl w:val="0"/>
        <w:autoSpaceDE w:val="0"/>
        <w:autoSpaceDN w:val="0"/>
        <w:adjustRightInd w:val="0"/>
        <w:spacing w:after="0" w:line="240" w:lineRule="auto"/>
        <w:ind w:left="1069"/>
        <w:rPr>
          <w:rFonts w:ascii="Times New Roman" w:eastAsia="Times New Roman" w:hAnsi="Times New Roman" w:cs="Times New Roman"/>
          <w:color w:val="000000"/>
          <w:sz w:val="18"/>
          <w:szCs w:val="18"/>
          <w:lang w:eastAsia="ru-RU"/>
        </w:rPr>
      </w:pPr>
    </w:p>
    <w:p w:rsidR="0023536E" w:rsidRPr="0023536E" w:rsidRDefault="0023536E" w:rsidP="0023536E">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4.1.Конкурс проводится в два этапа.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lastRenderedPageBreak/>
        <w:t xml:space="preserve">4.2.Для участия в Конкурсе учреждениями, </w:t>
      </w:r>
      <w:proofErr w:type="gramStart"/>
      <w:r w:rsidRPr="0023536E">
        <w:rPr>
          <w:rFonts w:ascii="Times New Roman" w:eastAsia="Times New Roman" w:hAnsi="Times New Roman" w:cs="Times New Roman"/>
          <w:color w:val="000000"/>
          <w:sz w:val="28"/>
          <w:szCs w:val="28"/>
          <w:lang w:eastAsia="ru-RU"/>
        </w:rPr>
        <w:t>выдвигающим</w:t>
      </w:r>
      <w:proofErr w:type="gramEnd"/>
      <w:r w:rsidRPr="0023536E">
        <w:rPr>
          <w:rFonts w:ascii="Times New Roman" w:eastAsia="Times New Roman" w:hAnsi="Times New Roman" w:cs="Times New Roman"/>
          <w:color w:val="000000"/>
          <w:sz w:val="28"/>
          <w:szCs w:val="28"/>
          <w:lang w:eastAsia="ru-RU"/>
        </w:rPr>
        <w:t xml:space="preserve"> претендента на участие в Конкурсе (далее – Заявители), необходимо направить в адрес оргкомитета следующие материалы на каждого участника: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до 31 декабря 2019 года:</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заявка (предоставляется в печатном и электронном виде), заверенная руководителем учреждения;</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цветная фотография (размером 9х12 на бумажном носителе и в </w:t>
      </w:r>
      <w:proofErr w:type="spellStart"/>
      <w:proofErr w:type="gramStart"/>
      <w:r w:rsidRPr="0023536E">
        <w:rPr>
          <w:rFonts w:ascii="Times New Roman" w:eastAsia="Times New Roman" w:hAnsi="Times New Roman" w:cs="Times New Roman"/>
          <w:color w:val="000000"/>
          <w:sz w:val="28"/>
          <w:szCs w:val="28"/>
          <w:lang w:eastAsia="ru-RU"/>
        </w:rPr>
        <w:t>элект-ронном</w:t>
      </w:r>
      <w:proofErr w:type="spellEnd"/>
      <w:proofErr w:type="gramEnd"/>
      <w:r w:rsidRPr="0023536E">
        <w:rPr>
          <w:rFonts w:ascii="Times New Roman" w:eastAsia="Times New Roman" w:hAnsi="Times New Roman" w:cs="Times New Roman"/>
          <w:color w:val="000000"/>
          <w:sz w:val="28"/>
          <w:szCs w:val="28"/>
          <w:lang w:eastAsia="ru-RU"/>
        </w:rPr>
        <w:t xml:space="preserve"> виде в файле с расширением </w:t>
      </w:r>
      <w:proofErr w:type="spellStart"/>
      <w:r w:rsidRPr="0023536E">
        <w:rPr>
          <w:rFonts w:ascii="Times New Roman" w:eastAsia="Times New Roman" w:hAnsi="Times New Roman" w:cs="Times New Roman"/>
          <w:color w:val="000000"/>
          <w:sz w:val="28"/>
          <w:szCs w:val="28"/>
          <w:lang w:eastAsia="ru-RU"/>
        </w:rPr>
        <w:t>jpg</w:t>
      </w:r>
      <w:proofErr w:type="spellEnd"/>
      <w:r w:rsidRPr="0023536E">
        <w:rPr>
          <w:rFonts w:ascii="Times New Roman" w:eastAsia="Times New Roman" w:hAnsi="Times New Roman" w:cs="Times New Roman"/>
          <w:color w:val="000000"/>
          <w:sz w:val="28"/>
          <w:szCs w:val="28"/>
          <w:lang w:eastAsia="ru-RU"/>
        </w:rPr>
        <w:t xml:space="preserve"> объемом не более 0,5 МБ) для оформления информационно-презентационных материалов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заполненная информационная карта участника Конкурса. </w:t>
      </w:r>
      <w:proofErr w:type="spellStart"/>
      <w:proofErr w:type="gramStart"/>
      <w:r w:rsidRPr="0023536E">
        <w:rPr>
          <w:rFonts w:ascii="Times New Roman" w:eastAsia="Times New Roman" w:hAnsi="Times New Roman" w:cs="Times New Roman"/>
          <w:color w:val="000000"/>
          <w:sz w:val="28"/>
          <w:szCs w:val="28"/>
          <w:lang w:eastAsia="ru-RU"/>
        </w:rPr>
        <w:t>Ответствен-ность</w:t>
      </w:r>
      <w:proofErr w:type="spellEnd"/>
      <w:proofErr w:type="gramEnd"/>
      <w:r w:rsidRPr="0023536E">
        <w:rPr>
          <w:rFonts w:ascii="Times New Roman" w:eastAsia="Times New Roman" w:hAnsi="Times New Roman" w:cs="Times New Roman"/>
          <w:color w:val="000000"/>
          <w:sz w:val="28"/>
          <w:szCs w:val="28"/>
          <w:lang w:eastAsia="ru-RU"/>
        </w:rPr>
        <w:t xml:space="preserve"> за достоверность представленных в анкете сведений несет администрация  учреждения;</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видеозапись одного мероприятия с детьми (возраст детей, содержание и используемые технологии по выбору конкурсанта). Видеозапись </w:t>
      </w:r>
      <w:proofErr w:type="spellStart"/>
      <w:proofErr w:type="gramStart"/>
      <w:r w:rsidRPr="0023536E">
        <w:rPr>
          <w:rFonts w:ascii="Times New Roman" w:eastAsia="Times New Roman" w:hAnsi="Times New Roman" w:cs="Times New Roman"/>
          <w:color w:val="000000"/>
          <w:sz w:val="28"/>
          <w:szCs w:val="28"/>
          <w:lang w:eastAsia="ru-RU"/>
        </w:rPr>
        <w:t>представ-ляется</w:t>
      </w:r>
      <w:proofErr w:type="spellEnd"/>
      <w:proofErr w:type="gramEnd"/>
      <w:r w:rsidRPr="0023536E">
        <w:rPr>
          <w:rFonts w:ascii="Times New Roman" w:eastAsia="Times New Roman" w:hAnsi="Times New Roman" w:cs="Times New Roman"/>
          <w:color w:val="000000"/>
          <w:sz w:val="28"/>
          <w:szCs w:val="28"/>
          <w:lang w:eastAsia="ru-RU"/>
        </w:rPr>
        <w:t xml:space="preserve"> на компакт-диске. Конкурсные материалы не возвращаются и могут использоваться в качестве демонстрационных учебных материалов с </w:t>
      </w:r>
      <w:proofErr w:type="spellStart"/>
      <w:proofErr w:type="gramStart"/>
      <w:r w:rsidRPr="0023536E">
        <w:rPr>
          <w:rFonts w:ascii="Times New Roman" w:eastAsia="Times New Roman" w:hAnsi="Times New Roman" w:cs="Times New Roman"/>
          <w:color w:val="000000"/>
          <w:sz w:val="28"/>
          <w:szCs w:val="28"/>
          <w:lang w:eastAsia="ru-RU"/>
        </w:rPr>
        <w:t>соблю-дением</w:t>
      </w:r>
      <w:proofErr w:type="spellEnd"/>
      <w:proofErr w:type="gramEnd"/>
      <w:r w:rsidRPr="0023536E">
        <w:rPr>
          <w:rFonts w:ascii="Times New Roman" w:eastAsia="Times New Roman" w:hAnsi="Times New Roman" w:cs="Times New Roman"/>
          <w:color w:val="000000"/>
          <w:sz w:val="28"/>
          <w:szCs w:val="28"/>
          <w:lang w:eastAsia="ru-RU"/>
        </w:rPr>
        <w:t xml:space="preserve"> авторского права с целью распространения лучшего показательного профессионального опыта педагогам Пугачевского муниципального района; </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3-4 цветные фотографии (с непрерывной образовательной деятельности, во время игр, прогулки, детских праздников и т. п.) в электронном виде, файлы с расширением </w:t>
      </w:r>
      <w:proofErr w:type="spellStart"/>
      <w:r w:rsidRPr="0023536E">
        <w:rPr>
          <w:rFonts w:ascii="Times New Roman" w:eastAsia="Times New Roman" w:hAnsi="Times New Roman" w:cs="Times New Roman"/>
          <w:sz w:val="28"/>
          <w:szCs w:val="28"/>
          <w:lang w:eastAsia="ru-RU"/>
        </w:rPr>
        <w:t>jpg</w:t>
      </w:r>
      <w:proofErr w:type="spellEnd"/>
      <w:r w:rsidRPr="0023536E">
        <w:rPr>
          <w:rFonts w:ascii="Times New Roman" w:eastAsia="Times New Roman" w:hAnsi="Times New Roman" w:cs="Times New Roman"/>
          <w:sz w:val="28"/>
          <w:szCs w:val="28"/>
          <w:lang w:eastAsia="ru-RU"/>
        </w:rPr>
        <w:t xml:space="preserve"> объемом не менее 1 МБ, с разрешением 300 точек на дюйм без уменьшения исходного размера;</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bCs/>
          <w:sz w:val="28"/>
          <w:szCs w:val="28"/>
          <w:lang w:eastAsia="ru-RU"/>
        </w:rPr>
        <w:t xml:space="preserve">«Интернет - </w:t>
      </w:r>
      <w:proofErr w:type="spellStart"/>
      <w:r w:rsidRPr="0023536E">
        <w:rPr>
          <w:rFonts w:ascii="Times New Roman" w:eastAsia="Times New Roman" w:hAnsi="Times New Roman" w:cs="Times New Roman"/>
          <w:bCs/>
          <w:sz w:val="28"/>
          <w:szCs w:val="28"/>
          <w:lang w:eastAsia="ru-RU"/>
        </w:rPr>
        <w:t>портфолио</w:t>
      </w:r>
      <w:proofErr w:type="spellEnd"/>
      <w:r w:rsidRPr="0023536E">
        <w:rPr>
          <w:rFonts w:ascii="Times New Roman" w:eastAsia="Times New Roman" w:hAnsi="Times New Roman" w:cs="Times New Roman"/>
          <w:bCs/>
          <w:sz w:val="28"/>
          <w:szCs w:val="28"/>
          <w:lang w:eastAsia="ru-RU"/>
        </w:rPr>
        <w:t>»</w:t>
      </w:r>
      <w:r w:rsidRPr="0023536E">
        <w:rPr>
          <w:rFonts w:ascii="Times New Roman" w:eastAsia="Times New Roman" w:hAnsi="Times New Roman" w:cs="Times New Roman"/>
          <w:sz w:val="28"/>
          <w:szCs w:val="28"/>
          <w:lang w:eastAsia="ru-RU"/>
        </w:rPr>
        <w:t xml:space="preserve"> - размещение методических и (или) иных авторских разработок, отражающих опыт работы и демонстрирующих качество представления образовательной информации в сети Интернет (в </w:t>
      </w:r>
      <w:proofErr w:type="spellStart"/>
      <w:r w:rsidRPr="0023536E">
        <w:rPr>
          <w:rFonts w:ascii="Times New Roman" w:eastAsia="Times New Roman" w:hAnsi="Times New Roman" w:cs="Times New Roman"/>
          <w:sz w:val="28"/>
          <w:szCs w:val="28"/>
          <w:lang w:eastAsia="ru-RU"/>
        </w:rPr>
        <w:t>блоге</w:t>
      </w:r>
      <w:proofErr w:type="spellEnd"/>
      <w:r w:rsidRPr="0023536E">
        <w:rPr>
          <w:rFonts w:ascii="Times New Roman" w:eastAsia="Times New Roman" w:hAnsi="Times New Roman" w:cs="Times New Roman"/>
          <w:sz w:val="28"/>
          <w:szCs w:val="28"/>
          <w:lang w:eastAsia="ru-RU"/>
        </w:rPr>
        <w:t xml:space="preserve"> или на личной странице,  на личном интернет-сайте участника конкурса, на сайте дошкольной образовательной организации, городского методического центра).</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Критерии оценивания «</w:t>
      </w:r>
      <w:proofErr w:type="spellStart"/>
      <w:r w:rsidRPr="0023536E">
        <w:rPr>
          <w:rFonts w:ascii="Times New Roman" w:eastAsia="Times New Roman" w:hAnsi="Times New Roman" w:cs="Times New Roman"/>
          <w:sz w:val="28"/>
          <w:szCs w:val="28"/>
          <w:lang w:eastAsia="ru-RU"/>
        </w:rPr>
        <w:t>интернет-портфолио</w:t>
      </w:r>
      <w:proofErr w:type="spellEnd"/>
      <w:r w:rsidRPr="0023536E">
        <w:rPr>
          <w:rFonts w:ascii="Times New Roman" w:eastAsia="Times New Roman" w:hAnsi="Times New Roman" w:cs="Times New Roman"/>
          <w:sz w:val="28"/>
          <w:szCs w:val="28"/>
          <w:lang w:eastAsia="ru-RU"/>
        </w:rPr>
        <w:t>»:</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1) тематическая организованность представленной информации;</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2) образовательная и методическая ценность размещенных материалов, соответствующая современным требованиям, наличие, оригинальность и практическая значимость авторских материалов;</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3) возможность использования материалов в семейном воспитании;</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4) культура представления информации, обеспечение обратной связи.</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Оценка каждого критерия осуществляется членами жюри по 4-бальной шкале. Максимальное количество баллов – 12.</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bCs/>
          <w:sz w:val="28"/>
          <w:szCs w:val="28"/>
          <w:lang w:eastAsia="ru-RU"/>
        </w:rPr>
      </w:pPr>
      <w:r w:rsidRPr="0023536E">
        <w:rPr>
          <w:rFonts w:ascii="Times New Roman" w:eastAsia="Times New Roman" w:hAnsi="Times New Roman" w:cs="Times New Roman"/>
          <w:color w:val="000000"/>
          <w:sz w:val="28"/>
          <w:szCs w:val="28"/>
          <w:lang w:eastAsia="ru-RU"/>
        </w:rPr>
        <w:t>4</w:t>
      </w:r>
      <w:r w:rsidRPr="0023536E">
        <w:rPr>
          <w:rFonts w:ascii="Times New Roman" w:eastAsia="Times New Roman" w:hAnsi="Times New Roman" w:cs="Times New Roman"/>
          <w:bCs/>
          <w:sz w:val="28"/>
          <w:szCs w:val="28"/>
          <w:lang w:eastAsia="ru-RU"/>
        </w:rPr>
        <w:t xml:space="preserve">.3.Кандидат не допускается для участия в Конкурсе, если: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bCs/>
          <w:sz w:val="28"/>
          <w:szCs w:val="28"/>
          <w:lang w:eastAsia="ru-RU"/>
        </w:rPr>
      </w:pPr>
      <w:r w:rsidRPr="0023536E">
        <w:rPr>
          <w:rFonts w:ascii="Times New Roman" w:eastAsia="Times New Roman" w:hAnsi="Times New Roman" w:cs="Times New Roman"/>
          <w:bCs/>
          <w:sz w:val="28"/>
          <w:szCs w:val="28"/>
          <w:lang w:eastAsia="ru-RU"/>
        </w:rPr>
        <w:t xml:space="preserve">заявка и документы поступили позже установленных сроков;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bCs/>
          <w:sz w:val="28"/>
          <w:szCs w:val="28"/>
          <w:lang w:eastAsia="ru-RU"/>
        </w:rPr>
      </w:pPr>
      <w:r w:rsidRPr="0023536E">
        <w:rPr>
          <w:rFonts w:ascii="Times New Roman" w:eastAsia="Times New Roman" w:hAnsi="Times New Roman" w:cs="Times New Roman"/>
          <w:bCs/>
          <w:sz w:val="28"/>
          <w:szCs w:val="28"/>
          <w:lang w:eastAsia="ru-RU"/>
        </w:rPr>
        <w:t xml:space="preserve">представлен неполный перечень документов;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bCs/>
          <w:sz w:val="28"/>
          <w:szCs w:val="28"/>
          <w:lang w:eastAsia="ru-RU"/>
        </w:rPr>
      </w:pPr>
      <w:r w:rsidRPr="0023536E">
        <w:rPr>
          <w:rFonts w:ascii="Times New Roman" w:eastAsia="Times New Roman" w:hAnsi="Times New Roman" w:cs="Times New Roman"/>
          <w:bCs/>
          <w:sz w:val="28"/>
          <w:szCs w:val="28"/>
          <w:lang w:eastAsia="ru-RU"/>
        </w:rPr>
        <w:t xml:space="preserve">выявлено несоответствие конкурсных работ установленным требованиям.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bCs/>
          <w:sz w:val="28"/>
          <w:szCs w:val="28"/>
          <w:lang w:eastAsia="ru-RU"/>
        </w:rPr>
        <w:t>Материалы,  присланные на Конкурс,  не возвращаются.</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4.4.Второй этап Конкурса проводится с </w:t>
      </w:r>
      <w:r w:rsidRPr="0023536E">
        <w:rPr>
          <w:rFonts w:ascii="Times New Roman" w:eastAsia="Times New Roman" w:hAnsi="Times New Roman" w:cs="Times New Roman"/>
          <w:sz w:val="28"/>
          <w:szCs w:val="28"/>
          <w:lang w:eastAsia="ru-RU"/>
        </w:rPr>
        <w:t>15 января 2020 года</w:t>
      </w:r>
      <w:r w:rsidRPr="0023536E">
        <w:rPr>
          <w:rFonts w:ascii="Times New Roman" w:eastAsia="Times New Roman" w:hAnsi="Times New Roman" w:cs="Times New Roman"/>
          <w:color w:val="000000"/>
          <w:sz w:val="28"/>
          <w:szCs w:val="28"/>
          <w:lang w:eastAsia="ru-RU"/>
        </w:rPr>
        <w:t xml:space="preserve"> и включает в себя следующие конкурсные задания: </w:t>
      </w:r>
    </w:p>
    <w:p w:rsidR="0023536E" w:rsidRPr="0023536E" w:rsidRDefault="0023536E" w:rsidP="0023536E">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Задание 1. «Визитная карточка» (15 января 2020 года).</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Формат: устное представление конкурсантом себя, авторский подход к деятельности воспитателя в детском саду. Конкурсанты могут использовать </w:t>
      </w:r>
      <w:r w:rsidRPr="0023536E">
        <w:rPr>
          <w:rFonts w:ascii="Times New Roman" w:eastAsia="Times New Roman" w:hAnsi="Times New Roman" w:cs="Times New Roman"/>
          <w:color w:val="000000"/>
          <w:sz w:val="28"/>
          <w:szCs w:val="28"/>
          <w:lang w:eastAsia="ru-RU"/>
        </w:rPr>
        <w:lastRenderedPageBreak/>
        <w:t xml:space="preserve">компьютерные презентации, видео- и аудиоматериалы (технические условия обеспечиваются оргкомитетом), а также привлекать к выступлению коллег и воспитанников.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Регламент: 5 минут.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Данное  задание  не оценивается.</w:t>
      </w:r>
    </w:p>
    <w:p w:rsidR="0023536E" w:rsidRPr="0023536E" w:rsidRDefault="0023536E" w:rsidP="0023536E">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Задание 2. «Педагогический брифинг» (17 января 2020 года).</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Формат: краткая пресс-конференция с членами жюри, позволяющая </w:t>
      </w:r>
      <w:proofErr w:type="spellStart"/>
      <w:proofErr w:type="gramStart"/>
      <w:r w:rsidRPr="0023536E">
        <w:rPr>
          <w:rFonts w:ascii="Times New Roman" w:eastAsia="Times New Roman" w:hAnsi="Times New Roman" w:cs="Times New Roman"/>
          <w:color w:val="000000"/>
          <w:sz w:val="28"/>
          <w:szCs w:val="28"/>
          <w:lang w:eastAsia="ru-RU"/>
        </w:rPr>
        <w:t>оце-нить</w:t>
      </w:r>
      <w:proofErr w:type="spellEnd"/>
      <w:proofErr w:type="gramEnd"/>
      <w:r w:rsidRPr="0023536E">
        <w:rPr>
          <w:rFonts w:ascii="Times New Roman" w:eastAsia="Times New Roman" w:hAnsi="Times New Roman" w:cs="Times New Roman"/>
          <w:color w:val="000000"/>
          <w:sz w:val="28"/>
          <w:szCs w:val="28"/>
          <w:lang w:eastAsia="ru-RU"/>
        </w:rPr>
        <w:t xml:space="preserve"> профессиональный педагогический опыт конкурсанта, сформировавшийся при взаимодействии со всеми участниками образовательного процесса (за основу обсуждения берутся методическая  тема и  материалы заочного тура).</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Регламент: 10 минут (вступительное слово участника – 5 минут, вопросы членов жюри -  до 5 минут).</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Критерии оценивания:</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умение выявить и сформулировать педагогическую задачу (1-3-5);</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умение анализировать,  обобщать выявлять и применять инновационные идеи в своей профессиональной деятельности (1-3-5);</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общая и профессиональная эрудиция (1-3-5);</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коммуникационная культура (1-3-5); (культура общения, речи).</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Каждый критерий оценивается по трем уровням: низкий – средний - высокий, за который начисляется соответствующий балл (указан в скобках). Максимальное количество баллов – 20.</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Задание 3. «Педагогическое мероприятие с детьми с последующим </w:t>
      </w:r>
      <w:proofErr w:type="spellStart"/>
      <w:proofErr w:type="gramStart"/>
      <w:r w:rsidRPr="0023536E">
        <w:rPr>
          <w:rFonts w:ascii="Times New Roman" w:eastAsia="Times New Roman" w:hAnsi="Times New Roman" w:cs="Times New Roman"/>
          <w:color w:val="000000"/>
          <w:sz w:val="28"/>
          <w:szCs w:val="28"/>
          <w:lang w:eastAsia="ru-RU"/>
        </w:rPr>
        <w:t>само-анализом</w:t>
      </w:r>
      <w:proofErr w:type="spellEnd"/>
      <w:proofErr w:type="gramEnd"/>
      <w:r w:rsidRPr="0023536E">
        <w:rPr>
          <w:rFonts w:ascii="Times New Roman" w:eastAsia="Times New Roman" w:hAnsi="Times New Roman" w:cs="Times New Roman"/>
          <w:color w:val="000000"/>
          <w:sz w:val="28"/>
          <w:szCs w:val="28"/>
          <w:lang w:eastAsia="ru-RU"/>
        </w:rPr>
        <w:t>»</w:t>
      </w:r>
      <w:r w:rsidRPr="0023536E">
        <w:rPr>
          <w:rFonts w:ascii="Times New Roman" w:eastAsia="Times New Roman" w:hAnsi="Times New Roman" w:cs="Times New Roman"/>
          <w:sz w:val="28"/>
          <w:szCs w:val="28"/>
          <w:lang w:eastAsia="ru-RU"/>
        </w:rPr>
        <w:t>(23-24 января 2020 года).</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23536E">
        <w:rPr>
          <w:rFonts w:ascii="Times New Roman" w:eastAsia="Times New Roman" w:hAnsi="Times New Roman" w:cs="Times New Roman"/>
          <w:sz w:val="28"/>
          <w:szCs w:val="28"/>
          <w:lang w:eastAsia="ru-RU"/>
        </w:rPr>
        <w:t>Формат: мероприятие с детьми (в соответствии с заявленными возрастной группой и темой).</w:t>
      </w:r>
      <w:proofErr w:type="gramEnd"/>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Педагогическое мероприятие с детьми демонстрирует фрагмент </w:t>
      </w:r>
      <w:proofErr w:type="spellStart"/>
      <w:proofErr w:type="gramStart"/>
      <w:r w:rsidRPr="0023536E">
        <w:rPr>
          <w:rFonts w:ascii="Times New Roman" w:eastAsia="Times New Roman" w:hAnsi="Times New Roman" w:cs="Times New Roman"/>
          <w:sz w:val="28"/>
          <w:szCs w:val="28"/>
          <w:lang w:eastAsia="ru-RU"/>
        </w:rPr>
        <w:t>практи-ческого</w:t>
      </w:r>
      <w:proofErr w:type="spellEnd"/>
      <w:proofErr w:type="gramEnd"/>
      <w:r w:rsidRPr="0023536E">
        <w:rPr>
          <w:rFonts w:ascii="Times New Roman" w:eastAsia="Times New Roman" w:hAnsi="Times New Roman" w:cs="Times New Roman"/>
          <w:sz w:val="28"/>
          <w:szCs w:val="28"/>
          <w:lang w:eastAsia="ru-RU"/>
        </w:rPr>
        <w:t xml:space="preserve"> опыта участника Конкурса, представленного в творческой презентации. Практический опыт по организации образовательной работы может быть </w:t>
      </w:r>
      <w:proofErr w:type="spellStart"/>
      <w:proofErr w:type="gramStart"/>
      <w:r w:rsidRPr="0023536E">
        <w:rPr>
          <w:rFonts w:ascii="Times New Roman" w:eastAsia="Times New Roman" w:hAnsi="Times New Roman" w:cs="Times New Roman"/>
          <w:sz w:val="28"/>
          <w:szCs w:val="28"/>
          <w:lang w:eastAsia="ru-RU"/>
        </w:rPr>
        <w:t>пред-ставлен</w:t>
      </w:r>
      <w:proofErr w:type="spellEnd"/>
      <w:proofErr w:type="gramEnd"/>
      <w:r w:rsidRPr="0023536E">
        <w:rPr>
          <w:rFonts w:ascii="Times New Roman" w:eastAsia="Times New Roman" w:hAnsi="Times New Roman" w:cs="Times New Roman"/>
          <w:sz w:val="28"/>
          <w:szCs w:val="28"/>
          <w:lang w:eastAsia="ru-RU"/>
        </w:rPr>
        <w:t xml:space="preserve"> разными формами работы с детьми. Возраст детей определяется участником Конкурса. До начала конкурсного задания участники представляют членам жюри модель проведения педагогического мероприятия, в которой указаны цели и примерное содержание мероприятия. Объем текста – до       6000 знаков (до 3 страниц А</w:t>
      </w:r>
      <w:proofErr w:type="gramStart"/>
      <w:r w:rsidRPr="0023536E">
        <w:rPr>
          <w:rFonts w:ascii="Times New Roman" w:eastAsia="Times New Roman" w:hAnsi="Times New Roman" w:cs="Times New Roman"/>
          <w:sz w:val="28"/>
          <w:szCs w:val="28"/>
          <w:lang w:eastAsia="ru-RU"/>
        </w:rPr>
        <w:t>4</w:t>
      </w:r>
      <w:proofErr w:type="gramEnd"/>
      <w:r w:rsidRPr="0023536E">
        <w:rPr>
          <w:rFonts w:ascii="Times New Roman" w:eastAsia="Times New Roman" w:hAnsi="Times New Roman" w:cs="Times New Roman"/>
          <w:sz w:val="28"/>
          <w:szCs w:val="28"/>
          <w:lang w:eastAsia="ru-RU"/>
        </w:rPr>
        <w:t xml:space="preserve">).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Регламент: до 30 минут (проведение мероприятия – до 20 минут; </w:t>
      </w:r>
      <w:proofErr w:type="spellStart"/>
      <w:proofErr w:type="gramStart"/>
      <w:r w:rsidRPr="0023536E">
        <w:rPr>
          <w:rFonts w:ascii="Times New Roman" w:eastAsia="Times New Roman" w:hAnsi="Times New Roman" w:cs="Times New Roman"/>
          <w:sz w:val="28"/>
          <w:szCs w:val="28"/>
          <w:lang w:eastAsia="ru-RU"/>
        </w:rPr>
        <w:t>само-анализ</w:t>
      </w:r>
      <w:proofErr w:type="spellEnd"/>
      <w:proofErr w:type="gramEnd"/>
      <w:r w:rsidRPr="0023536E">
        <w:rPr>
          <w:rFonts w:ascii="Times New Roman" w:eastAsia="Times New Roman" w:hAnsi="Times New Roman" w:cs="Times New Roman"/>
          <w:sz w:val="28"/>
          <w:szCs w:val="28"/>
          <w:lang w:eastAsia="ru-RU"/>
        </w:rPr>
        <w:t xml:space="preserve"> – до 5 минут; вопросы членов жюри – до 10 минут).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Критерии оценивания:</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методическая компетентность (соответствие формы, содержания, методов и приемов возрасту детей) (1-3-5);</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умение заинтересовать группу детей выбранным содержанием и видом деятельности (1-3-5);</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умение организовать и удерживать интерес детей в течение </w:t>
      </w:r>
      <w:proofErr w:type="spellStart"/>
      <w:proofErr w:type="gramStart"/>
      <w:r w:rsidRPr="0023536E">
        <w:rPr>
          <w:rFonts w:ascii="Times New Roman" w:eastAsia="Times New Roman" w:hAnsi="Times New Roman" w:cs="Times New Roman"/>
          <w:sz w:val="28"/>
          <w:szCs w:val="28"/>
          <w:lang w:eastAsia="ru-RU"/>
        </w:rPr>
        <w:t>органи-зованной</w:t>
      </w:r>
      <w:proofErr w:type="spellEnd"/>
      <w:proofErr w:type="gramEnd"/>
      <w:r w:rsidRPr="0023536E">
        <w:rPr>
          <w:rFonts w:ascii="Times New Roman" w:eastAsia="Times New Roman" w:hAnsi="Times New Roman" w:cs="Times New Roman"/>
          <w:sz w:val="28"/>
          <w:szCs w:val="28"/>
          <w:lang w:eastAsia="ru-RU"/>
        </w:rPr>
        <w:t xml:space="preserve"> деятельности (1-3-5); </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оригинальность организации и выбора содержания педагогического мероприятия (1-3-5);</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организация взаимодействия/сотрудничества детей группы (1-3-5);</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lastRenderedPageBreak/>
        <w:t>учет и поддержка активности и инициативности детей на мероприятии  (1-3-5);</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общая культура (1-3-5) (культура общения);</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соответствие открытого педагогического мероприятия и заявленного опыта работы (1-3-5);</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глубина и точность анализа мероприятия и рефлексии своей деятельности (1-3-5).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Каждый критерий оценивается по трем уровням: низкий – средний – высокий, за который начисляется соответствующий балл (указан в скобках).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Максимальное количество баллов – 45.</w:t>
      </w:r>
    </w:p>
    <w:p w:rsidR="0023536E" w:rsidRPr="0023536E" w:rsidRDefault="0023536E" w:rsidP="0023536E">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Задание  4  «Мастер – класс» (7 февраля 2020 года).</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Формат: публичное выступление перед коллегами и членами Жюри, демонстрирующее конкретный методический прием, метод, технологию </w:t>
      </w:r>
      <w:proofErr w:type="spellStart"/>
      <w:proofErr w:type="gramStart"/>
      <w:r w:rsidRPr="0023536E">
        <w:rPr>
          <w:rFonts w:ascii="Times New Roman" w:eastAsia="Times New Roman" w:hAnsi="Times New Roman" w:cs="Times New Roman"/>
          <w:sz w:val="28"/>
          <w:szCs w:val="28"/>
          <w:lang w:eastAsia="ru-RU"/>
        </w:rPr>
        <w:t>воспи-тания</w:t>
      </w:r>
      <w:proofErr w:type="spellEnd"/>
      <w:proofErr w:type="gramEnd"/>
      <w:r w:rsidRPr="0023536E">
        <w:rPr>
          <w:rFonts w:ascii="Times New Roman" w:eastAsia="Times New Roman" w:hAnsi="Times New Roman" w:cs="Times New Roman"/>
          <w:sz w:val="28"/>
          <w:szCs w:val="28"/>
          <w:lang w:eastAsia="ru-RU"/>
        </w:rPr>
        <w:t xml:space="preserve">, обучения, развития и оздоровления, отражающий современные </w:t>
      </w:r>
      <w:proofErr w:type="spellStart"/>
      <w:r w:rsidRPr="0023536E">
        <w:rPr>
          <w:rFonts w:ascii="Times New Roman" w:eastAsia="Times New Roman" w:hAnsi="Times New Roman" w:cs="Times New Roman"/>
          <w:sz w:val="28"/>
          <w:szCs w:val="28"/>
          <w:lang w:eastAsia="ru-RU"/>
        </w:rPr>
        <w:t>тенден-ции</w:t>
      </w:r>
      <w:proofErr w:type="spellEnd"/>
      <w:r w:rsidRPr="0023536E">
        <w:rPr>
          <w:rFonts w:ascii="Times New Roman" w:eastAsia="Times New Roman" w:hAnsi="Times New Roman" w:cs="Times New Roman"/>
          <w:sz w:val="28"/>
          <w:szCs w:val="28"/>
          <w:lang w:eastAsia="ru-RU"/>
        </w:rPr>
        <w:t xml:space="preserve"> развития дошкольного образования. Тему «Мастер-класса» участник </w:t>
      </w:r>
      <w:proofErr w:type="spellStart"/>
      <w:proofErr w:type="gramStart"/>
      <w:r w:rsidRPr="0023536E">
        <w:rPr>
          <w:rFonts w:ascii="Times New Roman" w:eastAsia="Times New Roman" w:hAnsi="Times New Roman" w:cs="Times New Roman"/>
          <w:sz w:val="28"/>
          <w:szCs w:val="28"/>
          <w:lang w:eastAsia="ru-RU"/>
        </w:rPr>
        <w:t>Кон-курса</w:t>
      </w:r>
      <w:proofErr w:type="spellEnd"/>
      <w:proofErr w:type="gramEnd"/>
      <w:r w:rsidRPr="0023536E">
        <w:rPr>
          <w:rFonts w:ascii="Times New Roman" w:eastAsia="Times New Roman" w:hAnsi="Times New Roman" w:cs="Times New Roman"/>
          <w:sz w:val="28"/>
          <w:szCs w:val="28"/>
          <w:lang w:eastAsia="ru-RU"/>
        </w:rPr>
        <w:t xml:space="preserve"> определяет самостоятельно в  соответствии  с основной  методической  темой.</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Регламент: 20 минут, включая 5 минут на вопросы жюри.</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Критерии оценивания: </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глубина и оригинальность содержания (1-5-10); </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методическая и практическая ценность для дошкольного образования    (1-5-10); </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умение транслировать (передать) свой опыт работы (1-5-10);</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общая культура (1-5-10);</w:t>
      </w:r>
    </w:p>
    <w:p w:rsidR="0023536E" w:rsidRPr="0023536E" w:rsidRDefault="0023536E" w:rsidP="0023536E">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коммуникативные качества (1-5-10).</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Каждый критерий оценивается по трем уровням: низкий – средний – высокий, за который начисляется соответствующий балл (указан в скобках). </w:t>
      </w:r>
    </w:p>
    <w:p w:rsidR="0023536E" w:rsidRPr="0023536E" w:rsidRDefault="0023536E" w:rsidP="0023536E">
      <w:pPr>
        <w:widowControl w:val="0"/>
        <w:spacing w:after="0" w:line="240" w:lineRule="auto"/>
        <w:ind w:firstLine="709"/>
        <w:jc w:val="both"/>
        <w:rPr>
          <w:rFonts w:ascii="Times New Roman" w:eastAsia="Times New Roman" w:hAnsi="Times New Roman" w:cs="Times New Roman"/>
          <w:bCs/>
          <w:color w:val="333333"/>
          <w:sz w:val="28"/>
          <w:szCs w:val="28"/>
          <w:lang w:eastAsia="ru-RU"/>
        </w:rPr>
      </w:pPr>
      <w:r w:rsidRPr="0023536E">
        <w:rPr>
          <w:rFonts w:ascii="Times New Roman" w:eastAsia="Times New Roman" w:hAnsi="Times New Roman" w:cs="Times New Roman"/>
          <w:sz w:val="28"/>
          <w:szCs w:val="28"/>
          <w:lang w:eastAsia="ru-RU"/>
        </w:rPr>
        <w:t>Максимальное количество баллов – 50.</w:t>
      </w:r>
    </w:p>
    <w:p w:rsidR="0023536E" w:rsidRPr="0023536E" w:rsidRDefault="0023536E" w:rsidP="0023536E">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18"/>
          <w:szCs w:val="18"/>
          <w:lang w:eastAsia="ru-RU"/>
        </w:rPr>
      </w:pPr>
    </w:p>
    <w:p w:rsidR="0023536E" w:rsidRPr="0023536E" w:rsidRDefault="0023536E" w:rsidP="0023536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3536E">
        <w:rPr>
          <w:rFonts w:ascii="Times New Roman" w:eastAsia="Times New Roman" w:hAnsi="Times New Roman" w:cs="Times New Roman"/>
          <w:b/>
          <w:bCs/>
          <w:color w:val="000000"/>
          <w:sz w:val="28"/>
          <w:szCs w:val="28"/>
          <w:lang w:eastAsia="ru-RU"/>
        </w:rPr>
        <w:t>5.Подведение итогов Конкурса</w:t>
      </w:r>
    </w:p>
    <w:p w:rsidR="0023536E" w:rsidRPr="0023536E" w:rsidRDefault="0023536E" w:rsidP="0023536E">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18"/>
          <w:szCs w:val="18"/>
          <w:lang w:eastAsia="ru-RU"/>
        </w:rPr>
      </w:pP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3536E">
        <w:rPr>
          <w:rFonts w:ascii="Times New Roman" w:eastAsia="Times New Roman" w:hAnsi="Times New Roman" w:cs="Times New Roman"/>
          <w:color w:val="000000"/>
          <w:sz w:val="28"/>
          <w:szCs w:val="28"/>
          <w:lang w:eastAsia="ru-RU"/>
        </w:rPr>
        <w:t>5.1.По итогам Конкурса определяются победитель (I место), призеры     (</w:t>
      </w:r>
      <w:r w:rsidRPr="0023536E">
        <w:rPr>
          <w:rFonts w:ascii="Times New Roman" w:eastAsia="Times New Roman" w:hAnsi="Times New Roman" w:cs="Times New Roman"/>
          <w:color w:val="000000"/>
          <w:sz w:val="28"/>
          <w:szCs w:val="28"/>
          <w:lang w:val="en-US" w:eastAsia="ru-RU"/>
        </w:rPr>
        <w:t>II</w:t>
      </w:r>
      <w:r w:rsidRPr="0023536E">
        <w:rPr>
          <w:rFonts w:ascii="Times New Roman" w:eastAsia="Times New Roman" w:hAnsi="Times New Roman" w:cs="Times New Roman"/>
          <w:color w:val="000000"/>
          <w:sz w:val="28"/>
          <w:szCs w:val="28"/>
          <w:lang w:eastAsia="ru-RU"/>
        </w:rPr>
        <w:t xml:space="preserve"> </w:t>
      </w:r>
      <w:r w:rsidRPr="0023536E">
        <w:rPr>
          <w:rFonts w:ascii="Times New Roman" w:eastAsia="Times New Roman" w:hAnsi="Times New Roman" w:cs="Times New Roman"/>
          <w:sz w:val="28"/>
          <w:szCs w:val="28"/>
          <w:lang w:eastAsia="ru-RU"/>
        </w:rPr>
        <w:t xml:space="preserve">и </w:t>
      </w:r>
      <w:r w:rsidRPr="0023536E">
        <w:rPr>
          <w:rFonts w:ascii="Times New Roman" w:eastAsia="Times New Roman" w:hAnsi="Times New Roman" w:cs="Times New Roman"/>
          <w:sz w:val="28"/>
          <w:szCs w:val="28"/>
          <w:lang w:val="en-US" w:eastAsia="ru-RU"/>
        </w:rPr>
        <w:t>III</w:t>
      </w:r>
      <w:r w:rsidRPr="0023536E">
        <w:rPr>
          <w:rFonts w:ascii="Times New Roman" w:eastAsia="Times New Roman" w:hAnsi="Times New Roman" w:cs="Times New Roman"/>
          <w:sz w:val="28"/>
          <w:szCs w:val="28"/>
          <w:lang w:eastAsia="ru-RU"/>
        </w:rPr>
        <w:t xml:space="preserve"> место) и лауреаты в номинациях.</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5.2.Подведение итогов Конкурса осуществляется оргкомитетом.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5.3.Объявление и награждение победителя и лауреатов Конкурса </w:t>
      </w:r>
      <w:proofErr w:type="spellStart"/>
      <w:proofErr w:type="gramStart"/>
      <w:r w:rsidRPr="0023536E">
        <w:rPr>
          <w:rFonts w:ascii="Times New Roman" w:eastAsia="Times New Roman" w:hAnsi="Times New Roman" w:cs="Times New Roman"/>
          <w:color w:val="000000"/>
          <w:sz w:val="28"/>
          <w:szCs w:val="28"/>
          <w:lang w:eastAsia="ru-RU"/>
        </w:rPr>
        <w:t>прово-дится</w:t>
      </w:r>
      <w:proofErr w:type="spellEnd"/>
      <w:proofErr w:type="gramEnd"/>
      <w:r w:rsidRPr="0023536E">
        <w:rPr>
          <w:rFonts w:ascii="Times New Roman" w:eastAsia="Times New Roman" w:hAnsi="Times New Roman" w:cs="Times New Roman"/>
          <w:color w:val="000000"/>
          <w:sz w:val="28"/>
          <w:szCs w:val="28"/>
          <w:lang w:eastAsia="ru-RU"/>
        </w:rPr>
        <w:t xml:space="preserve"> на церемонии торжественного закрытия Конкурса.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5.4.Победитель, призеры и лауреаты награждаются дипломами </w:t>
      </w:r>
      <w:proofErr w:type="spellStart"/>
      <w:proofErr w:type="gramStart"/>
      <w:r w:rsidRPr="0023536E">
        <w:rPr>
          <w:rFonts w:ascii="Times New Roman" w:eastAsia="Times New Roman" w:hAnsi="Times New Roman" w:cs="Times New Roman"/>
          <w:color w:val="000000"/>
          <w:sz w:val="28"/>
          <w:szCs w:val="28"/>
          <w:lang w:eastAsia="ru-RU"/>
        </w:rPr>
        <w:t>управ-ления</w:t>
      </w:r>
      <w:proofErr w:type="spellEnd"/>
      <w:proofErr w:type="gramEnd"/>
      <w:r w:rsidRPr="0023536E">
        <w:rPr>
          <w:rFonts w:ascii="Times New Roman" w:eastAsia="Times New Roman" w:hAnsi="Times New Roman" w:cs="Times New Roman"/>
          <w:color w:val="000000"/>
          <w:sz w:val="28"/>
          <w:szCs w:val="28"/>
          <w:lang w:eastAsia="ru-RU"/>
        </w:rPr>
        <w:t xml:space="preserve"> образования администрации Пугачевского муниципального района и памятными призами.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36E">
        <w:rPr>
          <w:rFonts w:ascii="Times New Roman" w:eastAsia="Times New Roman" w:hAnsi="Times New Roman" w:cs="Times New Roman"/>
          <w:sz w:val="28"/>
          <w:szCs w:val="28"/>
          <w:lang w:eastAsia="ru-RU"/>
        </w:rPr>
        <w:t xml:space="preserve">5.5.Дополнительно могут быть учреждены призы общественных </w:t>
      </w:r>
      <w:proofErr w:type="spellStart"/>
      <w:proofErr w:type="gramStart"/>
      <w:r w:rsidRPr="0023536E">
        <w:rPr>
          <w:rFonts w:ascii="Times New Roman" w:eastAsia="Times New Roman" w:hAnsi="Times New Roman" w:cs="Times New Roman"/>
          <w:sz w:val="28"/>
          <w:szCs w:val="28"/>
          <w:lang w:eastAsia="ru-RU"/>
        </w:rPr>
        <w:t>органи-заций</w:t>
      </w:r>
      <w:proofErr w:type="spellEnd"/>
      <w:proofErr w:type="gramEnd"/>
      <w:r w:rsidRPr="0023536E">
        <w:rPr>
          <w:rFonts w:ascii="Times New Roman" w:eastAsia="Times New Roman" w:hAnsi="Times New Roman" w:cs="Times New Roman"/>
          <w:sz w:val="28"/>
          <w:szCs w:val="28"/>
          <w:lang w:eastAsia="ru-RU"/>
        </w:rPr>
        <w:t xml:space="preserve">, отдельных ведомств и учреждений, физических лиц. </w:t>
      </w:r>
    </w:p>
    <w:p w:rsidR="0023536E" w:rsidRPr="0023536E" w:rsidRDefault="0023536E" w:rsidP="002353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536E">
        <w:rPr>
          <w:rFonts w:ascii="Times New Roman" w:eastAsia="Times New Roman" w:hAnsi="Times New Roman" w:cs="Times New Roman"/>
          <w:color w:val="000000"/>
          <w:sz w:val="28"/>
          <w:szCs w:val="28"/>
          <w:lang w:eastAsia="ru-RU"/>
        </w:rPr>
        <w:t xml:space="preserve">5.6.Итоги Конкурса оформляются протоколом заседания жюри и </w:t>
      </w:r>
      <w:proofErr w:type="spellStart"/>
      <w:proofErr w:type="gramStart"/>
      <w:r w:rsidRPr="0023536E">
        <w:rPr>
          <w:rFonts w:ascii="Times New Roman" w:eastAsia="Times New Roman" w:hAnsi="Times New Roman" w:cs="Times New Roman"/>
          <w:color w:val="000000"/>
          <w:sz w:val="28"/>
          <w:szCs w:val="28"/>
          <w:lang w:eastAsia="ru-RU"/>
        </w:rPr>
        <w:t>утверж-даются</w:t>
      </w:r>
      <w:proofErr w:type="spellEnd"/>
      <w:proofErr w:type="gramEnd"/>
      <w:r w:rsidRPr="0023536E">
        <w:rPr>
          <w:rFonts w:ascii="Times New Roman" w:eastAsia="Times New Roman" w:hAnsi="Times New Roman" w:cs="Times New Roman"/>
          <w:color w:val="000000"/>
          <w:sz w:val="28"/>
          <w:szCs w:val="28"/>
          <w:lang w:eastAsia="ru-RU"/>
        </w:rPr>
        <w:t xml:space="preserve"> приказом управления образования администрации Пугачевского </w:t>
      </w:r>
      <w:proofErr w:type="spellStart"/>
      <w:r w:rsidRPr="0023536E">
        <w:rPr>
          <w:rFonts w:ascii="Times New Roman" w:eastAsia="Times New Roman" w:hAnsi="Times New Roman" w:cs="Times New Roman"/>
          <w:color w:val="000000"/>
          <w:sz w:val="28"/>
          <w:szCs w:val="28"/>
          <w:lang w:eastAsia="ru-RU"/>
        </w:rPr>
        <w:t>муни-ципального</w:t>
      </w:r>
      <w:proofErr w:type="spellEnd"/>
      <w:r w:rsidRPr="0023536E">
        <w:rPr>
          <w:rFonts w:ascii="Times New Roman" w:eastAsia="Times New Roman" w:hAnsi="Times New Roman" w:cs="Times New Roman"/>
          <w:color w:val="000000"/>
          <w:sz w:val="28"/>
          <w:szCs w:val="28"/>
          <w:lang w:eastAsia="ru-RU"/>
        </w:rPr>
        <w:t xml:space="preserve"> района.</w:t>
      </w:r>
    </w:p>
    <w:p w:rsidR="002664BA" w:rsidRDefault="002664BA" w:rsidP="0023536E">
      <w:pPr>
        <w:widowControl w:val="0"/>
        <w:spacing w:after="0" w:line="240" w:lineRule="auto"/>
        <w:rPr>
          <w:rFonts w:ascii="Times New Roman" w:eastAsia="Times New Roman" w:hAnsi="Times New Roman" w:cs="Times New Roman"/>
          <w:sz w:val="28"/>
          <w:szCs w:val="28"/>
          <w:lang w:eastAsia="ru-RU"/>
        </w:rPr>
      </w:pPr>
    </w:p>
    <w:sectPr w:rsidR="002664BA" w:rsidSect="00AF1DEE">
      <w:pgSz w:w="11906" w:h="16838"/>
      <w:pgMar w:top="1134" w:right="567" w:bottom="851" w:left="1701"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4023"/>
    <w:multiLevelType w:val="hybridMultilevel"/>
    <w:tmpl w:val="97F074D6"/>
    <w:lvl w:ilvl="0" w:tplc="F4A2AF4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DC34B6"/>
    <w:multiLevelType w:val="hybridMultilevel"/>
    <w:tmpl w:val="D4184494"/>
    <w:lvl w:ilvl="0" w:tplc="F4A2AF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A36C1D"/>
    <w:multiLevelType w:val="hybridMultilevel"/>
    <w:tmpl w:val="9906FEE2"/>
    <w:lvl w:ilvl="0" w:tplc="6C9ABF4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841B2D"/>
    <w:multiLevelType w:val="multilevel"/>
    <w:tmpl w:val="8256B7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DEF0F73"/>
    <w:multiLevelType w:val="hybridMultilevel"/>
    <w:tmpl w:val="C1C2E8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12D771A"/>
    <w:multiLevelType w:val="hybridMultilevel"/>
    <w:tmpl w:val="6E123B78"/>
    <w:lvl w:ilvl="0" w:tplc="145087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C320AA"/>
    <w:multiLevelType w:val="hybridMultilevel"/>
    <w:tmpl w:val="C0180A7A"/>
    <w:lvl w:ilvl="0" w:tplc="20A00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0B1294"/>
    <w:multiLevelType w:val="hybridMultilevel"/>
    <w:tmpl w:val="D20814A0"/>
    <w:lvl w:ilvl="0" w:tplc="8DF0C49C">
      <w:start w:val="1"/>
      <w:numFmt w:val="bullet"/>
      <w:lvlText w:val="-"/>
      <w:lvlJc w:val="left"/>
      <w:pPr>
        <w:ind w:left="1440" w:hanging="360"/>
      </w:pPr>
      <w:rPr>
        <w:rFonts w:ascii="Vrinda" w:hAnsi="Vrind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4"/>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82B39"/>
    <w:rsid w:val="00002FFF"/>
    <w:rsid w:val="000243F9"/>
    <w:rsid w:val="00025416"/>
    <w:rsid w:val="00064955"/>
    <w:rsid w:val="000905CB"/>
    <w:rsid w:val="00094E72"/>
    <w:rsid w:val="000E0168"/>
    <w:rsid w:val="000E0593"/>
    <w:rsid w:val="000E7774"/>
    <w:rsid w:val="000F247F"/>
    <w:rsid w:val="000F4A6A"/>
    <w:rsid w:val="001010F6"/>
    <w:rsid w:val="001122CE"/>
    <w:rsid w:val="00120FBF"/>
    <w:rsid w:val="001234F0"/>
    <w:rsid w:val="001235DE"/>
    <w:rsid w:val="00123D57"/>
    <w:rsid w:val="00137548"/>
    <w:rsid w:val="0014648E"/>
    <w:rsid w:val="00153BD8"/>
    <w:rsid w:val="00161BCF"/>
    <w:rsid w:val="0016332F"/>
    <w:rsid w:val="00177A28"/>
    <w:rsid w:val="00180953"/>
    <w:rsid w:val="00185215"/>
    <w:rsid w:val="0018788A"/>
    <w:rsid w:val="001A0E25"/>
    <w:rsid w:val="001A590A"/>
    <w:rsid w:val="001D58B1"/>
    <w:rsid w:val="001E70E9"/>
    <w:rsid w:val="00205C07"/>
    <w:rsid w:val="0021412E"/>
    <w:rsid w:val="0021750E"/>
    <w:rsid w:val="0022362B"/>
    <w:rsid w:val="00230543"/>
    <w:rsid w:val="0023536E"/>
    <w:rsid w:val="002415E0"/>
    <w:rsid w:val="0025035D"/>
    <w:rsid w:val="00251128"/>
    <w:rsid w:val="00252D1F"/>
    <w:rsid w:val="00261A7D"/>
    <w:rsid w:val="00262A9C"/>
    <w:rsid w:val="002664BA"/>
    <w:rsid w:val="00296053"/>
    <w:rsid w:val="002D0364"/>
    <w:rsid w:val="002E67C4"/>
    <w:rsid w:val="002E7F9A"/>
    <w:rsid w:val="002F0B93"/>
    <w:rsid w:val="0031326A"/>
    <w:rsid w:val="00314E1B"/>
    <w:rsid w:val="00332D90"/>
    <w:rsid w:val="003412C5"/>
    <w:rsid w:val="00341F96"/>
    <w:rsid w:val="00342FEF"/>
    <w:rsid w:val="003455DC"/>
    <w:rsid w:val="00347CA8"/>
    <w:rsid w:val="003504E3"/>
    <w:rsid w:val="00365F95"/>
    <w:rsid w:val="00392468"/>
    <w:rsid w:val="003A05D8"/>
    <w:rsid w:val="003A251E"/>
    <w:rsid w:val="003A68C7"/>
    <w:rsid w:val="003B3730"/>
    <w:rsid w:val="003D6ACC"/>
    <w:rsid w:val="003F0588"/>
    <w:rsid w:val="004009FD"/>
    <w:rsid w:val="004013EF"/>
    <w:rsid w:val="004023F6"/>
    <w:rsid w:val="00416737"/>
    <w:rsid w:val="004343F2"/>
    <w:rsid w:val="0043606D"/>
    <w:rsid w:val="00454F1D"/>
    <w:rsid w:val="00464EC4"/>
    <w:rsid w:val="0046512B"/>
    <w:rsid w:val="0048266D"/>
    <w:rsid w:val="00484D9F"/>
    <w:rsid w:val="004A0920"/>
    <w:rsid w:val="004C71AE"/>
    <w:rsid w:val="004D64CE"/>
    <w:rsid w:val="004F4444"/>
    <w:rsid w:val="004F44CA"/>
    <w:rsid w:val="005032D0"/>
    <w:rsid w:val="00517D6A"/>
    <w:rsid w:val="00536E2A"/>
    <w:rsid w:val="0054630D"/>
    <w:rsid w:val="00551E0A"/>
    <w:rsid w:val="00557797"/>
    <w:rsid w:val="00561BC5"/>
    <w:rsid w:val="005759F3"/>
    <w:rsid w:val="00577FF7"/>
    <w:rsid w:val="00581E8F"/>
    <w:rsid w:val="0059093E"/>
    <w:rsid w:val="0059688D"/>
    <w:rsid w:val="005A7D8C"/>
    <w:rsid w:val="005B2574"/>
    <w:rsid w:val="005B2CB8"/>
    <w:rsid w:val="005D1CF9"/>
    <w:rsid w:val="005E1D19"/>
    <w:rsid w:val="005F0D34"/>
    <w:rsid w:val="005F25F8"/>
    <w:rsid w:val="00601ECF"/>
    <w:rsid w:val="006133AE"/>
    <w:rsid w:val="006213B9"/>
    <w:rsid w:val="00651B3D"/>
    <w:rsid w:val="0066015E"/>
    <w:rsid w:val="00660C5B"/>
    <w:rsid w:val="006852BC"/>
    <w:rsid w:val="00686241"/>
    <w:rsid w:val="006A52B1"/>
    <w:rsid w:val="006C34B1"/>
    <w:rsid w:val="006D77C5"/>
    <w:rsid w:val="00720D96"/>
    <w:rsid w:val="007422A4"/>
    <w:rsid w:val="00761E43"/>
    <w:rsid w:val="00775002"/>
    <w:rsid w:val="00791E1C"/>
    <w:rsid w:val="007A42D9"/>
    <w:rsid w:val="007B4CBB"/>
    <w:rsid w:val="007E5C0C"/>
    <w:rsid w:val="0081163B"/>
    <w:rsid w:val="008122FF"/>
    <w:rsid w:val="0082155E"/>
    <w:rsid w:val="0083707C"/>
    <w:rsid w:val="008541D2"/>
    <w:rsid w:val="00870357"/>
    <w:rsid w:val="008724DC"/>
    <w:rsid w:val="00877780"/>
    <w:rsid w:val="00890268"/>
    <w:rsid w:val="00895E49"/>
    <w:rsid w:val="008A5CE0"/>
    <w:rsid w:val="00904040"/>
    <w:rsid w:val="009052F4"/>
    <w:rsid w:val="00910041"/>
    <w:rsid w:val="00923349"/>
    <w:rsid w:val="009270FF"/>
    <w:rsid w:val="00932FD4"/>
    <w:rsid w:val="009537F9"/>
    <w:rsid w:val="009616F9"/>
    <w:rsid w:val="00961B63"/>
    <w:rsid w:val="00961E3A"/>
    <w:rsid w:val="00962BEE"/>
    <w:rsid w:val="00967815"/>
    <w:rsid w:val="00995685"/>
    <w:rsid w:val="009A4683"/>
    <w:rsid w:val="009B119F"/>
    <w:rsid w:val="009B24E0"/>
    <w:rsid w:val="009B717A"/>
    <w:rsid w:val="009C5340"/>
    <w:rsid w:val="009C719D"/>
    <w:rsid w:val="009D5A11"/>
    <w:rsid w:val="009F2114"/>
    <w:rsid w:val="009F3932"/>
    <w:rsid w:val="00A0668D"/>
    <w:rsid w:val="00A06A05"/>
    <w:rsid w:val="00A2297C"/>
    <w:rsid w:val="00A322D9"/>
    <w:rsid w:val="00A372AC"/>
    <w:rsid w:val="00A47B68"/>
    <w:rsid w:val="00A5291D"/>
    <w:rsid w:val="00A91B47"/>
    <w:rsid w:val="00A95341"/>
    <w:rsid w:val="00AB5917"/>
    <w:rsid w:val="00AE0132"/>
    <w:rsid w:val="00AF1DEE"/>
    <w:rsid w:val="00B0323D"/>
    <w:rsid w:val="00B16F6B"/>
    <w:rsid w:val="00B328E6"/>
    <w:rsid w:val="00B355C8"/>
    <w:rsid w:val="00B46B0D"/>
    <w:rsid w:val="00B54381"/>
    <w:rsid w:val="00B62FE4"/>
    <w:rsid w:val="00B71C19"/>
    <w:rsid w:val="00B7426A"/>
    <w:rsid w:val="00B81F53"/>
    <w:rsid w:val="00B8252B"/>
    <w:rsid w:val="00B92629"/>
    <w:rsid w:val="00B95C88"/>
    <w:rsid w:val="00BA1941"/>
    <w:rsid w:val="00BA76BC"/>
    <w:rsid w:val="00BB2660"/>
    <w:rsid w:val="00BC01F9"/>
    <w:rsid w:val="00BD4CD0"/>
    <w:rsid w:val="00BE4BD2"/>
    <w:rsid w:val="00C23884"/>
    <w:rsid w:val="00C24266"/>
    <w:rsid w:val="00C303A7"/>
    <w:rsid w:val="00C543DE"/>
    <w:rsid w:val="00C65825"/>
    <w:rsid w:val="00C82B39"/>
    <w:rsid w:val="00C866C0"/>
    <w:rsid w:val="00C9613A"/>
    <w:rsid w:val="00CC3069"/>
    <w:rsid w:val="00CC742B"/>
    <w:rsid w:val="00CD760E"/>
    <w:rsid w:val="00CE32F1"/>
    <w:rsid w:val="00CF2A39"/>
    <w:rsid w:val="00CF53A4"/>
    <w:rsid w:val="00CF67DD"/>
    <w:rsid w:val="00D03508"/>
    <w:rsid w:val="00D1250F"/>
    <w:rsid w:val="00D2229F"/>
    <w:rsid w:val="00D26D82"/>
    <w:rsid w:val="00D47DB4"/>
    <w:rsid w:val="00D65E45"/>
    <w:rsid w:val="00D81DF5"/>
    <w:rsid w:val="00D83B52"/>
    <w:rsid w:val="00D84F20"/>
    <w:rsid w:val="00DA1461"/>
    <w:rsid w:val="00DA738E"/>
    <w:rsid w:val="00DC04DF"/>
    <w:rsid w:val="00DD0F19"/>
    <w:rsid w:val="00DD4C3B"/>
    <w:rsid w:val="00DE0AD7"/>
    <w:rsid w:val="00DE3D5D"/>
    <w:rsid w:val="00DE4A5F"/>
    <w:rsid w:val="00E3204B"/>
    <w:rsid w:val="00E544F2"/>
    <w:rsid w:val="00E80999"/>
    <w:rsid w:val="00E90EF1"/>
    <w:rsid w:val="00E9434A"/>
    <w:rsid w:val="00EB277F"/>
    <w:rsid w:val="00EB6D55"/>
    <w:rsid w:val="00EC1802"/>
    <w:rsid w:val="00ED12CB"/>
    <w:rsid w:val="00F04667"/>
    <w:rsid w:val="00F1251B"/>
    <w:rsid w:val="00F1378A"/>
    <w:rsid w:val="00F1793C"/>
    <w:rsid w:val="00F33BBE"/>
    <w:rsid w:val="00F34305"/>
    <w:rsid w:val="00F37327"/>
    <w:rsid w:val="00F644B0"/>
    <w:rsid w:val="00F647ED"/>
    <w:rsid w:val="00F70FFB"/>
    <w:rsid w:val="00F74273"/>
    <w:rsid w:val="00F80CC8"/>
    <w:rsid w:val="00F8295D"/>
    <w:rsid w:val="00FA1CF6"/>
    <w:rsid w:val="00FB0744"/>
    <w:rsid w:val="00FB24A3"/>
    <w:rsid w:val="00FB3CB3"/>
    <w:rsid w:val="00FB59B3"/>
    <w:rsid w:val="00FC0FB1"/>
    <w:rsid w:val="00FD40C7"/>
    <w:rsid w:val="00FD4F41"/>
    <w:rsid w:val="00FE13AC"/>
    <w:rsid w:val="00FE2BAE"/>
    <w:rsid w:val="00FF1571"/>
    <w:rsid w:val="00FF4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32FD4"/>
    <w:pPr>
      <w:spacing w:after="120"/>
      <w:ind w:left="283"/>
    </w:pPr>
    <w:rPr>
      <w:rFonts w:ascii="Calibri" w:eastAsia="Times New Roman" w:hAnsi="Calibri" w:cs="Times New Roman"/>
      <w:lang w:eastAsia="ru-RU"/>
    </w:rPr>
  </w:style>
  <w:style w:type="character" w:customStyle="1" w:styleId="a4">
    <w:name w:val="Основной текст с отступом Знак"/>
    <w:basedOn w:val="a0"/>
    <w:link w:val="a3"/>
    <w:uiPriority w:val="99"/>
    <w:rsid w:val="00932FD4"/>
    <w:rPr>
      <w:rFonts w:ascii="Calibri" w:eastAsia="Times New Roman" w:hAnsi="Calibri" w:cs="Times New Roman"/>
      <w:lang w:eastAsia="ru-RU"/>
    </w:rPr>
  </w:style>
  <w:style w:type="paragraph" w:styleId="a5">
    <w:name w:val="List Paragraph"/>
    <w:basedOn w:val="a"/>
    <w:uiPriority w:val="34"/>
    <w:qFormat/>
    <w:rsid w:val="00932FD4"/>
    <w:pPr>
      <w:ind w:left="720"/>
      <w:contextualSpacing/>
    </w:pPr>
    <w:rPr>
      <w:rFonts w:eastAsiaTheme="minorEastAsia"/>
      <w:lang w:eastAsia="ru-RU"/>
    </w:rPr>
  </w:style>
  <w:style w:type="paragraph" w:customStyle="1" w:styleId="Default">
    <w:name w:val="Default"/>
    <w:rsid w:val="00AE013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D26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6"/>
    <w:uiPriority w:val="59"/>
    <w:rsid w:val="0023536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32FD4"/>
    <w:pPr>
      <w:spacing w:after="120"/>
      <w:ind w:left="283"/>
    </w:pPr>
    <w:rPr>
      <w:rFonts w:ascii="Calibri" w:eastAsia="Times New Roman" w:hAnsi="Calibri" w:cs="Times New Roman"/>
      <w:lang w:eastAsia="ru-RU"/>
    </w:rPr>
  </w:style>
  <w:style w:type="character" w:customStyle="1" w:styleId="a4">
    <w:name w:val="Основной текст с отступом Знак"/>
    <w:basedOn w:val="a0"/>
    <w:link w:val="a3"/>
    <w:uiPriority w:val="99"/>
    <w:rsid w:val="00932FD4"/>
    <w:rPr>
      <w:rFonts w:ascii="Calibri" w:eastAsia="Times New Roman" w:hAnsi="Calibri" w:cs="Times New Roman"/>
      <w:lang w:eastAsia="ru-RU"/>
    </w:rPr>
  </w:style>
  <w:style w:type="paragraph" w:styleId="a5">
    <w:name w:val="List Paragraph"/>
    <w:basedOn w:val="a"/>
    <w:uiPriority w:val="34"/>
    <w:qFormat/>
    <w:rsid w:val="00932FD4"/>
    <w:pPr>
      <w:ind w:left="720"/>
      <w:contextualSpacing/>
    </w:pPr>
    <w:rPr>
      <w:rFonts w:eastAsiaTheme="minorEastAsia"/>
      <w:lang w:eastAsia="ru-RU"/>
    </w:rPr>
  </w:style>
  <w:style w:type="paragraph" w:customStyle="1" w:styleId="Default">
    <w:name w:val="Default"/>
    <w:rsid w:val="00AE013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6">
    <w:name w:val="Table Grid"/>
    <w:basedOn w:val="a1"/>
    <w:uiPriority w:val="59"/>
    <w:rsid w:val="00D26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362305">
      <w:bodyDiv w:val="1"/>
      <w:marLeft w:val="0"/>
      <w:marRight w:val="0"/>
      <w:marTop w:val="0"/>
      <w:marBottom w:val="0"/>
      <w:divBdr>
        <w:top w:val="none" w:sz="0" w:space="0" w:color="auto"/>
        <w:left w:val="none" w:sz="0" w:space="0" w:color="auto"/>
        <w:bottom w:val="none" w:sz="0" w:space="0" w:color="auto"/>
        <w:right w:val="none" w:sz="0" w:space="0" w:color="auto"/>
      </w:divBdr>
    </w:div>
    <w:div w:id="288829475">
      <w:bodyDiv w:val="1"/>
      <w:marLeft w:val="0"/>
      <w:marRight w:val="0"/>
      <w:marTop w:val="0"/>
      <w:marBottom w:val="0"/>
      <w:divBdr>
        <w:top w:val="none" w:sz="0" w:space="0" w:color="auto"/>
        <w:left w:val="none" w:sz="0" w:space="0" w:color="auto"/>
        <w:bottom w:val="none" w:sz="0" w:space="0" w:color="auto"/>
        <w:right w:val="none" w:sz="0" w:space="0" w:color="auto"/>
      </w:divBdr>
    </w:div>
    <w:div w:id="644893610">
      <w:bodyDiv w:val="1"/>
      <w:marLeft w:val="0"/>
      <w:marRight w:val="0"/>
      <w:marTop w:val="0"/>
      <w:marBottom w:val="0"/>
      <w:divBdr>
        <w:top w:val="none" w:sz="0" w:space="0" w:color="auto"/>
        <w:left w:val="none" w:sz="0" w:space="0" w:color="auto"/>
        <w:bottom w:val="none" w:sz="0" w:space="0" w:color="auto"/>
        <w:right w:val="none" w:sz="0" w:space="0" w:color="auto"/>
      </w:divBdr>
    </w:div>
    <w:div w:id="852039313">
      <w:bodyDiv w:val="1"/>
      <w:marLeft w:val="0"/>
      <w:marRight w:val="0"/>
      <w:marTop w:val="0"/>
      <w:marBottom w:val="0"/>
      <w:divBdr>
        <w:top w:val="none" w:sz="0" w:space="0" w:color="auto"/>
        <w:left w:val="none" w:sz="0" w:space="0" w:color="auto"/>
        <w:bottom w:val="none" w:sz="0" w:space="0" w:color="auto"/>
        <w:right w:val="none" w:sz="0" w:space="0" w:color="auto"/>
      </w:divBdr>
    </w:div>
    <w:div w:id="19172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3321</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Metodcentr</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16</cp:revision>
  <cp:lastPrinted>2019-01-10T12:40:00Z</cp:lastPrinted>
  <dcterms:created xsi:type="dcterms:W3CDTF">2019-12-02T09:10:00Z</dcterms:created>
  <dcterms:modified xsi:type="dcterms:W3CDTF">2019-12-04T10:31:00Z</dcterms:modified>
</cp:coreProperties>
</file>