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04" w:rsidRDefault="00B67404">
      <w:pPr>
        <w:rPr>
          <w:rFonts w:ascii="Times New Roman" w:hAnsi="Times New Roman"/>
          <w:sz w:val="28"/>
          <w:szCs w:val="28"/>
        </w:rPr>
      </w:pPr>
    </w:p>
    <w:p w:rsidR="00A27F27" w:rsidRDefault="00A27F27" w:rsidP="00A2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F27" w:rsidRDefault="00A27F27" w:rsidP="00A2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F27" w:rsidRDefault="00A27F27" w:rsidP="00A2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F27" w:rsidRDefault="00A27F27" w:rsidP="00A2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F27" w:rsidRDefault="00A27F27" w:rsidP="00A2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F27" w:rsidRDefault="00A27F27" w:rsidP="00A2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F27" w:rsidRDefault="00A27F27" w:rsidP="00A2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F27" w:rsidRDefault="00A27F27" w:rsidP="00A2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F27" w:rsidRDefault="00A27F27" w:rsidP="00A2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F27" w:rsidRDefault="00A27F27" w:rsidP="00A2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F27" w:rsidRDefault="00A27F27" w:rsidP="00A2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F27" w:rsidRDefault="00A27F27" w:rsidP="00A2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F27" w:rsidRDefault="00A27F27" w:rsidP="00A27F27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12 апреля 2019 года № 389</w:t>
      </w:r>
    </w:p>
    <w:p w:rsidR="00A27F27" w:rsidRDefault="00A27F27" w:rsidP="00A2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F27" w:rsidRDefault="00A27F27" w:rsidP="00A2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F27" w:rsidRPr="00F06471" w:rsidRDefault="00A27F27" w:rsidP="00A27F27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0647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Об утверждении</w:t>
      </w:r>
      <w:r w:rsidRPr="00F0647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муниципальной </w:t>
      </w:r>
      <w:r w:rsidRPr="00F064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адресной программы</w:t>
      </w:r>
    </w:p>
    <w:p w:rsidR="00A27F27" w:rsidRDefault="00A27F27" w:rsidP="00A27F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b/>
          <w:bCs/>
          <w:sz w:val="28"/>
          <w:szCs w:val="28"/>
        </w:rPr>
        <w:t>«Переселение гражда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 из аварийного жилищного фонда</w:t>
      </w:r>
    </w:p>
    <w:p w:rsidR="00A27F27" w:rsidRDefault="00A27F27" w:rsidP="00A27F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b/>
          <w:bCs/>
          <w:sz w:val="28"/>
          <w:szCs w:val="28"/>
        </w:rPr>
        <w:t>в муниципаль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ном образовании города Пугачева</w:t>
      </w:r>
    </w:p>
    <w:p w:rsidR="00A27F27" w:rsidRPr="00F06471" w:rsidRDefault="00A27F27" w:rsidP="00A27F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 на 2019- 2025 годы»</w:t>
      </w:r>
    </w:p>
    <w:p w:rsidR="00A27F27" w:rsidRDefault="00A27F27" w:rsidP="00A27F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27F27" w:rsidRPr="00F06471" w:rsidRDefault="00A27F27" w:rsidP="00A27F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27F27" w:rsidRPr="00F06471" w:rsidRDefault="00A27F27" w:rsidP="00A27F2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6471">
        <w:rPr>
          <w:rFonts w:ascii="Times New Roman" w:eastAsia="Calibri" w:hAnsi="Times New Roman"/>
          <w:sz w:val="28"/>
          <w:szCs w:val="28"/>
          <w:lang w:eastAsia="en-US"/>
        </w:rPr>
        <w:t>В целях реализации Федеральн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ого закона от 21 июля 2007 года №185-</w:t>
      </w:r>
      <w:r w:rsidRPr="00F06471">
        <w:rPr>
          <w:rFonts w:ascii="Times New Roman" w:eastAsia="Calibri" w:hAnsi="Times New Roman"/>
          <w:sz w:val="28"/>
          <w:szCs w:val="28"/>
          <w:lang w:eastAsia="en-US"/>
        </w:rPr>
        <w:t xml:space="preserve">ФЗ «О фонде содействия реформированию жилищно-коммунального хозяйства», в соответствии с постановлением Правительства Саратовской области 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</w:t>
      </w:r>
      <w:r w:rsidRPr="00F06471">
        <w:rPr>
          <w:rFonts w:ascii="Times New Roman" w:eastAsia="Calibri" w:hAnsi="Times New Roman"/>
          <w:sz w:val="28"/>
          <w:szCs w:val="28"/>
          <w:lang w:eastAsia="en-US"/>
        </w:rPr>
        <w:t>1 апреля 2019 года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06471">
        <w:rPr>
          <w:rFonts w:ascii="Times New Roman" w:eastAsia="Calibri" w:hAnsi="Times New Roman"/>
          <w:sz w:val="28"/>
          <w:szCs w:val="28"/>
          <w:lang w:eastAsia="en-US"/>
        </w:rPr>
        <w:t>212-П «Об утверждении областной адресной программы «Переселение граждан из аварийного жилищного фонда»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06471">
        <w:rPr>
          <w:rFonts w:ascii="Times New Roman" w:eastAsia="Calibri" w:hAnsi="Times New Roman"/>
          <w:sz w:val="28"/>
          <w:szCs w:val="28"/>
          <w:lang w:eastAsia="en-US"/>
        </w:rPr>
        <w:t xml:space="preserve"> Уставом </w:t>
      </w:r>
      <w:proofErr w:type="spellStart"/>
      <w:proofErr w:type="gramStart"/>
      <w:r w:rsidRPr="00F06471">
        <w:rPr>
          <w:rFonts w:ascii="Times New Roman" w:eastAsia="Calibri" w:hAnsi="Times New Roman"/>
          <w:sz w:val="28"/>
          <w:szCs w:val="28"/>
          <w:lang w:eastAsia="en-US"/>
        </w:rPr>
        <w:t>Пугачев</w:t>
      </w: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F06471">
        <w:rPr>
          <w:rFonts w:ascii="Times New Roman" w:eastAsia="Calibri" w:hAnsi="Times New Roman"/>
          <w:sz w:val="28"/>
          <w:szCs w:val="28"/>
          <w:lang w:eastAsia="en-US"/>
        </w:rPr>
        <w:t>ского</w:t>
      </w:r>
      <w:proofErr w:type="spellEnd"/>
      <w:proofErr w:type="gramEnd"/>
      <w:r w:rsidRPr="00F06471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администрация Пугачевского муниципального района ПОСТАНОВЛЯЕТ:</w:t>
      </w:r>
    </w:p>
    <w:p w:rsidR="00A27F27" w:rsidRPr="00F06471" w:rsidRDefault="00A27F27" w:rsidP="00A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0647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муниципальную адресную программу</w:t>
      </w:r>
      <w:r w:rsidRPr="00F064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06471">
        <w:rPr>
          <w:rFonts w:ascii="Times New Roman" w:hAnsi="Times New Roman" w:cs="Times New Roman"/>
          <w:sz w:val="28"/>
          <w:szCs w:val="28"/>
        </w:rPr>
        <w:t>«Переселение граждан из аварийного жилищного фонда в муниципальном образовании города Пугачева Саратовской области» согласно приложению.</w:t>
      </w:r>
    </w:p>
    <w:p w:rsidR="00A27F27" w:rsidRPr="00F06471" w:rsidRDefault="00A27F27" w:rsidP="00A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471">
        <w:rPr>
          <w:rFonts w:ascii="Times New Roman" w:hAnsi="Times New Roman"/>
          <w:sz w:val="28"/>
          <w:szCs w:val="28"/>
        </w:rPr>
        <w:t xml:space="preserve">2.Опубликовать настоящее постановление, разместив его на </w:t>
      </w:r>
      <w:proofErr w:type="spellStart"/>
      <w:proofErr w:type="gramStart"/>
      <w:r w:rsidRPr="00F06471">
        <w:rPr>
          <w:rFonts w:ascii="Times New Roman" w:hAnsi="Times New Roman"/>
          <w:sz w:val="28"/>
          <w:szCs w:val="28"/>
        </w:rPr>
        <w:t>официаль-ном</w:t>
      </w:r>
      <w:proofErr w:type="spellEnd"/>
      <w:proofErr w:type="gramEnd"/>
      <w:r w:rsidRPr="00F06471">
        <w:rPr>
          <w:rFonts w:ascii="Times New Roman" w:hAnsi="Times New Roman"/>
          <w:sz w:val="28"/>
          <w:szCs w:val="28"/>
        </w:rPr>
        <w:t xml:space="preserve"> сайте администрации Пугачевского муниципального района в </w:t>
      </w:r>
      <w:proofErr w:type="spellStart"/>
      <w:r w:rsidRPr="00F06471">
        <w:rPr>
          <w:rFonts w:ascii="Times New Roman" w:hAnsi="Times New Roman"/>
          <w:sz w:val="28"/>
          <w:szCs w:val="28"/>
        </w:rPr>
        <w:t>инфор-</w:t>
      </w:r>
      <w:r>
        <w:rPr>
          <w:rFonts w:ascii="Times New Roman" w:hAnsi="Times New Roman"/>
          <w:sz w:val="28"/>
          <w:szCs w:val="28"/>
        </w:rPr>
        <w:t>мационно-коммуникационной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сети Интернет</w:t>
      </w:r>
      <w:r w:rsidRPr="00F06471">
        <w:rPr>
          <w:rFonts w:ascii="Times New Roman" w:hAnsi="Times New Roman"/>
          <w:sz w:val="28"/>
          <w:szCs w:val="28"/>
        </w:rPr>
        <w:t xml:space="preserve"> и в газете «Деловой вестн</w:t>
      </w:r>
      <w:r>
        <w:rPr>
          <w:rFonts w:ascii="Times New Roman" w:hAnsi="Times New Roman"/>
          <w:sz w:val="28"/>
          <w:szCs w:val="28"/>
        </w:rPr>
        <w:t xml:space="preserve">ик Пугачевского муниципального </w:t>
      </w:r>
      <w:r w:rsidRPr="00F06471">
        <w:rPr>
          <w:rFonts w:ascii="Times New Roman" w:hAnsi="Times New Roman"/>
          <w:sz w:val="28"/>
          <w:szCs w:val="28"/>
        </w:rPr>
        <w:t>района».</w:t>
      </w:r>
    </w:p>
    <w:p w:rsidR="00A27F27" w:rsidRPr="00F06471" w:rsidRDefault="00A27F27" w:rsidP="00A27F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471"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A27F27" w:rsidRPr="00F06471" w:rsidRDefault="00A27F27" w:rsidP="00A27F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F27" w:rsidRPr="00F06471" w:rsidRDefault="00A27F27" w:rsidP="00A27F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F27" w:rsidRPr="00F06471" w:rsidRDefault="00A27F27" w:rsidP="00A27F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F27" w:rsidRPr="00F06471" w:rsidRDefault="00A27F27" w:rsidP="00A27F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6471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F06471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A27F27" w:rsidRDefault="00A27F27" w:rsidP="00A27F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6471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F06471">
        <w:rPr>
          <w:rFonts w:ascii="Times New Roman" w:hAnsi="Times New Roman"/>
          <w:b/>
          <w:sz w:val="28"/>
          <w:szCs w:val="28"/>
        </w:rPr>
        <w:t xml:space="preserve">                           М.В.Садчиков</w:t>
      </w:r>
    </w:p>
    <w:p w:rsidR="00A27F27" w:rsidRDefault="00A27F27" w:rsidP="00A27F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7F27" w:rsidRDefault="00A27F27" w:rsidP="00A27F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7F27" w:rsidRDefault="00A27F27" w:rsidP="00A27F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7F27" w:rsidRDefault="00A27F27" w:rsidP="00A27F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7F27" w:rsidRPr="00F06471" w:rsidRDefault="00A27F27" w:rsidP="00A27F27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</w:p>
    <w:p w:rsidR="00A27F27" w:rsidRPr="00F06471" w:rsidRDefault="00A27F27" w:rsidP="00A27F27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A27F27" w:rsidRPr="00F06471" w:rsidRDefault="00A27F27" w:rsidP="00A27F27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A27F27" w:rsidRPr="00F06471" w:rsidRDefault="00A27F27" w:rsidP="00A27F27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от 12 апреля 2019 года № 389</w:t>
      </w: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40"/>
          <w:szCs w:val="20"/>
        </w:rPr>
      </w:pPr>
      <w:r w:rsidRPr="00F06471">
        <w:rPr>
          <w:rFonts w:ascii="Times New Roman" w:eastAsia="Times New Roman" w:hAnsi="Times New Roman" w:cs="Times New Roman"/>
          <w:b/>
          <w:bCs/>
          <w:iCs/>
          <w:sz w:val="40"/>
          <w:szCs w:val="20"/>
        </w:rPr>
        <w:t>Муниципальная адресная программа</w:t>
      </w: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</w:rPr>
      </w:pPr>
      <w:r w:rsidRPr="00F06471">
        <w:rPr>
          <w:rFonts w:ascii="Times New Roman" w:eastAsia="Times New Roman" w:hAnsi="Times New Roman" w:cs="Times New Roman"/>
          <w:b/>
          <w:bCs/>
          <w:sz w:val="40"/>
          <w:szCs w:val="20"/>
        </w:rPr>
        <w:t>«Переселение граждан из аварийного жилищного фонда в муниципальном образовании города Пугачева Саратовской области на 2019-2025 годы»</w:t>
      </w: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г</w:t>
      </w:r>
      <w:proofErr w:type="gramStart"/>
      <w:r w:rsidRPr="00F06471">
        <w:rPr>
          <w:rFonts w:ascii="Times New Roman" w:eastAsia="Times New Roman" w:hAnsi="Times New Roman" w:cs="Times New Roman"/>
          <w:sz w:val="28"/>
          <w:szCs w:val="20"/>
        </w:rPr>
        <w:t>.П</w:t>
      </w:r>
      <w:proofErr w:type="gramEnd"/>
      <w:r w:rsidRPr="00F06471">
        <w:rPr>
          <w:rFonts w:ascii="Times New Roman" w:eastAsia="Times New Roman" w:hAnsi="Times New Roman" w:cs="Times New Roman"/>
          <w:sz w:val="28"/>
          <w:szCs w:val="20"/>
        </w:rPr>
        <w:t>угачев</w:t>
      </w: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2019г.</w:t>
      </w: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Паспорт</w:t>
      </w:r>
    </w:p>
    <w:p w:rsidR="00A27F27" w:rsidRPr="00F06471" w:rsidRDefault="00A27F27" w:rsidP="00A27F27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муниципальной адресной программы</w:t>
      </w:r>
    </w:p>
    <w:p w:rsidR="00A27F27" w:rsidRPr="00F06471" w:rsidRDefault="00A27F27" w:rsidP="00A27F2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25"/>
        <w:tblW w:w="0" w:type="auto"/>
        <w:tblLook w:val="04A0"/>
      </w:tblPr>
      <w:tblGrid>
        <w:gridCol w:w="2262"/>
        <w:gridCol w:w="7592"/>
      </w:tblGrid>
      <w:tr w:rsidR="00A27F27" w:rsidRPr="00F06471" w:rsidTr="00D70278">
        <w:trPr>
          <w:trHeight w:val="1406"/>
        </w:trPr>
        <w:tc>
          <w:tcPr>
            <w:tcW w:w="2090" w:type="dxa"/>
          </w:tcPr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Наименование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муниципальной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Программы</w:t>
            </w:r>
            <w:proofErr w:type="spellEnd"/>
          </w:p>
        </w:tc>
        <w:tc>
          <w:tcPr>
            <w:tcW w:w="7623" w:type="dxa"/>
          </w:tcPr>
          <w:p w:rsidR="00A27F27" w:rsidRPr="00F06471" w:rsidRDefault="00A27F27" w:rsidP="00D70278">
            <w:pPr>
              <w:keepNext/>
              <w:keepLines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муниципальная адресная программа </w:t>
            </w:r>
            <w:r w:rsidRPr="00F06471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lang w:val="ru-RU"/>
              </w:rPr>
              <w:t xml:space="preserve">«Переселение граждан из аварийного жилищного фонда в муниципальном </w:t>
            </w:r>
            <w:proofErr w:type="spellStart"/>
            <w:r w:rsidRPr="00F06471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lang w:val="ru-RU"/>
              </w:rPr>
              <w:t>образо-вании</w:t>
            </w:r>
            <w:proofErr w:type="spellEnd"/>
            <w:r w:rsidRPr="00F06471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г</w:t>
            </w:r>
            <w:proofErr w:type="gramStart"/>
            <w:r w:rsidRPr="00F06471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lang w:val="ru-RU"/>
              </w:rPr>
              <w:t>.П</w:t>
            </w:r>
            <w:proofErr w:type="gramEnd"/>
            <w:r w:rsidRPr="00F06471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  <w:lang w:val="ru-RU"/>
              </w:rPr>
              <w:t>угачева Саратовской области на 2019 – 2025 годы» (далее – Программа);</w:t>
            </w:r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27F27" w:rsidRPr="00F06471" w:rsidTr="00D70278">
        <w:tc>
          <w:tcPr>
            <w:tcW w:w="2090" w:type="dxa"/>
          </w:tcPr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623" w:type="dxa"/>
          </w:tcPr>
          <w:p w:rsidR="00A27F27" w:rsidRDefault="00A27F27" w:rsidP="00D702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 xml:space="preserve">отдел жилищно-коммунальной политики, транспорта и связи администрации Пугачевского </w:t>
            </w:r>
            <w:r w:rsidRPr="00F06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муниципального района (далее – Отдел);</w:t>
            </w:r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27F27" w:rsidRPr="00F06471" w:rsidTr="00D70278">
        <w:trPr>
          <w:trHeight w:val="1962"/>
        </w:trPr>
        <w:tc>
          <w:tcPr>
            <w:tcW w:w="2090" w:type="dxa"/>
          </w:tcPr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Соисполнители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623" w:type="dxa"/>
          </w:tcPr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финансовое управление администрации Пугачевского </w:t>
            </w:r>
            <w:proofErr w:type="spellStart"/>
            <w:proofErr w:type="gramStart"/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муни-ципального</w:t>
            </w:r>
            <w:proofErr w:type="spellEnd"/>
            <w:proofErr w:type="gramEnd"/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района;</w:t>
            </w:r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 xml:space="preserve">отдел жилищно-коммунальной политики, транспорта и связи администрации Пугачевского </w:t>
            </w:r>
            <w:r w:rsidRPr="00F06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муниципального района;</w:t>
            </w:r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27F27" w:rsidRPr="00F06471" w:rsidTr="00D70278">
        <w:tc>
          <w:tcPr>
            <w:tcW w:w="2090" w:type="dxa"/>
          </w:tcPr>
          <w:p w:rsidR="00A27F27" w:rsidRDefault="00A27F27" w:rsidP="00D702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  <w:proofErr w:type="spellEnd"/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623" w:type="dxa"/>
          </w:tcPr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администрация Пугачевского муниципального района (далее – Администрация);</w:t>
            </w:r>
          </w:p>
        </w:tc>
      </w:tr>
      <w:tr w:rsidR="00A27F27" w:rsidRPr="00F06471" w:rsidTr="00D70278">
        <w:tc>
          <w:tcPr>
            <w:tcW w:w="2090" w:type="dxa"/>
          </w:tcPr>
          <w:p w:rsidR="00A27F27" w:rsidRDefault="00A27F27" w:rsidP="00D702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Подпрограммы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  <w:proofErr w:type="spellEnd"/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623" w:type="dxa"/>
          </w:tcPr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7F27" w:rsidRPr="00F06471" w:rsidTr="00D70278">
        <w:tc>
          <w:tcPr>
            <w:tcW w:w="2090" w:type="dxa"/>
          </w:tcPr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623" w:type="dxa"/>
          </w:tcPr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обеспечение жилыми помещениями граждан, проживающих в домах, признанных в установленном порядке аварийными и подлежащими сносу;</w:t>
            </w:r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создание безопасных и благоприятных условий проживания граждан;</w:t>
            </w:r>
          </w:p>
          <w:p w:rsidR="00A27F27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обеспечение сокращения аварийного жилищного фонда на территории муниципального образования города Пугачева Саратовской области;</w:t>
            </w:r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27F27" w:rsidRPr="00F06471" w:rsidTr="00D70278">
        <w:trPr>
          <w:trHeight w:val="240"/>
        </w:trPr>
        <w:tc>
          <w:tcPr>
            <w:tcW w:w="2090" w:type="dxa"/>
            <w:tcBorders>
              <w:bottom w:val="single" w:sz="4" w:space="0" w:color="auto"/>
            </w:tcBorders>
          </w:tcPr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623" w:type="dxa"/>
            <w:tcBorders>
              <w:bottom w:val="single" w:sz="4" w:space="0" w:color="auto"/>
            </w:tcBorders>
          </w:tcPr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 xml:space="preserve">нормативное правовое и методологическое обеспечение </w:t>
            </w:r>
            <w:proofErr w:type="spellStart"/>
            <w:proofErr w:type="gramStart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ме-роприятий</w:t>
            </w:r>
            <w:proofErr w:type="spellEnd"/>
            <w:proofErr w:type="gramEnd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 xml:space="preserve"> по созданию условий для удовлетворения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жилищ-ных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 xml:space="preserve"> потребностей граждан,  проживающих в аварийном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жи-лищном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 xml:space="preserve"> фонде;</w:t>
            </w:r>
            <w:r w:rsidRPr="00F064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27F27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мобилизация внебюджетных и бюджетных ресурсов на </w:t>
            </w:r>
            <w:proofErr w:type="spellStart"/>
            <w:proofErr w:type="gramStart"/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фи-нансирование</w:t>
            </w:r>
            <w:proofErr w:type="spellEnd"/>
            <w:proofErr w:type="gramEnd"/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мероприятий по переселению граждан из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ава-рийного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жилищного фонда;</w:t>
            </w:r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27F27" w:rsidRPr="00F06471" w:rsidTr="00D70278">
        <w:trPr>
          <w:trHeight w:val="31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Целевые индикаторы</w:t>
            </w:r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и показатели программы</w:t>
            </w:r>
          </w:p>
        </w:tc>
        <w:tc>
          <w:tcPr>
            <w:tcW w:w="7623" w:type="dxa"/>
            <w:tcBorders>
              <w:top w:val="single" w:sz="4" w:space="0" w:color="auto"/>
              <w:bottom w:val="single" w:sz="4" w:space="0" w:color="auto"/>
            </w:tcBorders>
          </w:tcPr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lastRenderedPageBreak/>
              <w:t>переселение 64 жителей, проживающих в аварийном жилищном фонде;</w:t>
            </w:r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снос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4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аварийных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жилых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домов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</w:rPr>
              <w:t>;</w:t>
            </w:r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F27" w:rsidRPr="00F06471" w:rsidTr="00D70278">
        <w:trPr>
          <w:trHeight w:val="27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7623" w:type="dxa"/>
            <w:tcBorders>
              <w:top w:val="single" w:sz="4" w:space="0" w:color="auto"/>
              <w:bottom w:val="single" w:sz="4" w:space="0" w:color="auto"/>
            </w:tcBorders>
          </w:tcPr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с 1 января 2019 года до 1 сентября 2025 года:</w:t>
            </w:r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2019-2020 годы (первый этап);</w:t>
            </w:r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2020-2021 годы (второй этап);</w:t>
            </w:r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2021-2022 годы (третий этап);</w:t>
            </w:r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2022-2023 годы (четвертый этап);</w:t>
            </w:r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 xml:space="preserve"> 2023-2024 годы (пятый этап);</w:t>
            </w:r>
          </w:p>
          <w:p w:rsidR="00A27F27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2024 год – 1 сентября 2025 года (шестой этап);</w:t>
            </w:r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27F27" w:rsidRPr="00F06471" w:rsidTr="00D70278">
        <w:trPr>
          <w:trHeight w:val="30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Финансовое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623" w:type="dxa"/>
            <w:tcBorders>
              <w:top w:val="single" w:sz="4" w:space="0" w:color="auto"/>
              <w:bottom w:val="single" w:sz="4" w:space="0" w:color="auto"/>
            </w:tcBorders>
          </w:tcPr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 xml:space="preserve">общий объём финансирования по Программе – </w:t>
            </w:r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66156000,00 </w:t>
            </w: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руб., в том числе:</w:t>
            </w:r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 xml:space="preserve">с финансовой поддержкой Фонда – </w:t>
            </w:r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66156000,00</w:t>
            </w: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 xml:space="preserve"> руб., из них:</w:t>
            </w:r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средства Фонда (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прогнозно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) – 64832880,00 руб.;</w:t>
            </w:r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средства областного бюджета (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прогнозно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 xml:space="preserve">) – </w:t>
            </w:r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0,00</w:t>
            </w: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 xml:space="preserve"> руб.; </w:t>
            </w:r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средства муниципального образования города Пугачева (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прогнозно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) – 1323120,00 руб., из которых:</w:t>
            </w:r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общий объем финансирования по первому этапу – 0,00 руб.;</w:t>
            </w:r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 xml:space="preserve">общий объем финансирования по второму этапу – 0,00 руб.; </w:t>
            </w:r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общий объем финансирования по третьему этапу – 0,00 руб.;</w:t>
            </w:r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общий объем финансирования по четвертому этапу (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прогнозно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 xml:space="preserve">) – </w:t>
            </w:r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66156000,00 </w:t>
            </w: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руб., в том числе:</w:t>
            </w:r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с финансовой поддержкой Фонда (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прогнозно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 xml:space="preserve">) – </w:t>
            </w:r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66156000,00</w:t>
            </w: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 xml:space="preserve"> руб., из них:</w:t>
            </w:r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средства Фонда (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прогнозно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) – 64832880,00 руб.;</w:t>
            </w:r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 xml:space="preserve">средства областного бюджета – </w:t>
            </w:r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0,00</w:t>
            </w: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 xml:space="preserve"> руб.;</w:t>
            </w:r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средства муниципального образования города Пугачева (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прогнозно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) – 1323120,00 руб.;</w:t>
            </w:r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 xml:space="preserve">общий объем финансирования по пятому этапу – 0,00 руб.;                                           </w:t>
            </w:r>
          </w:p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общий объем финансирования по шестому этапу – 0,00 руб.;</w:t>
            </w:r>
          </w:p>
        </w:tc>
      </w:tr>
      <w:tr w:rsidR="00A27F27" w:rsidRPr="00F06471" w:rsidTr="00D70278">
        <w:trPr>
          <w:trHeight w:val="255"/>
        </w:trPr>
        <w:tc>
          <w:tcPr>
            <w:tcW w:w="2090" w:type="dxa"/>
            <w:tcBorders>
              <w:top w:val="single" w:sz="4" w:space="0" w:color="auto"/>
            </w:tcBorders>
          </w:tcPr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реализации</w:t>
            </w:r>
            <w:proofErr w:type="spellEnd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6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623" w:type="dxa"/>
            <w:tcBorders>
              <w:top w:val="single" w:sz="4" w:space="0" w:color="auto"/>
            </w:tcBorders>
          </w:tcPr>
          <w:p w:rsidR="00A27F27" w:rsidRPr="00F06471" w:rsidRDefault="00A27F27" w:rsidP="00D702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переселение семей из домов, признанных до 1 января      2017 года аварийными и подлежащими сносу или </w:t>
            </w:r>
            <w:proofErr w:type="spellStart"/>
            <w:proofErr w:type="gramStart"/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рекон-струкции</w:t>
            </w:r>
            <w:proofErr w:type="spellEnd"/>
            <w:proofErr w:type="gramEnd"/>
            <w:r w:rsidRPr="00F064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связи с физическим износом.</w:t>
            </w:r>
          </w:p>
        </w:tc>
      </w:tr>
    </w:tbl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b/>
          <w:sz w:val="28"/>
          <w:szCs w:val="28"/>
        </w:rPr>
        <w:t xml:space="preserve">    1.Общая характеристика сферы реализации муниципальной адресной Программы проблемы в указанной сфере пути решения</w:t>
      </w:r>
    </w:p>
    <w:p w:rsidR="00A27F27" w:rsidRPr="00F06471" w:rsidRDefault="00A27F27" w:rsidP="00A27F2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Жилищный фонд муниципального образования города Пугачева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0"/>
        </w:rPr>
        <w:t>Сара-товской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области на 1 января 2019 года составил 9529,2 тыс. кв.м общей площади, из которых 62 % сосредоточено в г</w:t>
      </w:r>
      <w:proofErr w:type="gramStart"/>
      <w:r w:rsidRPr="00F06471">
        <w:rPr>
          <w:rFonts w:ascii="Times New Roman" w:eastAsia="Times New Roman" w:hAnsi="Times New Roman" w:cs="Times New Roman"/>
          <w:sz w:val="28"/>
          <w:szCs w:val="20"/>
        </w:rPr>
        <w:t>.П</w:t>
      </w:r>
      <w:proofErr w:type="gramEnd"/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угачеве. 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На начало 2019 года в г</w:t>
      </w:r>
      <w:proofErr w:type="gramStart"/>
      <w:r w:rsidRPr="00F06471">
        <w:rPr>
          <w:rFonts w:ascii="Times New Roman" w:eastAsia="Times New Roman" w:hAnsi="Times New Roman" w:cs="Times New Roman"/>
          <w:sz w:val="28"/>
          <w:szCs w:val="20"/>
        </w:rPr>
        <w:t>.П</w:t>
      </w:r>
      <w:proofErr w:type="gramEnd"/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угачеве имеется 7 многоквартирных жилых домов, признанных непригодными для проживания в период до 1 января     2017 года. Общая площадь непригодного для проживания жилищного фонда составляет 2657,4 кв.м. В этих домах проживает 100 человек. В основном 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аварийное и ветхое жилье расположено в центральной части города. 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sz w:val="28"/>
          <w:szCs w:val="20"/>
        </w:rPr>
        <w:t>Боль-</w:t>
      </w:r>
      <w:r>
        <w:rPr>
          <w:rFonts w:ascii="Times New Roman" w:eastAsia="Times New Roman" w:hAnsi="Times New Roman" w:cs="Times New Roman"/>
          <w:sz w:val="28"/>
          <w:szCs w:val="20"/>
        </w:rPr>
        <w:t>шинство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жилых домов построено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до 1950 года.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В ходе реализации программы в 2019-2015 годах переселяется 64 жителя из 4 многоквартирных жилых домов согласно приложению № 1. Завершение переселения жильцов запланировано на второе полугодие 2023 года согласно приложениям № 2, № 3). Таким образом предполагается к концу 2023 года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0"/>
        </w:rPr>
        <w:t>пол</w:t>
      </w: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>ностью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ликвидировать аварийный жилищный фонд на территории г</w:t>
      </w:r>
      <w:proofErr w:type="gramStart"/>
      <w:r w:rsidRPr="00F06471">
        <w:rPr>
          <w:rFonts w:ascii="Times New Roman" w:eastAsia="Times New Roman" w:hAnsi="Times New Roman" w:cs="Times New Roman"/>
          <w:sz w:val="28"/>
          <w:szCs w:val="20"/>
        </w:rPr>
        <w:t>.П</w:t>
      </w:r>
      <w:proofErr w:type="gramEnd"/>
      <w:r w:rsidRPr="00F06471">
        <w:rPr>
          <w:rFonts w:ascii="Times New Roman" w:eastAsia="Times New Roman" w:hAnsi="Times New Roman" w:cs="Times New Roman"/>
          <w:sz w:val="28"/>
          <w:szCs w:val="20"/>
        </w:rPr>
        <w:t>угачева.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Настоящая программа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 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подготовки </w:t>
      </w:r>
      <w:proofErr w:type="spellStart"/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>муници-пального</w:t>
      </w:r>
      <w:proofErr w:type="spellEnd"/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города Пугачева заявки в государственную корпорацию – Фонд содействия реформированию жилищно-коммунального хозяйства (далее – Фонд) на предоставление финансовой поддержки в 2019-2025 годах по переселению граждан из аварийного жилищного фонда в соответствии с Федеральным законом от 21 июля 2007 года № 185-ФЗ «О Фонде содействия реформированию жилищно-коммунального хозяйства» с изменениями и </w:t>
      </w:r>
      <w:proofErr w:type="spellStart"/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>допол-нениями</w:t>
      </w:r>
      <w:proofErr w:type="spellEnd"/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Федеральный закон).</w:t>
      </w:r>
      <w:proofErr w:type="gramEnd"/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Программа разработана на основе методических рекомендаций государственной корпорации - Фонда содействия реформированию жилищно-коммунального хозяйства.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b/>
          <w:sz w:val="28"/>
          <w:szCs w:val="20"/>
        </w:rPr>
        <w:t>2.Цели и задачи Программы</w:t>
      </w: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Целями Программы являются:</w:t>
      </w:r>
    </w:p>
    <w:p w:rsidR="00A27F27" w:rsidRPr="00F06471" w:rsidRDefault="00A27F27" w:rsidP="00A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обеспечение жилыми помещениями граждан, проживающих в домах, признанных, признанных до 1 января 2017 года аварийными подлежащими сносу или реконструкции в связи с физическим износом в процессе их эксплуатации;</w:t>
      </w:r>
    </w:p>
    <w:p w:rsidR="00A27F27" w:rsidRPr="00F06471" w:rsidRDefault="00A27F27" w:rsidP="00A27F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создание безопасных и благоприятных условий проживания граждан;</w:t>
      </w:r>
    </w:p>
    <w:p w:rsidR="00A27F27" w:rsidRPr="00F06471" w:rsidRDefault="00A27F27" w:rsidP="00A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обеспечение сокращения аварийного жилищного фонда на территории муниципального образования города Пугачева Саратовской области.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b/>
          <w:sz w:val="28"/>
          <w:szCs w:val="20"/>
        </w:rPr>
        <w:t>3.Система программных мероприятий</w:t>
      </w:r>
    </w:p>
    <w:p w:rsidR="00A27F27" w:rsidRPr="00F06471" w:rsidRDefault="00A27F27" w:rsidP="00A2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1.В целях подготовки заявки для участия в программе по переселению граждан из аварийного жилищного фонда администрация Пугачевского 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>муни-ципального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(далее - Администрация)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осуществляет подготовительную работу по следующим направлениям: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1.1.Оценивает состояние первичного и вторичного рынков жилья на территории г</w:t>
      </w:r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угачева для принятия решения о выборе стратегии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предос-тавления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жилья гражданам, переселяемым из аварийных жилых помещений.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1.2.Инициирует проведение общих собраний собственников помещений в домах, признанных аварийными на территории г</w:t>
      </w:r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угачева, или содействует их проведению. 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Целью проведения общих собраний собственников помещений в 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ава-рийных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домах является изъявление указанными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собст-венниками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своей воли относительно осуществления собственными силами сноса аварийных многоквартирных домов, либо изъявление готовности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участ-вовать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в региональной программе по переселению граждан. </w:t>
      </w:r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собственниками помещений в аварийных многоквартирных домах решения о реконструкции аварийного многоквартирного дома включение такого дома в перечень муниципальной адресной программы по переселению</w:t>
      </w:r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граждан не допускается.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1.3.Если в результате проведения общего собрания собственников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поме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щений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в аварийном многоквартирном доме все собственники изъявили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ность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Программе по переселению граждан и отказались от сноса дома и использования земельного участка, на котором расположен такой многоквартирный дом, с учетом этого решения  Администрация устанавливает для 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>сноса многоквартирного дома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срок в шесть месяцев.</w:t>
      </w:r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По истечении этого срока в случае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>, если собственники в установленный срок не осуществили снос такого дома,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у Администрации возникает обязанность изымать жилые 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поме-щения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, находящиеся в собственности граждан, юридических лиц, Российской Федерации, субъектов Российской Федерации, в таком доме для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муници-пальных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нужд. Продолжительность устанавливаемого разумного срока может быть скорректирована с планируемым временем начала переселения граждан из аварийного дома.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1.4.Если общим собранием собственников помещений в аварийном многоквартирном доме не было принято единогласное решение об участии в программе по переселению граждан, часть собственников помещений в таком доме в соответствии с Жилищным кодексом Российской Федерации могут выразить намерение осуществить снос или реконструкцию такого дома и самостоятельно использовать земельный участок, на котором расположен такой дом.</w:t>
      </w:r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может установить в отношении такого дома более 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дли-тельный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срок для 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>сноса многоквартирного дома,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например, один год по аналогии с частью 4 статьи 32 Жилищного кодекса Российской Федерации. В случае если по истечении этого срока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 данные собственники в установленный срок не осуществили снос или реконструкцию  такого дома,</w:t>
      </w:r>
      <w:r w:rsidRPr="00F06471" w:rsidDel="00656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у Администрации возникает обязанность изымать жилые помещения в таком доме для муниципальных нужд.</w:t>
      </w:r>
    </w:p>
    <w:p w:rsidR="00A27F27" w:rsidRPr="00F06471" w:rsidRDefault="00A27F27" w:rsidP="00A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1.5.После проведения общих собраний собственников помещений в 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ава-рийных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домах Администрация формирует предварительный перечень таких домов для включения в Программу по переселению граждан. На этой стадии Администрация проводит индивидуальную работу со всеми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собст-венниками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помещений в каждом таком доме в целях выявления выбранного каждым из указанных собственников способов переселения </w:t>
      </w:r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жилого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поме-щения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в аварийном многоквартирном доме следующими возможными путями:</w:t>
      </w:r>
    </w:p>
    <w:p w:rsidR="00A27F27" w:rsidRPr="00F06471" w:rsidRDefault="00A27F27" w:rsidP="00A27F27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а) выкуп изымаемых жилых помещений путем заключения договоров купли-продажи;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б) предоставление жилых помещений путем заключения договоров мены взамен изымаемых жилых помещений, приобретенных или в построенных многоквартирных домах;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F06471">
        <w:rPr>
          <w:rFonts w:ascii="Times New Roman" w:eastAsia="Calibri" w:hAnsi="Times New Roman" w:cs="Times New Roman"/>
          <w:sz w:val="28"/>
          <w:szCs w:val="28"/>
        </w:rPr>
        <w:t xml:space="preserve">в) предоставление гражданам другого благоустроенного жилого </w:t>
      </w:r>
      <w:proofErr w:type="spellStart"/>
      <w:proofErr w:type="gramStart"/>
      <w:r w:rsidRPr="00F06471">
        <w:rPr>
          <w:rFonts w:ascii="Times New Roman" w:eastAsia="Calibri" w:hAnsi="Times New Roman" w:cs="Times New Roman"/>
          <w:sz w:val="28"/>
          <w:szCs w:val="28"/>
        </w:rPr>
        <w:t>поме-щения</w:t>
      </w:r>
      <w:proofErr w:type="spellEnd"/>
      <w:proofErr w:type="gramEnd"/>
      <w:r w:rsidRPr="00F06471">
        <w:rPr>
          <w:rFonts w:ascii="Times New Roman" w:eastAsia="Calibri" w:hAnsi="Times New Roman" w:cs="Times New Roman"/>
          <w:sz w:val="28"/>
          <w:szCs w:val="28"/>
        </w:rPr>
        <w:t xml:space="preserve"> по договору социального найма в связи с выселением в порядке, установленном статьями 86 и 89 Жилищного кодекса Российской Федерации.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1.6.Гражданам, выселяемым из жилых помещений в аварийном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много-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lastRenderedPageBreak/>
        <w:t>квартирном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доме, занимаемых по договорам социального найма, в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соответ-ствии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со статьями 86 и 89 Жилищного кодекса Российской Федерации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пред-ставляются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жилые помещения, благоустроенные применительно к условиям населенного пункта, в котором расположен аварийный многоквартирный дом, равнозначные по общей площади, ранее занимаемым жилым помещениям, отвечающие установленным жилищным законодательством требованиям,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нахо-дящиеся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в черте населенного пункта, в</w:t>
      </w:r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расположен аварийный многоквартирный дом.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1.7.С учетом проведенной работы с собственниками помещений в 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ава-рийных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домах и заключенных предварительных договоров купли-продажи  или мены изымаемых жилых  помещений Администрацией готовится итоговый перечень аварийных многоквартирных домов для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вклю-чения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в программу по переселению граждан на соответствующий год.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1.8.Устанавливаются следующие принципы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ранжирования аварийных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многоквартирных  домов для определения очередности переселения граждан из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аварийных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многоквартирных домов и включению их в перечень аварийных многоквартирных домов, направляемых для участия в программе по переселению граждан.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первую очередь в перечень включаются аварийные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 многоквартирные дома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, для собственников помещений в которых истек установленный разумный срок сноса таких домов силами собственников, а также аварийные 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много-квартирные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дома, в которых все жилые и нежилые помещения находятся  в муниципальной собственности.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Во вторую очередь осуществляется переселение граждан из аварийных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многоквартирных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домов, где всеми собственниками жилых помещений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вы-браны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конкретные  варианты  переселения, взяты обязательства в письменной форме о реализации конкретного варианта переселения и согласованы с Администрацией условия изъятия жилых помещений и заключены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предвари-тельные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договора купли-продажи изымаемых жилых и нежилых помещений со всеми собственниками помещений. </w:t>
      </w:r>
      <w:proofErr w:type="gramEnd"/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В третью очередь в указанный перечень включаются аварийные 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много-квартирные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дома, в которых общие собрания собственников помещений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при-няли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единогласное решение об участии в региональной программе по переселению граждан и не истек установленный разумный срок для сноса аварийных многоквартирных домов силами собственников.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качестве наиболее значимого критерия для определения очередности переселения граждан из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аварийных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многоквартирных домов учитывается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дата принятия общими собраниями собственников помещений в аварийных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>много-квартирных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домах,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для которых не истек разумный срок их сноса силами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собст-венников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>, единогласного решения об участии в региональной программе по переселению граждан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1.9.Определяется потребность в финансовых ресурсах, необходимых для выполнения программы по переселению граждан, с учетом выбранных 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граж-данами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вариантов переселения, анализа цен на рынке жилья и принятых на себя Администрацией обязательств по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софинансированию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программы.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1.10.После завершения субъектом Российской Федерации формирования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перечня признанных</w:t>
      </w:r>
      <w:r w:rsidRPr="00F064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аварийными многоквартирных домов, включенных в региональную программу по переселению граждан, к моменту окончании срока, указанного в правовом акте о подготовке региональной программы по переселению граждан, Администрация уточняет потребность в средствах на переселение таких домов в следующих случаях: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а) если планируемая стоимость переселения граждан из жилых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поме-щений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в аварийных многоквартирных домах меньше, чем планируемая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стои-мость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 программы по переселению граждан, то ее стоимость в отношении муниципал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>ьн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0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уменьшается до уровня фактической потребности;</w:t>
      </w:r>
      <w:proofErr w:type="gramEnd"/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б) если планируемая стоимость переселения граждан из жилых 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поме-щений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в признанных аварийными многоквартирных домах выше, чем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плани-руемая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стоимость региональной программы по переселению граждан,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сокра-щается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перечень таких домов. </w:t>
      </w:r>
    </w:p>
    <w:p w:rsidR="00A27F27" w:rsidRPr="00F06471" w:rsidRDefault="00A27F27" w:rsidP="00A27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1.11.В результате проведенной работы Администрация представляет в уполномоченный орган государственной власти субъекта Российской 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Феде-рации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уточненный перечень аварийных многоквартирных домов для включения  их в региональную программу по переселению граждан в 2019-2025 годах и информацию о планируемом переселении граждан из жилых помещений в аварийных многоквартирных домах по годам согласно приложению № 1.</w:t>
      </w:r>
    </w:p>
    <w:p w:rsidR="00A27F27" w:rsidRPr="00F06471" w:rsidRDefault="00A27F27" w:rsidP="00A2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         1.12.После определения сроков и объемов финансирования мероприятий Программы Администрация заключает договоры долевого участия в 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строи-тельстве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многоквартирного жилого дома с застройщиком в целях строительства жилых помещений для последующего отселения в них жильцов из аварийного жилищного фонда.</w:t>
      </w:r>
    </w:p>
    <w:p w:rsidR="00A27F27" w:rsidRPr="00F06471" w:rsidRDefault="00A27F27" w:rsidP="00A27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b/>
          <w:bCs/>
          <w:sz w:val="28"/>
          <w:szCs w:val="20"/>
        </w:rPr>
        <w:t>4.Ресурсное обеспечение Программы</w:t>
      </w:r>
    </w:p>
    <w:p w:rsidR="00A27F27" w:rsidRPr="00F06471" w:rsidRDefault="00A27F27" w:rsidP="00A27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Финансовые средства для решения проблем переселения граждан из жилых помещений, признанных непригодными для проживания, формируются за счет соответствующих бюджетов и средств Фонда.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Средства направляются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на выкуп изымаемых жилых помещений путем заключения договоров купли-продажи, так же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на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строительство жилья путем заключения договоров долевого участия в строительстве многоквартирных жилых домов на территории г</w:t>
      </w:r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>угачева для последующего предоставления гражданам, переселяемым  из занимаемых по договорам социального найма жилых помещений в признанных аварийными многоквартирных домах, или собственникам жилых помещений в аварийном жилищном фонде по договорам мены;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Общий объем финансирования программы на 2019-2025 год составляет (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0"/>
        </w:rPr>
        <w:t>прогнозно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0"/>
        </w:rPr>
        <w:t>) 66156000, 00 руб., из них: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средства Фонда – 64832880, 00 руб. (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0"/>
        </w:rPr>
        <w:t>прогнозно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0"/>
        </w:rPr>
        <w:t>);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субсидии бюджета Саратовской области – 0,00 руб.;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средства бюджета муниципального образования города Пугачева: (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0"/>
        </w:rPr>
        <w:t>прог-нозно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) 1323120,00 руб. 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Расчетная стоимость одного квадратного метра общей площади жилья для приобретения жилых помещений определена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0"/>
        </w:rPr>
        <w:t>прогнозно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sz w:val="28"/>
          <w:szCs w:val="20"/>
        </w:rPr>
        <w:t>дифференци-рована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по годам с учетом индекса-дефлятора.</w:t>
      </w:r>
    </w:p>
    <w:p w:rsidR="00A27F27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Распределение финансирования по годам приведено в приложениях № 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и № 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к настоящей программе.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b/>
          <w:bCs/>
          <w:sz w:val="28"/>
          <w:szCs w:val="20"/>
        </w:rPr>
        <w:t>5.Организация управления реализацией Программы</w:t>
      </w: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и </w:t>
      </w:r>
      <w:proofErr w:type="gramStart"/>
      <w:r w:rsidRPr="00F06471"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 за</w:t>
      </w:r>
      <w:proofErr w:type="gramEnd"/>
      <w:r w:rsidRPr="00F0647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ходом её выполнения</w:t>
      </w:r>
    </w:p>
    <w:p w:rsidR="00A27F27" w:rsidRPr="00F06471" w:rsidRDefault="00A27F27" w:rsidP="00A27F27">
      <w:pPr>
        <w:spacing w:after="0" w:line="240" w:lineRule="auto"/>
        <w:ind w:left="1276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организует работу по реализации Программы. В 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sz w:val="28"/>
          <w:szCs w:val="20"/>
        </w:rPr>
        <w:t>реали-зации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Программы принимают участие структурные подразделения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0"/>
        </w:rPr>
        <w:t>Админи-страции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0"/>
        </w:rPr>
        <w:t>, юридические и физические лица.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Оперативный </w:t>
      </w:r>
      <w:proofErr w:type="gramStart"/>
      <w:r w:rsidRPr="00F06471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F06471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программы возлагается на заместителя главы администрации, курирующего вопросы строительства и жилищно-коммунального хозяйства.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Администрация по итогам каждого года информирует население через средства массовой информации о ходе реализации программы по следующим показателям: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освоение средств, выделенных из бюджета муниципального образования города Пугачева на программные мероприятия;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количество жилья, построенного (приобретенного) в рамках программы, а также фактически сложившаяся стоимость 1 квадратного метра общей площади жилья;</w:t>
      </w:r>
    </w:p>
    <w:p w:rsidR="00A27F27" w:rsidRPr="00F06471" w:rsidRDefault="00A27F27" w:rsidP="00A2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sz w:val="28"/>
          <w:szCs w:val="20"/>
        </w:rPr>
        <w:t>динамика переселения жильцов из аварийного жилищного фонда.</w:t>
      </w:r>
    </w:p>
    <w:p w:rsidR="00A27F27" w:rsidRPr="00F06471" w:rsidRDefault="00A27F27" w:rsidP="00A27F2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A27F27" w:rsidRPr="00F06471" w:rsidRDefault="00A27F27" w:rsidP="00A2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06471">
        <w:rPr>
          <w:rFonts w:ascii="Times New Roman" w:eastAsia="Times New Roman" w:hAnsi="Times New Roman" w:cs="Times New Roman"/>
          <w:b/>
          <w:bCs/>
          <w:sz w:val="28"/>
          <w:szCs w:val="20"/>
        </w:rPr>
        <w:t>6.Оценка эффективности реализации Программы</w:t>
      </w:r>
    </w:p>
    <w:p w:rsidR="00A27F27" w:rsidRPr="00F06471" w:rsidRDefault="00A27F27" w:rsidP="00A27F2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F27" w:rsidRPr="00F06471" w:rsidRDefault="00A27F27" w:rsidP="00A27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471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в 2019-2025 годах Администрацией планируется</w:t>
      </w:r>
      <w:r w:rsidRPr="00F064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обеспечить жилыми помещениями 64 </w:t>
      </w:r>
      <w:r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из 4 </w:t>
      </w:r>
      <w:proofErr w:type="spellStart"/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многоквар-тирных</w:t>
      </w:r>
      <w:proofErr w:type="spellEnd"/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жилых домов, путем выкупа изымаемых жилых помещений путем заключения договоров купли-продажи, предоставление жилых помещений путем заключения договоров мены взамен изымаемых жилых помещений, приобретенных или в построенных многоквартирных домах. К концу 2023 года планируется полностью ликвидировать аварийный жилищный фонд на </w:t>
      </w:r>
      <w:proofErr w:type="spellStart"/>
      <w:r w:rsidRPr="00F06471">
        <w:rPr>
          <w:rFonts w:ascii="Times New Roman" w:eastAsia="Times New Roman" w:hAnsi="Times New Roman" w:cs="Times New Roman"/>
          <w:sz w:val="28"/>
          <w:szCs w:val="28"/>
        </w:rPr>
        <w:t>терри-тории</w:t>
      </w:r>
      <w:proofErr w:type="spell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Start"/>
      <w:r w:rsidRPr="00F0647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06471">
        <w:rPr>
          <w:rFonts w:ascii="Times New Roman" w:eastAsia="Times New Roman" w:hAnsi="Times New Roman" w:cs="Times New Roman"/>
          <w:sz w:val="28"/>
          <w:szCs w:val="28"/>
        </w:rPr>
        <w:t xml:space="preserve">угачева, признанный таковым до 1 января 2017 года. Планируемые показатели реализации программы приведены в приложении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06471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A27F27" w:rsidRPr="00F06471" w:rsidSect="00A27F2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876"/>
    <w:rsid w:val="00084D1B"/>
    <w:rsid w:val="001E4EED"/>
    <w:rsid w:val="002452BF"/>
    <w:rsid w:val="002C3BD0"/>
    <w:rsid w:val="0048616A"/>
    <w:rsid w:val="005E10D2"/>
    <w:rsid w:val="0065599B"/>
    <w:rsid w:val="006B3CD5"/>
    <w:rsid w:val="006D74D7"/>
    <w:rsid w:val="007F4C98"/>
    <w:rsid w:val="0090421A"/>
    <w:rsid w:val="009219AC"/>
    <w:rsid w:val="00A27F27"/>
    <w:rsid w:val="00A56A51"/>
    <w:rsid w:val="00B67404"/>
    <w:rsid w:val="00C15DE6"/>
    <w:rsid w:val="00CA0FA7"/>
    <w:rsid w:val="00CD2876"/>
    <w:rsid w:val="00E82747"/>
    <w:rsid w:val="00EB1A18"/>
    <w:rsid w:val="00EF0CD5"/>
    <w:rsid w:val="00FB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1B"/>
  </w:style>
  <w:style w:type="paragraph" w:styleId="1">
    <w:name w:val="heading 1"/>
    <w:basedOn w:val="a"/>
    <w:next w:val="a"/>
    <w:link w:val="10"/>
    <w:uiPriority w:val="9"/>
    <w:qFormat/>
    <w:rsid w:val="00B67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D287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287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3">
    <w:name w:val="Body Text Indent"/>
    <w:basedOn w:val="a"/>
    <w:link w:val="a4"/>
    <w:unhideWhenUsed/>
    <w:rsid w:val="00CD28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D2876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67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link w:val="11"/>
    <w:qFormat/>
    <w:rsid w:val="00B67404"/>
    <w:pPr>
      <w:spacing w:after="0" w:line="240" w:lineRule="auto"/>
    </w:pPr>
    <w:rPr>
      <w:rFonts w:ascii="Calibri" w:eastAsia="Times New Roman" w:hAnsi="Calibri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74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Без интервала Знак"/>
    <w:link w:val="a8"/>
    <w:uiPriority w:val="1"/>
    <w:locked/>
    <w:rsid w:val="00B67404"/>
    <w:rPr>
      <w:rFonts w:ascii="Calibri" w:eastAsia="Calibri" w:hAnsi="Calibri" w:cs="Times New Roman"/>
      <w:lang w:eastAsia="en-US"/>
    </w:rPr>
  </w:style>
  <w:style w:type="paragraph" w:styleId="a8">
    <w:name w:val="No Spacing"/>
    <w:link w:val="a7"/>
    <w:uiPriority w:val="1"/>
    <w:qFormat/>
    <w:rsid w:val="00B674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1">
    <w:name w:val="Подзаголовок Знак1"/>
    <w:basedOn w:val="a0"/>
    <w:link w:val="a5"/>
    <w:locked/>
    <w:rsid w:val="00B67404"/>
    <w:rPr>
      <w:rFonts w:ascii="Calibri" w:eastAsia="Times New Roman" w:hAnsi="Calibri" w:cs="Times New Roman"/>
      <w:sz w:val="28"/>
      <w:szCs w:val="24"/>
    </w:rPr>
  </w:style>
  <w:style w:type="table" w:styleId="a9">
    <w:name w:val="Table Grid"/>
    <w:basedOn w:val="a1"/>
    <w:uiPriority w:val="59"/>
    <w:rsid w:val="00A27F27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2019-04-10T10:06:00Z</cp:lastPrinted>
  <dcterms:created xsi:type="dcterms:W3CDTF">2019-04-10T09:34:00Z</dcterms:created>
  <dcterms:modified xsi:type="dcterms:W3CDTF">2019-04-15T12:17:00Z</dcterms:modified>
</cp:coreProperties>
</file>